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3EB4" w:rsidRPr="006A35AF" w:rsidRDefault="00163EB4" w:rsidP="00B473BA">
      <w:pPr>
        <w:spacing w:after="0" w:line="360" w:lineRule="auto"/>
        <w:ind w:firstLine="709"/>
        <w:jc w:val="center"/>
        <w:rPr>
          <w:rFonts w:ascii="Times New Roman" w:hAnsi="Times New Roman" w:cs="Times New Roman"/>
          <w:b/>
          <w:sz w:val="24"/>
          <w:szCs w:val="24"/>
          <w:lang w:val="en-US"/>
        </w:rPr>
      </w:pPr>
      <w:r w:rsidRPr="006A35AF">
        <w:rPr>
          <w:rFonts w:ascii="Times New Roman" w:hAnsi="Times New Roman" w:cs="Times New Roman"/>
          <w:b/>
          <w:sz w:val="24"/>
          <w:szCs w:val="24"/>
          <w:lang w:val="en-US"/>
        </w:rPr>
        <w:t>Model Law on Protection of Competition</w:t>
      </w:r>
    </w:p>
    <w:p w:rsidR="00163EB4" w:rsidRPr="006A35AF" w:rsidRDefault="00163EB4" w:rsidP="00B473BA">
      <w:pPr>
        <w:spacing w:after="0" w:line="360" w:lineRule="auto"/>
        <w:ind w:firstLine="709"/>
        <w:jc w:val="center"/>
        <w:rPr>
          <w:rFonts w:ascii="Times New Roman" w:hAnsi="Times New Roman" w:cs="Times New Roman"/>
          <w:b/>
          <w:sz w:val="24"/>
          <w:szCs w:val="24"/>
          <w:lang w:val="en-US"/>
        </w:rPr>
      </w:pPr>
      <w:r w:rsidRPr="006A35AF">
        <w:rPr>
          <w:rFonts w:ascii="Times New Roman" w:hAnsi="Times New Roman" w:cs="Times New Roman"/>
          <w:b/>
          <w:sz w:val="24"/>
          <w:szCs w:val="24"/>
          <w:lang w:val="en-US"/>
        </w:rPr>
        <w:t>For the Common Economic Space</w:t>
      </w:r>
    </w:p>
    <w:p w:rsidR="00163EB4" w:rsidRPr="006A35AF" w:rsidRDefault="00163EB4" w:rsidP="00B473BA">
      <w:pPr>
        <w:spacing w:after="0" w:line="360" w:lineRule="auto"/>
        <w:ind w:firstLine="709"/>
        <w:jc w:val="center"/>
        <w:rPr>
          <w:rFonts w:ascii="Times New Roman" w:hAnsi="Times New Roman" w:cs="Times New Roman"/>
          <w:sz w:val="24"/>
          <w:szCs w:val="24"/>
          <w:lang w:val="en-US"/>
        </w:rPr>
      </w:pPr>
    </w:p>
    <w:p w:rsidR="00163EB4" w:rsidRPr="006A35AF" w:rsidRDefault="00163EB4" w:rsidP="00B473BA">
      <w:pPr>
        <w:spacing w:after="0" w:line="360" w:lineRule="auto"/>
        <w:ind w:firstLine="709"/>
        <w:jc w:val="center"/>
        <w:rPr>
          <w:rFonts w:ascii="Times New Roman" w:hAnsi="Times New Roman" w:cs="Times New Roman"/>
          <w:b/>
          <w:sz w:val="24"/>
          <w:szCs w:val="24"/>
          <w:lang w:val="en-US"/>
        </w:rPr>
      </w:pPr>
      <w:r w:rsidRPr="006A35AF">
        <w:rPr>
          <w:rFonts w:ascii="Times New Roman" w:hAnsi="Times New Roman" w:cs="Times New Roman"/>
          <w:b/>
          <w:sz w:val="24"/>
          <w:szCs w:val="24"/>
          <w:lang w:val="en-US"/>
        </w:rPr>
        <w:t>TABLE OF CONTENTS</w:t>
      </w:r>
    </w:p>
    <w:p w:rsidR="00163EB4" w:rsidRPr="006A35AF" w:rsidRDefault="00163EB4" w:rsidP="00B473BA">
      <w:pPr>
        <w:spacing w:after="0" w:line="360" w:lineRule="auto"/>
        <w:ind w:firstLine="709"/>
        <w:jc w:val="both"/>
        <w:rPr>
          <w:rFonts w:ascii="Times New Roman" w:hAnsi="Times New Roman" w:cs="Times New Roman"/>
          <w:b/>
          <w:bCs/>
          <w:sz w:val="24"/>
          <w:szCs w:val="24"/>
          <w:lang w:val="en-US"/>
        </w:rPr>
      </w:pPr>
    </w:p>
    <w:p w:rsidR="00163EB4" w:rsidRPr="006A35AF" w:rsidRDefault="00163EB4" w:rsidP="00B473BA">
      <w:pPr>
        <w:spacing w:after="0" w:line="360" w:lineRule="auto"/>
        <w:ind w:firstLine="709"/>
        <w:jc w:val="both"/>
        <w:rPr>
          <w:rFonts w:ascii="Times New Roman" w:hAnsi="Times New Roman" w:cs="Times New Roman"/>
          <w:b/>
          <w:bCs/>
          <w:sz w:val="24"/>
          <w:szCs w:val="24"/>
          <w:lang w:val="en-US"/>
        </w:rPr>
      </w:pPr>
      <w:r w:rsidRPr="006A35AF">
        <w:rPr>
          <w:rFonts w:ascii="Times New Roman" w:hAnsi="Times New Roman" w:cs="Times New Roman"/>
          <w:b/>
          <w:bCs/>
          <w:sz w:val="24"/>
          <w:szCs w:val="24"/>
          <w:lang w:val="en-US"/>
        </w:rPr>
        <w:t>Preamble</w:t>
      </w:r>
    </w:p>
    <w:p w:rsidR="00163EB4" w:rsidRPr="006A35AF" w:rsidRDefault="00163EB4" w:rsidP="00B473BA">
      <w:pPr>
        <w:spacing w:after="0" w:line="360" w:lineRule="auto"/>
        <w:ind w:firstLine="709"/>
        <w:jc w:val="both"/>
        <w:rPr>
          <w:rFonts w:ascii="Times New Roman" w:hAnsi="Times New Roman" w:cs="Times New Roman"/>
          <w:b/>
          <w:bCs/>
          <w:sz w:val="24"/>
          <w:szCs w:val="24"/>
          <w:lang w:val="en-US"/>
        </w:rPr>
      </w:pPr>
    </w:p>
    <w:p w:rsidR="00163EB4" w:rsidRPr="006A35AF" w:rsidRDefault="00163EB4" w:rsidP="00B473BA">
      <w:pPr>
        <w:spacing w:after="0" w:line="360" w:lineRule="auto"/>
        <w:ind w:firstLine="709"/>
        <w:jc w:val="both"/>
        <w:rPr>
          <w:rFonts w:ascii="Times New Roman" w:hAnsi="Times New Roman" w:cs="Times New Roman"/>
          <w:b/>
          <w:bCs/>
          <w:sz w:val="24"/>
          <w:szCs w:val="24"/>
          <w:lang w:val="en-US"/>
        </w:rPr>
      </w:pPr>
      <w:r w:rsidRPr="006A35AF">
        <w:rPr>
          <w:rFonts w:ascii="Times New Roman" w:hAnsi="Times New Roman" w:cs="Times New Roman"/>
          <w:b/>
          <w:bCs/>
          <w:sz w:val="24"/>
          <w:szCs w:val="24"/>
          <w:lang w:val="en-US"/>
        </w:rPr>
        <w:t>Chapter I. General Provisions</w:t>
      </w:r>
    </w:p>
    <w:p w:rsidR="004B1073" w:rsidRPr="004B1073" w:rsidRDefault="004B1073" w:rsidP="004B1073">
      <w:pPr>
        <w:spacing w:after="0" w:line="360" w:lineRule="auto"/>
        <w:ind w:firstLine="709"/>
        <w:jc w:val="both"/>
        <w:rPr>
          <w:rFonts w:ascii="Times New Roman" w:hAnsi="Times New Roman" w:cs="Times New Roman"/>
          <w:sz w:val="24"/>
          <w:szCs w:val="24"/>
          <w:lang w:val="en-US"/>
        </w:rPr>
      </w:pPr>
      <w:proofErr w:type="gramStart"/>
      <w:r w:rsidRPr="004B1073">
        <w:rPr>
          <w:rFonts w:ascii="Times New Roman" w:hAnsi="Times New Roman" w:cs="Times New Roman"/>
          <w:sz w:val="24"/>
          <w:szCs w:val="24"/>
          <w:lang w:val="en-US"/>
        </w:rPr>
        <w:t>Article 1.</w:t>
      </w:r>
      <w:proofErr w:type="gramEnd"/>
      <w:r w:rsidRPr="004B1073">
        <w:rPr>
          <w:rFonts w:ascii="Times New Roman" w:hAnsi="Times New Roman" w:cs="Times New Roman"/>
          <w:sz w:val="24"/>
          <w:szCs w:val="24"/>
          <w:lang w:val="en-US"/>
        </w:rPr>
        <w:t xml:space="preserve"> Subject and Goals of Legislation on Protection of Competition of the Members-States of the Customs Union and the Common Economic Space</w:t>
      </w:r>
    </w:p>
    <w:p w:rsidR="004B1073" w:rsidRPr="004B1073" w:rsidRDefault="004B1073" w:rsidP="004B1073">
      <w:pPr>
        <w:spacing w:after="0" w:line="360" w:lineRule="auto"/>
        <w:ind w:firstLine="709"/>
        <w:jc w:val="both"/>
        <w:rPr>
          <w:rFonts w:ascii="Times New Roman" w:hAnsi="Times New Roman" w:cs="Times New Roman"/>
          <w:sz w:val="24"/>
          <w:szCs w:val="24"/>
          <w:lang w:val="en-US"/>
        </w:rPr>
      </w:pPr>
      <w:proofErr w:type="gramStart"/>
      <w:r w:rsidRPr="004B1073">
        <w:rPr>
          <w:rFonts w:ascii="Times New Roman" w:hAnsi="Times New Roman" w:cs="Times New Roman"/>
          <w:sz w:val="24"/>
          <w:szCs w:val="24"/>
          <w:lang w:val="en-US"/>
        </w:rPr>
        <w:t>Article 2.</w:t>
      </w:r>
      <w:proofErr w:type="gramEnd"/>
      <w:r w:rsidRPr="004B1073">
        <w:rPr>
          <w:rFonts w:ascii="Times New Roman" w:hAnsi="Times New Roman" w:cs="Times New Roman"/>
          <w:sz w:val="24"/>
          <w:szCs w:val="24"/>
          <w:lang w:val="en-US"/>
        </w:rPr>
        <w:t xml:space="preserve"> Regulation of Relations in the Sphere of Protection of Competition</w:t>
      </w:r>
    </w:p>
    <w:p w:rsidR="004B1073" w:rsidRPr="004B1073" w:rsidRDefault="004B1073" w:rsidP="004B1073">
      <w:pPr>
        <w:spacing w:after="0" w:line="360" w:lineRule="auto"/>
        <w:ind w:firstLine="709"/>
        <w:jc w:val="both"/>
        <w:rPr>
          <w:rFonts w:ascii="Times New Roman" w:hAnsi="Times New Roman" w:cs="Times New Roman"/>
          <w:sz w:val="24"/>
          <w:szCs w:val="24"/>
          <w:lang w:val="en-US"/>
        </w:rPr>
      </w:pPr>
      <w:proofErr w:type="gramStart"/>
      <w:r w:rsidRPr="004B1073">
        <w:rPr>
          <w:rFonts w:ascii="Times New Roman" w:hAnsi="Times New Roman" w:cs="Times New Roman"/>
          <w:sz w:val="24"/>
          <w:szCs w:val="24"/>
          <w:lang w:val="en-US"/>
        </w:rPr>
        <w:t>Article 3.</w:t>
      </w:r>
      <w:proofErr w:type="gramEnd"/>
      <w:r w:rsidRPr="004B1073">
        <w:rPr>
          <w:rFonts w:ascii="Times New Roman" w:hAnsi="Times New Roman" w:cs="Times New Roman"/>
          <w:sz w:val="24"/>
          <w:szCs w:val="24"/>
          <w:lang w:val="en-US"/>
        </w:rPr>
        <w:t xml:space="preserve"> Sphere of Application of the Law on Protection of Competition of the States</w:t>
      </w:r>
    </w:p>
    <w:p w:rsidR="004B1073" w:rsidRPr="004B1073" w:rsidRDefault="004B1073" w:rsidP="004B1073">
      <w:pPr>
        <w:spacing w:after="0" w:line="360" w:lineRule="auto"/>
        <w:ind w:firstLine="709"/>
        <w:jc w:val="both"/>
        <w:rPr>
          <w:rFonts w:ascii="Times New Roman" w:hAnsi="Times New Roman" w:cs="Times New Roman"/>
          <w:sz w:val="24"/>
          <w:szCs w:val="24"/>
          <w:lang w:val="en-US"/>
        </w:rPr>
      </w:pPr>
      <w:proofErr w:type="gramStart"/>
      <w:r w:rsidRPr="004B1073">
        <w:rPr>
          <w:rFonts w:ascii="Times New Roman" w:hAnsi="Times New Roman" w:cs="Times New Roman"/>
          <w:sz w:val="24"/>
          <w:szCs w:val="24"/>
          <w:lang w:val="en-US"/>
        </w:rPr>
        <w:t>Article 4.</w:t>
      </w:r>
      <w:proofErr w:type="gramEnd"/>
      <w:r w:rsidRPr="004B1073">
        <w:rPr>
          <w:rFonts w:ascii="Times New Roman" w:hAnsi="Times New Roman" w:cs="Times New Roman"/>
          <w:sz w:val="24"/>
          <w:szCs w:val="24"/>
          <w:lang w:val="en-US"/>
        </w:rPr>
        <w:t xml:space="preserve"> Basic Definitions Used in the Present Law</w:t>
      </w:r>
    </w:p>
    <w:p w:rsidR="004B1073" w:rsidRPr="004B1073" w:rsidRDefault="004B1073" w:rsidP="004B1073">
      <w:pPr>
        <w:spacing w:after="0" w:line="360" w:lineRule="auto"/>
        <w:ind w:firstLine="709"/>
        <w:jc w:val="both"/>
        <w:rPr>
          <w:rFonts w:ascii="Times New Roman" w:hAnsi="Times New Roman" w:cs="Times New Roman"/>
          <w:sz w:val="24"/>
          <w:szCs w:val="24"/>
          <w:lang w:val="en-US"/>
        </w:rPr>
      </w:pPr>
      <w:proofErr w:type="gramStart"/>
      <w:r w:rsidRPr="004B1073">
        <w:rPr>
          <w:rFonts w:ascii="Times New Roman" w:hAnsi="Times New Roman" w:cs="Times New Roman"/>
          <w:sz w:val="24"/>
          <w:szCs w:val="24"/>
          <w:lang w:val="en-US"/>
        </w:rPr>
        <w:t>Article 5.</w:t>
      </w:r>
      <w:proofErr w:type="gramEnd"/>
      <w:r w:rsidRPr="004B1073">
        <w:rPr>
          <w:rFonts w:ascii="Times New Roman" w:hAnsi="Times New Roman" w:cs="Times New Roman"/>
          <w:sz w:val="24"/>
          <w:szCs w:val="24"/>
          <w:lang w:val="en-US"/>
        </w:rPr>
        <w:t xml:space="preserve"> Dominant Position</w:t>
      </w:r>
    </w:p>
    <w:p w:rsidR="004B1073" w:rsidRPr="004B1073" w:rsidRDefault="004B1073" w:rsidP="004B1073">
      <w:pPr>
        <w:spacing w:after="0" w:line="360" w:lineRule="auto"/>
        <w:ind w:firstLine="709"/>
        <w:jc w:val="both"/>
        <w:rPr>
          <w:rFonts w:ascii="Times New Roman" w:hAnsi="Times New Roman" w:cs="Times New Roman"/>
          <w:sz w:val="24"/>
          <w:szCs w:val="24"/>
          <w:lang w:val="en-US"/>
        </w:rPr>
      </w:pPr>
      <w:proofErr w:type="gramStart"/>
      <w:r w:rsidRPr="004B1073">
        <w:rPr>
          <w:rFonts w:ascii="Times New Roman" w:hAnsi="Times New Roman" w:cs="Times New Roman"/>
          <w:sz w:val="24"/>
          <w:szCs w:val="24"/>
          <w:lang w:val="en-US"/>
        </w:rPr>
        <w:t>Article 6.</w:t>
      </w:r>
      <w:proofErr w:type="gramEnd"/>
      <w:r w:rsidRPr="004B1073">
        <w:rPr>
          <w:rFonts w:ascii="Times New Roman" w:hAnsi="Times New Roman" w:cs="Times New Roman"/>
          <w:sz w:val="24"/>
          <w:szCs w:val="24"/>
          <w:lang w:val="en-US"/>
        </w:rPr>
        <w:t xml:space="preserve"> Exclusively High Price of a Commodity</w:t>
      </w:r>
    </w:p>
    <w:p w:rsidR="004B1073" w:rsidRPr="004B1073" w:rsidRDefault="004B1073" w:rsidP="004B1073">
      <w:pPr>
        <w:spacing w:after="0" w:line="360" w:lineRule="auto"/>
        <w:ind w:firstLine="709"/>
        <w:jc w:val="both"/>
        <w:rPr>
          <w:rFonts w:ascii="Times New Roman" w:hAnsi="Times New Roman" w:cs="Times New Roman"/>
          <w:sz w:val="24"/>
          <w:szCs w:val="24"/>
          <w:lang w:val="en-US"/>
        </w:rPr>
      </w:pPr>
      <w:proofErr w:type="gramStart"/>
      <w:r w:rsidRPr="004B1073">
        <w:rPr>
          <w:rFonts w:ascii="Times New Roman" w:hAnsi="Times New Roman" w:cs="Times New Roman"/>
          <w:sz w:val="24"/>
          <w:szCs w:val="24"/>
          <w:lang w:val="en-US"/>
        </w:rPr>
        <w:t>Article 7.</w:t>
      </w:r>
      <w:proofErr w:type="gramEnd"/>
      <w:r w:rsidRPr="004B1073">
        <w:rPr>
          <w:rFonts w:ascii="Times New Roman" w:hAnsi="Times New Roman" w:cs="Times New Roman"/>
          <w:sz w:val="24"/>
          <w:szCs w:val="24"/>
          <w:lang w:val="en-US"/>
        </w:rPr>
        <w:t xml:space="preserve"> Exclusively Low Price of a Commodity</w:t>
      </w:r>
    </w:p>
    <w:p w:rsidR="004B1073" w:rsidRPr="004B1073" w:rsidRDefault="004B1073" w:rsidP="004B1073">
      <w:pPr>
        <w:spacing w:after="0" w:line="360" w:lineRule="auto"/>
        <w:ind w:firstLine="709"/>
        <w:jc w:val="both"/>
        <w:rPr>
          <w:rFonts w:ascii="Times New Roman" w:hAnsi="Times New Roman" w:cs="Times New Roman"/>
          <w:sz w:val="24"/>
          <w:szCs w:val="24"/>
          <w:lang w:val="en-US"/>
        </w:rPr>
      </w:pPr>
      <w:proofErr w:type="gramStart"/>
      <w:r w:rsidRPr="004B1073">
        <w:rPr>
          <w:rFonts w:ascii="Times New Roman" w:hAnsi="Times New Roman" w:cs="Times New Roman"/>
          <w:sz w:val="24"/>
          <w:szCs w:val="24"/>
          <w:lang w:val="en-US"/>
        </w:rPr>
        <w:t>Article 8.</w:t>
      </w:r>
      <w:proofErr w:type="gramEnd"/>
      <w:r w:rsidRPr="004B1073">
        <w:rPr>
          <w:rFonts w:ascii="Times New Roman" w:hAnsi="Times New Roman" w:cs="Times New Roman"/>
          <w:sz w:val="24"/>
          <w:szCs w:val="24"/>
          <w:lang w:val="en-US"/>
        </w:rPr>
        <w:t xml:space="preserve"> Concerted Actions of Undertakings</w:t>
      </w:r>
    </w:p>
    <w:p w:rsidR="00163EB4" w:rsidRDefault="004B1073" w:rsidP="004B1073">
      <w:pPr>
        <w:spacing w:after="0" w:line="360" w:lineRule="auto"/>
        <w:ind w:firstLine="709"/>
        <w:jc w:val="both"/>
        <w:rPr>
          <w:rFonts w:ascii="Times New Roman" w:hAnsi="Times New Roman" w:cs="Times New Roman"/>
          <w:sz w:val="24"/>
          <w:szCs w:val="24"/>
          <w:lang w:val="en-US"/>
        </w:rPr>
      </w:pPr>
      <w:proofErr w:type="gramStart"/>
      <w:r w:rsidRPr="004B1073">
        <w:rPr>
          <w:rFonts w:ascii="Times New Roman" w:hAnsi="Times New Roman" w:cs="Times New Roman"/>
          <w:sz w:val="24"/>
          <w:szCs w:val="24"/>
          <w:lang w:val="en-US"/>
        </w:rPr>
        <w:t>Article 9.</w:t>
      </w:r>
      <w:proofErr w:type="gramEnd"/>
      <w:r w:rsidRPr="004B1073">
        <w:rPr>
          <w:rFonts w:ascii="Times New Roman" w:hAnsi="Times New Roman" w:cs="Times New Roman"/>
          <w:sz w:val="24"/>
          <w:szCs w:val="24"/>
          <w:lang w:val="en-US"/>
        </w:rPr>
        <w:t xml:space="preserve"> Group of persons</w:t>
      </w:r>
    </w:p>
    <w:p w:rsidR="004B1073" w:rsidRPr="006A35AF" w:rsidRDefault="004B1073" w:rsidP="004B1073">
      <w:pPr>
        <w:spacing w:after="0" w:line="360" w:lineRule="auto"/>
        <w:ind w:firstLine="709"/>
        <w:jc w:val="both"/>
        <w:rPr>
          <w:rFonts w:ascii="Times New Roman" w:hAnsi="Times New Roman" w:cs="Times New Roman"/>
          <w:b/>
          <w:sz w:val="24"/>
          <w:szCs w:val="24"/>
          <w:lang w:val="en-US"/>
        </w:rPr>
      </w:pPr>
    </w:p>
    <w:p w:rsidR="00163EB4" w:rsidRPr="006A35AF" w:rsidRDefault="00163EB4" w:rsidP="00B473BA">
      <w:pPr>
        <w:spacing w:after="0" w:line="360" w:lineRule="auto"/>
        <w:ind w:firstLine="709"/>
        <w:jc w:val="both"/>
        <w:rPr>
          <w:rFonts w:ascii="Times New Roman" w:hAnsi="Times New Roman" w:cs="Times New Roman"/>
          <w:b/>
          <w:sz w:val="24"/>
          <w:szCs w:val="24"/>
          <w:lang w:val="en-US"/>
        </w:rPr>
      </w:pPr>
      <w:proofErr w:type="gramStart"/>
      <w:r w:rsidRPr="006A35AF">
        <w:rPr>
          <w:rFonts w:ascii="Times New Roman" w:hAnsi="Times New Roman" w:cs="Times New Roman"/>
          <w:b/>
          <w:sz w:val="24"/>
          <w:szCs w:val="24"/>
          <w:lang w:val="en-US"/>
        </w:rPr>
        <w:t>Chapter II.</w:t>
      </w:r>
      <w:proofErr w:type="gramEnd"/>
      <w:r w:rsidRPr="006A35AF">
        <w:rPr>
          <w:rFonts w:ascii="Times New Roman" w:hAnsi="Times New Roman" w:cs="Times New Roman"/>
          <w:b/>
          <w:sz w:val="24"/>
          <w:szCs w:val="24"/>
          <w:lang w:val="en-US"/>
        </w:rPr>
        <w:t xml:space="preserve"> Monopolistic </w:t>
      </w:r>
      <w:r w:rsidR="0075700D">
        <w:rPr>
          <w:rFonts w:ascii="Times New Roman" w:hAnsi="Times New Roman" w:cs="Times New Roman"/>
          <w:b/>
          <w:sz w:val="24"/>
          <w:szCs w:val="24"/>
          <w:lang w:val="en-US"/>
        </w:rPr>
        <w:t>A</w:t>
      </w:r>
      <w:r w:rsidRPr="006A35AF">
        <w:rPr>
          <w:rFonts w:ascii="Times New Roman" w:hAnsi="Times New Roman" w:cs="Times New Roman"/>
          <w:b/>
          <w:sz w:val="24"/>
          <w:szCs w:val="24"/>
          <w:lang w:val="en-US"/>
        </w:rPr>
        <w:t>ctivities</w:t>
      </w:r>
    </w:p>
    <w:p w:rsidR="004E68ED" w:rsidRPr="004E68ED" w:rsidRDefault="004E68ED" w:rsidP="004E68ED">
      <w:pPr>
        <w:spacing w:after="0" w:line="360" w:lineRule="auto"/>
        <w:ind w:firstLine="709"/>
        <w:jc w:val="both"/>
        <w:rPr>
          <w:rFonts w:ascii="Times New Roman" w:hAnsi="Times New Roman" w:cs="Times New Roman"/>
          <w:sz w:val="24"/>
          <w:szCs w:val="24"/>
          <w:lang w:val="en-US"/>
        </w:rPr>
      </w:pPr>
      <w:proofErr w:type="gramStart"/>
      <w:r w:rsidRPr="004E68ED">
        <w:rPr>
          <w:rFonts w:ascii="Times New Roman" w:hAnsi="Times New Roman" w:cs="Times New Roman"/>
          <w:sz w:val="24"/>
          <w:szCs w:val="24"/>
          <w:lang w:val="en-US"/>
        </w:rPr>
        <w:t>Article 10.</w:t>
      </w:r>
      <w:proofErr w:type="gramEnd"/>
      <w:r w:rsidRPr="004E68ED">
        <w:rPr>
          <w:rFonts w:ascii="Times New Roman" w:hAnsi="Times New Roman" w:cs="Times New Roman"/>
          <w:sz w:val="24"/>
          <w:szCs w:val="24"/>
          <w:lang w:val="en-US"/>
        </w:rPr>
        <w:t xml:space="preserve"> Abuse of Dominant Position</w:t>
      </w:r>
    </w:p>
    <w:p w:rsidR="004E68ED" w:rsidRPr="004E68ED" w:rsidRDefault="004E68ED" w:rsidP="004E68ED">
      <w:pPr>
        <w:spacing w:after="0" w:line="360" w:lineRule="auto"/>
        <w:ind w:firstLine="709"/>
        <w:jc w:val="both"/>
        <w:rPr>
          <w:rFonts w:ascii="Times New Roman" w:hAnsi="Times New Roman" w:cs="Times New Roman"/>
          <w:sz w:val="24"/>
          <w:szCs w:val="24"/>
          <w:lang w:val="en-US"/>
        </w:rPr>
      </w:pPr>
      <w:proofErr w:type="gramStart"/>
      <w:r w:rsidRPr="004E68ED">
        <w:rPr>
          <w:rFonts w:ascii="Times New Roman" w:hAnsi="Times New Roman" w:cs="Times New Roman"/>
          <w:sz w:val="24"/>
          <w:szCs w:val="24"/>
          <w:lang w:val="en-US"/>
        </w:rPr>
        <w:t>Article 11.</w:t>
      </w:r>
      <w:proofErr w:type="gramEnd"/>
      <w:r w:rsidRPr="004E68ED">
        <w:rPr>
          <w:rFonts w:ascii="Times New Roman" w:hAnsi="Times New Roman" w:cs="Times New Roman"/>
          <w:sz w:val="24"/>
          <w:szCs w:val="24"/>
          <w:lang w:val="en-US"/>
        </w:rPr>
        <w:t xml:space="preserve"> Anticompetitive Agreements of Undertakings</w:t>
      </w:r>
    </w:p>
    <w:p w:rsidR="004E68ED" w:rsidRPr="004E68ED" w:rsidRDefault="004E68ED" w:rsidP="004E68ED">
      <w:pPr>
        <w:spacing w:after="0" w:line="360" w:lineRule="auto"/>
        <w:ind w:firstLine="709"/>
        <w:jc w:val="both"/>
        <w:rPr>
          <w:rFonts w:ascii="Times New Roman" w:hAnsi="Times New Roman" w:cs="Times New Roman"/>
          <w:sz w:val="24"/>
          <w:szCs w:val="24"/>
          <w:lang w:val="en-US"/>
        </w:rPr>
      </w:pPr>
      <w:proofErr w:type="gramStart"/>
      <w:r w:rsidRPr="004E68ED">
        <w:rPr>
          <w:rFonts w:ascii="Times New Roman" w:hAnsi="Times New Roman" w:cs="Times New Roman"/>
          <w:sz w:val="24"/>
          <w:szCs w:val="24"/>
          <w:lang w:val="en-US"/>
        </w:rPr>
        <w:t>Article 12.</w:t>
      </w:r>
      <w:proofErr w:type="gramEnd"/>
      <w:r w:rsidRPr="004E68ED">
        <w:rPr>
          <w:rFonts w:ascii="Times New Roman" w:hAnsi="Times New Roman" w:cs="Times New Roman"/>
          <w:sz w:val="24"/>
          <w:szCs w:val="24"/>
          <w:lang w:val="en-US"/>
        </w:rPr>
        <w:t xml:space="preserve"> Prohibition of Concerted Actions of Undertakings (Market Participants) that Restrict Competition</w:t>
      </w:r>
    </w:p>
    <w:p w:rsidR="004E68ED" w:rsidRPr="004E68ED" w:rsidRDefault="004E68ED" w:rsidP="004E68ED">
      <w:pPr>
        <w:spacing w:after="0" w:line="360" w:lineRule="auto"/>
        <w:ind w:firstLine="709"/>
        <w:jc w:val="both"/>
        <w:rPr>
          <w:rFonts w:ascii="Times New Roman" w:hAnsi="Times New Roman" w:cs="Times New Roman"/>
          <w:sz w:val="24"/>
          <w:szCs w:val="24"/>
          <w:lang w:val="en-US"/>
        </w:rPr>
      </w:pPr>
      <w:proofErr w:type="gramStart"/>
      <w:r w:rsidRPr="004E68ED">
        <w:rPr>
          <w:rFonts w:ascii="Times New Roman" w:hAnsi="Times New Roman" w:cs="Times New Roman"/>
          <w:sz w:val="24"/>
          <w:szCs w:val="24"/>
          <w:lang w:val="en-US"/>
        </w:rPr>
        <w:t>Article 13.</w:t>
      </w:r>
      <w:proofErr w:type="gramEnd"/>
      <w:r w:rsidRPr="004E68ED">
        <w:rPr>
          <w:rFonts w:ascii="Times New Roman" w:hAnsi="Times New Roman" w:cs="Times New Roman"/>
          <w:sz w:val="24"/>
          <w:szCs w:val="24"/>
          <w:lang w:val="en-US"/>
        </w:rPr>
        <w:t xml:space="preserve"> Actions (Omission to Act), Agreements, including "Vertical" Agreements, Concerted Actions which Can be Recognized as Permissible</w:t>
      </w:r>
    </w:p>
    <w:p w:rsidR="00163EB4" w:rsidRDefault="004E68ED" w:rsidP="004E68ED">
      <w:pPr>
        <w:spacing w:after="0" w:line="360" w:lineRule="auto"/>
        <w:ind w:firstLine="709"/>
        <w:jc w:val="both"/>
        <w:rPr>
          <w:rFonts w:ascii="Times New Roman" w:hAnsi="Times New Roman" w:cs="Times New Roman"/>
          <w:sz w:val="24"/>
          <w:szCs w:val="24"/>
          <w:lang w:val="en-US"/>
        </w:rPr>
      </w:pPr>
      <w:proofErr w:type="gramStart"/>
      <w:r w:rsidRPr="004E68ED">
        <w:rPr>
          <w:rFonts w:ascii="Times New Roman" w:hAnsi="Times New Roman" w:cs="Times New Roman"/>
          <w:sz w:val="24"/>
          <w:szCs w:val="24"/>
          <w:lang w:val="en-US"/>
        </w:rPr>
        <w:t>Article 14.</w:t>
      </w:r>
      <w:proofErr w:type="gramEnd"/>
      <w:r w:rsidRPr="004E68ED">
        <w:rPr>
          <w:rFonts w:ascii="Times New Roman" w:hAnsi="Times New Roman" w:cs="Times New Roman"/>
          <w:sz w:val="24"/>
          <w:szCs w:val="24"/>
          <w:lang w:val="en-US"/>
        </w:rPr>
        <w:t xml:space="preserve"> State Control over Agreements Restricting Competition of Undertakings (Market Participants)</w:t>
      </w:r>
    </w:p>
    <w:p w:rsidR="004E68ED" w:rsidRPr="006A35AF" w:rsidRDefault="004E68ED" w:rsidP="004E68ED">
      <w:pPr>
        <w:spacing w:after="0" w:line="360" w:lineRule="auto"/>
        <w:ind w:firstLine="709"/>
        <w:jc w:val="both"/>
        <w:rPr>
          <w:rFonts w:ascii="Times New Roman" w:hAnsi="Times New Roman" w:cs="Times New Roman"/>
          <w:b/>
          <w:sz w:val="24"/>
          <w:szCs w:val="24"/>
          <w:lang w:val="en-US"/>
        </w:rPr>
      </w:pPr>
    </w:p>
    <w:p w:rsidR="00163EB4" w:rsidRPr="006A35AF" w:rsidRDefault="00163EB4" w:rsidP="00B473BA">
      <w:pPr>
        <w:spacing w:after="0" w:line="360" w:lineRule="auto"/>
        <w:ind w:firstLine="709"/>
        <w:jc w:val="both"/>
        <w:rPr>
          <w:rFonts w:ascii="Times New Roman" w:hAnsi="Times New Roman" w:cs="Times New Roman"/>
          <w:b/>
          <w:sz w:val="24"/>
          <w:szCs w:val="24"/>
          <w:lang w:val="en-US"/>
        </w:rPr>
      </w:pPr>
      <w:proofErr w:type="gramStart"/>
      <w:r w:rsidRPr="006A35AF">
        <w:rPr>
          <w:rFonts w:ascii="Times New Roman" w:hAnsi="Times New Roman" w:cs="Times New Roman"/>
          <w:b/>
          <w:sz w:val="24"/>
          <w:szCs w:val="24"/>
          <w:lang w:val="en-US"/>
        </w:rPr>
        <w:t>Chapter III.</w:t>
      </w:r>
      <w:proofErr w:type="gramEnd"/>
      <w:r w:rsidRPr="006A35AF">
        <w:rPr>
          <w:rFonts w:ascii="Times New Roman" w:hAnsi="Times New Roman" w:cs="Times New Roman"/>
          <w:b/>
          <w:sz w:val="24"/>
          <w:szCs w:val="24"/>
          <w:lang w:val="en-US"/>
        </w:rPr>
        <w:t xml:space="preserve"> </w:t>
      </w:r>
      <w:r w:rsidR="00487B70" w:rsidRPr="00487B70">
        <w:rPr>
          <w:rFonts w:ascii="Times New Roman" w:hAnsi="Times New Roman" w:cs="Times New Roman"/>
          <w:b/>
          <w:sz w:val="24"/>
          <w:szCs w:val="24"/>
          <w:lang w:val="en-US"/>
        </w:rPr>
        <w:t>Anticompetitive Actions and Agreements of Governmental Bodies and Local Government</w:t>
      </w:r>
    </w:p>
    <w:p w:rsidR="00487B70" w:rsidRPr="00487B70" w:rsidRDefault="00487B70" w:rsidP="00487B70">
      <w:pPr>
        <w:spacing w:after="0" w:line="360" w:lineRule="auto"/>
        <w:ind w:firstLine="709"/>
        <w:jc w:val="both"/>
        <w:rPr>
          <w:rFonts w:ascii="Times New Roman" w:hAnsi="Times New Roman" w:cs="Times New Roman"/>
          <w:sz w:val="24"/>
          <w:szCs w:val="24"/>
          <w:lang w:val="en-US"/>
        </w:rPr>
      </w:pPr>
      <w:proofErr w:type="gramStart"/>
      <w:r w:rsidRPr="00487B70">
        <w:rPr>
          <w:rFonts w:ascii="Times New Roman" w:hAnsi="Times New Roman" w:cs="Times New Roman"/>
          <w:sz w:val="24"/>
          <w:szCs w:val="24"/>
          <w:lang w:val="en-US"/>
        </w:rPr>
        <w:t>Article 15.</w:t>
      </w:r>
      <w:proofErr w:type="gramEnd"/>
      <w:r w:rsidRPr="00487B70">
        <w:rPr>
          <w:rFonts w:ascii="Times New Roman" w:hAnsi="Times New Roman" w:cs="Times New Roman"/>
          <w:sz w:val="24"/>
          <w:szCs w:val="24"/>
          <w:lang w:val="en-US"/>
        </w:rPr>
        <w:t xml:space="preserve"> Prohibition of Acts and Actions (Omission to Act) of the Regulatory Bodies, Other Bodies and Organizations Exercising the Functions of these Bodies, the State Off-Budget Funds and the Central Banks, Restricting Competition</w:t>
      </w:r>
    </w:p>
    <w:p w:rsidR="00163EB4" w:rsidRDefault="00487B70" w:rsidP="00487B70">
      <w:pPr>
        <w:spacing w:after="0" w:line="360" w:lineRule="auto"/>
        <w:ind w:firstLine="709"/>
        <w:jc w:val="both"/>
        <w:rPr>
          <w:rFonts w:ascii="Times New Roman" w:hAnsi="Times New Roman" w:cs="Times New Roman"/>
          <w:sz w:val="24"/>
          <w:szCs w:val="24"/>
          <w:lang w:val="en-US"/>
        </w:rPr>
      </w:pPr>
      <w:proofErr w:type="gramStart"/>
      <w:r w:rsidRPr="00487B70">
        <w:rPr>
          <w:rFonts w:ascii="Times New Roman" w:hAnsi="Times New Roman" w:cs="Times New Roman"/>
          <w:sz w:val="24"/>
          <w:szCs w:val="24"/>
          <w:lang w:val="en-US"/>
        </w:rPr>
        <w:t>Article 16.</w:t>
      </w:r>
      <w:proofErr w:type="gramEnd"/>
      <w:r w:rsidRPr="00487B70">
        <w:rPr>
          <w:rFonts w:ascii="Times New Roman" w:hAnsi="Times New Roman" w:cs="Times New Roman"/>
          <w:sz w:val="24"/>
          <w:szCs w:val="24"/>
          <w:lang w:val="en-US"/>
        </w:rPr>
        <w:t xml:space="preserve"> Prohibition of Anticompetitive Agreements or Competition-Restricting Concerted Actions of Regulatory Authorities, Organizations Exercising Functions of the Above-Mentioned Authorities, Organizations Providing Public or Municipal Services, Public Extra-Budgetary Funds, Central Banks of the States</w:t>
      </w:r>
    </w:p>
    <w:p w:rsidR="00487B70" w:rsidRPr="006A35AF" w:rsidRDefault="00487B70" w:rsidP="00487B70">
      <w:pPr>
        <w:spacing w:after="0" w:line="360" w:lineRule="auto"/>
        <w:ind w:firstLine="709"/>
        <w:jc w:val="both"/>
        <w:rPr>
          <w:rFonts w:ascii="Times New Roman" w:hAnsi="Times New Roman" w:cs="Times New Roman"/>
          <w:b/>
          <w:sz w:val="24"/>
          <w:szCs w:val="24"/>
          <w:lang w:val="en-US"/>
        </w:rPr>
      </w:pPr>
    </w:p>
    <w:p w:rsidR="00163EB4" w:rsidRPr="006A35AF" w:rsidRDefault="00163EB4" w:rsidP="00B473BA">
      <w:pPr>
        <w:spacing w:after="0" w:line="360" w:lineRule="auto"/>
        <w:ind w:firstLine="709"/>
        <w:jc w:val="both"/>
        <w:rPr>
          <w:rFonts w:ascii="Times New Roman" w:hAnsi="Times New Roman" w:cs="Times New Roman"/>
          <w:b/>
          <w:sz w:val="24"/>
          <w:szCs w:val="24"/>
          <w:lang w:val="en-US"/>
        </w:rPr>
      </w:pPr>
      <w:proofErr w:type="gramStart"/>
      <w:r w:rsidRPr="006A35AF">
        <w:rPr>
          <w:rFonts w:ascii="Times New Roman" w:hAnsi="Times New Roman" w:cs="Times New Roman"/>
          <w:b/>
          <w:sz w:val="24"/>
          <w:szCs w:val="24"/>
          <w:lang w:val="en-US"/>
        </w:rPr>
        <w:t>Chapter IV.</w:t>
      </w:r>
      <w:proofErr w:type="gramEnd"/>
      <w:r w:rsidRPr="006A35AF">
        <w:rPr>
          <w:rFonts w:ascii="Times New Roman" w:hAnsi="Times New Roman" w:cs="Times New Roman"/>
          <w:b/>
          <w:sz w:val="24"/>
          <w:szCs w:val="24"/>
          <w:lang w:val="en-US"/>
        </w:rPr>
        <w:t xml:space="preserve"> Unfair Competition</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proofErr w:type="gramStart"/>
      <w:r w:rsidRPr="006A35AF">
        <w:rPr>
          <w:rFonts w:ascii="Times New Roman" w:hAnsi="Times New Roman" w:cs="Times New Roman"/>
          <w:sz w:val="24"/>
          <w:szCs w:val="24"/>
          <w:lang w:val="en-US"/>
        </w:rPr>
        <w:t>Article 17.</w:t>
      </w:r>
      <w:proofErr w:type="gramEnd"/>
      <w:r w:rsidRPr="006A35AF">
        <w:rPr>
          <w:rFonts w:ascii="Times New Roman" w:hAnsi="Times New Roman" w:cs="Times New Roman"/>
          <w:sz w:val="24"/>
          <w:szCs w:val="24"/>
          <w:lang w:val="en-US"/>
        </w:rPr>
        <w:t xml:space="preserve"> Inadmissibility of Unfair Competition</w:t>
      </w:r>
    </w:p>
    <w:p w:rsidR="00163EB4" w:rsidRPr="006A35AF" w:rsidRDefault="00163EB4" w:rsidP="00B473BA">
      <w:pPr>
        <w:spacing w:after="0" w:line="360" w:lineRule="auto"/>
        <w:ind w:firstLine="709"/>
        <w:jc w:val="both"/>
        <w:rPr>
          <w:rFonts w:ascii="Times New Roman" w:hAnsi="Times New Roman" w:cs="Times New Roman"/>
          <w:b/>
          <w:sz w:val="24"/>
          <w:szCs w:val="24"/>
          <w:lang w:val="en-US"/>
        </w:rPr>
      </w:pPr>
    </w:p>
    <w:p w:rsidR="00163EB4" w:rsidRPr="006A35AF" w:rsidRDefault="00163EB4" w:rsidP="00B473BA">
      <w:pPr>
        <w:spacing w:after="0" w:line="360" w:lineRule="auto"/>
        <w:ind w:firstLine="709"/>
        <w:jc w:val="both"/>
        <w:rPr>
          <w:rFonts w:ascii="Times New Roman" w:hAnsi="Times New Roman" w:cs="Times New Roman"/>
          <w:b/>
          <w:sz w:val="24"/>
          <w:szCs w:val="24"/>
          <w:lang w:val="en-US"/>
        </w:rPr>
      </w:pPr>
      <w:r w:rsidRPr="006A35AF">
        <w:rPr>
          <w:rFonts w:ascii="Times New Roman" w:hAnsi="Times New Roman" w:cs="Times New Roman"/>
          <w:b/>
          <w:sz w:val="24"/>
          <w:szCs w:val="24"/>
          <w:lang w:val="en-US"/>
        </w:rPr>
        <w:t xml:space="preserve">Chapter V. </w:t>
      </w:r>
      <w:r w:rsidR="00386BE2" w:rsidRPr="00386BE2">
        <w:rPr>
          <w:rFonts w:ascii="Times New Roman" w:hAnsi="Times New Roman" w:cs="Times New Roman"/>
          <w:b/>
          <w:sz w:val="24"/>
          <w:szCs w:val="24"/>
          <w:lang w:val="en-US"/>
        </w:rPr>
        <w:t>Antimonopoly Requirements Applicable for a Public Sale, Details of Selection of Financial Organizations and of Procedure for Concluding Contracts in Respect of State Property</w:t>
      </w:r>
    </w:p>
    <w:p w:rsidR="00386BE2" w:rsidRPr="00386BE2" w:rsidRDefault="00386BE2" w:rsidP="00386BE2">
      <w:pPr>
        <w:spacing w:after="0" w:line="360" w:lineRule="auto"/>
        <w:ind w:firstLine="709"/>
        <w:jc w:val="both"/>
        <w:rPr>
          <w:rFonts w:ascii="Times New Roman" w:hAnsi="Times New Roman" w:cs="Times New Roman"/>
          <w:sz w:val="24"/>
          <w:szCs w:val="24"/>
          <w:lang w:val="en-US"/>
        </w:rPr>
      </w:pPr>
      <w:proofErr w:type="gramStart"/>
      <w:r w:rsidRPr="00386BE2">
        <w:rPr>
          <w:rFonts w:ascii="Times New Roman" w:hAnsi="Times New Roman" w:cs="Times New Roman"/>
          <w:sz w:val="24"/>
          <w:szCs w:val="24"/>
          <w:lang w:val="en-US"/>
        </w:rPr>
        <w:t>Article 18.</w:t>
      </w:r>
      <w:proofErr w:type="gramEnd"/>
      <w:r w:rsidRPr="00386BE2">
        <w:rPr>
          <w:rFonts w:ascii="Times New Roman" w:hAnsi="Times New Roman" w:cs="Times New Roman"/>
          <w:sz w:val="24"/>
          <w:szCs w:val="24"/>
          <w:lang w:val="en-US"/>
        </w:rPr>
        <w:t xml:space="preserve"> Antimonopoly Requirements for Tender, and Call for Quotations of Commodity Prices</w:t>
      </w:r>
    </w:p>
    <w:p w:rsidR="00386BE2" w:rsidRPr="00386BE2" w:rsidRDefault="00386BE2" w:rsidP="00386BE2">
      <w:pPr>
        <w:spacing w:after="0" w:line="360" w:lineRule="auto"/>
        <w:ind w:firstLine="709"/>
        <w:jc w:val="both"/>
        <w:rPr>
          <w:rFonts w:ascii="Times New Roman" w:hAnsi="Times New Roman" w:cs="Times New Roman"/>
          <w:sz w:val="24"/>
          <w:szCs w:val="24"/>
          <w:lang w:val="en-US"/>
        </w:rPr>
      </w:pPr>
      <w:proofErr w:type="gramStart"/>
      <w:r w:rsidRPr="00386BE2">
        <w:rPr>
          <w:rFonts w:ascii="Times New Roman" w:hAnsi="Times New Roman" w:cs="Times New Roman"/>
          <w:sz w:val="24"/>
          <w:szCs w:val="24"/>
          <w:lang w:val="en-US"/>
        </w:rPr>
        <w:t>Article 19.</w:t>
      </w:r>
      <w:proofErr w:type="gramEnd"/>
      <w:r w:rsidRPr="00386BE2">
        <w:rPr>
          <w:rFonts w:ascii="Times New Roman" w:hAnsi="Times New Roman" w:cs="Times New Roman"/>
          <w:sz w:val="24"/>
          <w:szCs w:val="24"/>
          <w:lang w:val="en-US"/>
        </w:rPr>
        <w:t xml:space="preserve"> Details of the Procedure for Concluding Contracts in Respect of State Property</w:t>
      </w:r>
    </w:p>
    <w:p w:rsidR="00386BE2" w:rsidRPr="00386BE2" w:rsidRDefault="00386BE2" w:rsidP="00386BE2">
      <w:pPr>
        <w:spacing w:after="0" w:line="360" w:lineRule="auto"/>
        <w:ind w:firstLine="709"/>
        <w:jc w:val="both"/>
        <w:rPr>
          <w:rFonts w:ascii="Times New Roman" w:hAnsi="Times New Roman" w:cs="Times New Roman"/>
          <w:sz w:val="24"/>
          <w:szCs w:val="24"/>
          <w:lang w:val="en-US"/>
        </w:rPr>
      </w:pPr>
      <w:proofErr w:type="gramStart"/>
      <w:r w:rsidRPr="00386BE2">
        <w:rPr>
          <w:rFonts w:ascii="Times New Roman" w:hAnsi="Times New Roman" w:cs="Times New Roman"/>
          <w:sz w:val="24"/>
          <w:szCs w:val="24"/>
          <w:lang w:val="en-US"/>
        </w:rPr>
        <w:t>Article 20.</w:t>
      </w:r>
      <w:proofErr w:type="gramEnd"/>
      <w:r w:rsidRPr="00386BE2">
        <w:rPr>
          <w:rFonts w:ascii="Times New Roman" w:hAnsi="Times New Roman" w:cs="Times New Roman"/>
          <w:sz w:val="24"/>
          <w:szCs w:val="24"/>
          <w:lang w:val="en-US"/>
        </w:rPr>
        <w:t xml:space="preserve"> Specifics of Making Contracts with Financial Organizations</w:t>
      </w:r>
    </w:p>
    <w:p w:rsidR="00163EB4" w:rsidRDefault="00386BE2" w:rsidP="00386BE2">
      <w:pPr>
        <w:spacing w:after="0" w:line="360" w:lineRule="auto"/>
        <w:ind w:firstLine="709"/>
        <w:jc w:val="both"/>
        <w:rPr>
          <w:rFonts w:ascii="Times New Roman" w:hAnsi="Times New Roman" w:cs="Times New Roman"/>
          <w:sz w:val="24"/>
          <w:szCs w:val="24"/>
          <w:lang w:val="en-US"/>
        </w:rPr>
      </w:pPr>
      <w:proofErr w:type="gramStart"/>
      <w:r w:rsidRPr="00386BE2">
        <w:rPr>
          <w:rFonts w:ascii="Times New Roman" w:hAnsi="Times New Roman" w:cs="Times New Roman"/>
          <w:sz w:val="24"/>
          <w:szCs w:val="24"/>
          <w:lang w:val="en-US"/>
        </w:rPr>
        <w:t>Article 21.</w:t>
      </w:r>
      <w:proofErr w:type="gramEnd"/>
      <w:r w:rsidRPr="00386BE2">
        <w:rPr>
          <w:rFonts w:ascii="Times New Roman" w:hAnsi="Times New Roman" w:cs="Times New Roman"/>
          <w:sz w:val="24"/>
          <w:szCs w:val="24"/>
          <w:lang w:val="en-US"/>
        </w:rPr>
        <w:t xml:space="preserve"> Procedure for Consideration by an Antimonopoly Authority of Complaints against Violation of Process of Sales and Process of Making Contracts</w:t>
      </w:r>
    </w:p>
    <w:p w:rsidR="00386BE2" w:rsidRPr="006A35AF" w:rsidRDefault="00386BE2" w:rsidP="00386BE2">
      <w:pPr>
        <w:spacing w:after="0" w:line="360" w:lineRule="auto"/>
        <w:ind w:firstLine="709"/>
        <w:jc w:val="both"/>
        <w:rPr>
          <w:rFonts w:ascii="Times New Roman" w:hAnsi="Times New Roman" w:cs="Times New Roman"/>
          <w:sz w:val="24"/>
          <w:szCs w:val="24"/>
          <w:lang w:val="en-US"/>
        </w:rPr>
      </w:pPr>
    </w:p>
    <w:p w:rsidR="00163EB4" w:rsidRPr="006A35AF" w:rsidRDefault="00163EB4" w:rsidP="00B473BA">
      <w:pPr>
        <w:spacing w:after="0" w:line="360" w:lineRule="auto"/>
        <w:ind w:firstLine="709"/>
        <w:jc w:val="both"/>
        <w:rPr>
          <w:rFonts w:ascii="Times New Roman" w:hAnsi="Times New Roman" w:cs="Times New Roman"/>
          <w:b/>
          <w:sz w:val="24"/>
          <w:szCs w:val="24"/>
          <w:lang w:val="en-US"/>
        </w:rPr>
      </w:pPr>
      <w:proofErr w:type="gramStart"/>
      <w:r w:rsidRPr="006A35AF">
        <w:rPr>
          <w:rFonts w:ascii="Times New Roman" w:hAnsi="Times New Roman" w:cs="Times New Roman"/>
          <w:b/>
          <w:sz w:val="24"/>
          <w:szCs w:val="24"/>
          <w:lang w:val="en-US"/>
        </w:rPr>
        <w:t>Chapter VI.</w:t>
      </w:r>
      <w:proofErr w:type="gramEnd"/>
      <w:r w:rsidRPr="006A35AF">
        <w:rPr>
          <w:rFonts w:ascii="Times New Roman" w:hAnsi="Times New Roman" w:cs="Times New Roman"/>
          <w:b/>
          <w:sz w:val="24"/>
          <w:szCs w:val="24"/>
          <w:lang w:val="en-US"/>
        </w:rPr>
        <w:t xml:space="preserve">  </w:t>
      </w:r>
      <w:r w:rsidR="00DE5FFF" w:rsidRPr="00F03853">
        <w:rPr>
          <w:rFonts w:ascii="Times New Roman" w:hAnsi="Times New Roman" w:cs="Times New Roman"/>
          <w:b/>
          <w:sz w:val="24"/>
          <w:szCs w:val="24"/>
          <w:lang w:val="en-US"/>
        </w:rPr>
        <w:t>Granting State or Municipal Preferences</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proofErr w:type="gramStart"/>
      <w:r w:rsidRPr="006A35AF">
        <w:rPr>
          <w:rFonts w:ascii="Times New Roman" w:hAnsi="Times New Roman" w:cs="Times New Roman"/>
          <w:sz w:val="24"/>
          <w:szCs w:val="24"/>
          <w:lang w:val="en-US"/>
        </w:rPr>
        <w:t>Article 22.</w:t>
      </w:r>
      <w:proofErr w:type="gramEnd"/>
      <w:r w:rsidRPr="006A35AF">
        <w:rPr>
          <w:rFonts w:ascii="Times New Roman" w:hAnsi="Times New Roman" w:cs="Times New Roman"/>
          <w:sz w:val="24"/>
          <w:szCs w:val="24"/>
          <w:lang w:val="en-US"/>
        </w:rPr>
        <w:t xml:space="preserve"> State and Municipal Preferences</w:t>
      </w:r>
    </w:p>
    <w:p w:rsidR="00163EB4" w:rsidRPr="006A35AF" w:rsidRDefault="00163EB4" w:rsidP="00B473BA">
      <w:pPr>
        <w:spacing w:after="0" w:line="360" w:lineRule="auto"/>
        <w:ind w:firstLine="709"/>
        <w:jc w:val="both"/>
        <w:rPr>
          <w:rFonts w:ascii="Times New Roman" w:hAnsi="Times New Roman" w:cs="Times New Roman"/>
          <w:b/>
          <w:sz w:val="24"/>
          <w:szCs w:val="24"/>
          <w:lang w:val="en-US"/>
        </w:rPr>
      </w:pPr>
    </w:p>
    <w:p w:rsidR="00163EB4" w:rsidRPr="006A35AF" w:rsidRDefault="00163EB4" w:rsidP="00B473BA">
      <w:pPr>
        <w:spacing w:after="0" w:line="360" w:lineRule="auto"/>
        <w:ind w:firstLine="709"/>
        <w:jc w:val="both"/>
        <w:rPr>
          <w:rFonts w:ascii="Times New Roman" w:hAnsi="Times New Roman" w:cs="Times New Roman"/>
          <w:b/>
          <w:sz w:val="24"/>
          <w:szCs w:val="24"/>
          <w:lang w:val="en-US"/>
        </w:rPr>
      </w:pPr>
      <w:proofErr w:type="gramStart"/>
      <w:r w:rsidRPr="006A35AF">
        <w:rPr>
          <w:rFonts w:ascii="Times New Roman" w:hAnsi="Times New Roman" w:cs="Times New Roman"/>
          <w:b/>
          <w:sz w:val="24"/>
          <w:szCs w:val="24"/>
          <w:lang w:val="en-US"/>
        </w:rPr>
        <w:t>Chapter VII.</w:t>
      </w:r>
      <w:proofErr w:type="gramEnd"/>
      <w:r w:rsidRPr="006A35AF">
        <w:rPr>
          <w:rFonts w:ascii="Times New Roman" w:hAnsi="Times New Roman" w:cs="Times New Roman"/>
          <w:b/>
          <w:sz w:val="24"/>
          <w:szCs w:val="24"/>
          <w:lang w:val="en-US"/>
        </w:rPr>
        <w:t xml:space="preserve"> State Control over Economic Concentration</w:t>
      </w:r>
    </w:p>
    <w:p w:rsidR="00DE5FFF" w:rsidRPr="00DE5FFF" w:rsidRDefault="00DE5FFF" w:rsidP="00DE5FFF">
      <w:pPr>
        <w:spacing w:after="0" w:line="360" w:lineRule="auto"/>
        <w:ind w:firstLine="709"/>
        <w:jc w:val="both"/>
        <w:rPr>
          <w:rFonts w:ascii="Times New Roman" w:hAnsi="Times New Roman" w:cs="Times New Roman"/>
          <w:sz w:val="24"/>
          <w:szCs w:val="24"/>
          <w:lang w:val="en-US"/>
        </w:rPr>
      </w:pPr>
      <w:proofErr w:type="gramStart"/>
      <w:r w:rsidRPr="00DE5FFF">
        <w:rPr>
          <w:rFonts w:ascii="Times New Roman" w:hAnsi="Times New Roman" w:cs="Times New Roman"/>
          <w:sz w:val="24"/>
          <w:szCs w:val="24"/>
          <w:lang w:val="en-US"/>
        </w:rPr>
        <w:t>Article 23.</w:t>
      </w:r>
      <w:proofErr w:type="gramEnd"/>
      <w:r w:rsidRPr="00DE5FFF">
        <w:rPr>
          <w:rFonts w:ascii="Times New Roman" w:hAnsi="Times New Roman" w:cs="Times New Roman"/>
          <w:sz w:val="24"/>
          <w:szCs w:val="24"/>
          <w:lang w:val="en-US"/>
        </w:rPr>
        <w:t xml:space="preserve"> Types of State Control over Economic Concentration</w:t>
      </w:r>
    </w:p>
    <w:p w:rsidR="00DE5FFF" w:rsidRPr="00DE5FFF" w:rsidRDefault="00DE5FFF" w:rsidP="00DE5FFF">
      <w:pPr>
        <w:spacing w:after="0" w:line="360" w:lineRule="auto"/>
        <w:ind w:firstLine="709"/>
        <w:jc w:val="both"/>
        <w:rPr>
          <w:rFonts w:ascii="Times New Roman" w:hAnsi="Times New Roman" w:cs="Times New Roman"/>
          <w:sz w:val="24"/>
          <w:szCs w:val="24"/>
          <w:lang w:val="en-US"/>
        </w:rPr>
      </w:pPr>
      <w:proofErr w:type="gramStart"/>
      <w:r w:rsidRPr="00DE5FFF">
        <w:rPr>
          <w:rFonts w:ascii="Times New Roman" w:hAnsi="Times New Roman" w:cs="Times New Roman"/>
          <w:sz w:val="24"/>
          <w:szCs w:val="24"/>
          <w:lang w:val="en-US"/>
        </w:rPr>
        <w:t>Article 24.</w:t>
      </w:r>
      <w:proofErr w:type="gramEnd"/>
      <w:r w:rsidRPr="00DE5FFF">
        <w:rPr>
          <w:rFonts w:ascii="Times New Roman" w:hAnsi="Times New Roman" w:cs="Times New Roman"/>
          <w:sz w:val="24"/>
          <w:szCs w:val="24"/>
          <w:lang w:val="en-US"/>
        </w:rPr>
        <w:t xml:space="preserve"> Specifics of State Control over Economic Concentration Conducted by a Group of Persons</w:t>
      </w:r>
    </w:p>
    <w:p w:rsidR="00DE5FFF" w:rsidRPr="00DE5FFF" w:rsidRDefault="00DE5FFF" w:rsidP="00DE5FFF">
      <w:pPr>
        <w:spacing w:after="0" w:line="360" w:lineRule="auto"/>
        <w:ind w:firstLine="709"/>
        <w:jc w:val="both"/>
        <w:rPr>
          <w:rFonts w:ascii="Times New Roman" w:hAnsi="Times New Roman" w:cs="Times New Roman"/>
          <w:sz w:val="24"/>
          <w:szCs w:val="24"/>
          <w:lang w:val="en-US"/>
        </w:rPr>
      </w:pPr>
      <w:proofErr w:type="gramStart"/>
      <w:r w:rsidRPr="00DE5FFF">
        <w:rPr>
          <w:rFonts w:ascii="Times New Roman" w:hAnsi="Times New Roman" w:cs="Times New Roman"/>
          <w:sz w:val="24"/>
          <w:szCs w:val="24"/>
          <w:lang w:val="en-US"/>
        </w:rPr>
        <w:t>Article 25.</w:t>
      </w:r>
      <w:proofErr w:type="gramEnd"/>
      <w:r w:rsidRPr="00DE5FFF">
        <w:rPr>
          <w:rFonts w:ascii="Times New Roman" w:hAnsi="Times New Roman" w:cs="Times New Roman"/>
          <w:sz w:val="24"/>
          <w:szCs w:val="24"/>
          <w:lang w:val="en-US"/>
        </w:rPr>
        <w:t xml:space="preserve"> The Procedure of the State Control over Economic Concentration</w:t>
      </w:r>
    </w:p>
    <w:p w:rsidR="00DE5FFF" w:rsidRPr="00DE5FFF" w:rsidRDefault="00DE5FFF" w:rsidP="00DE5FFF">
      <w:pPr>
        <w:spacing w:after="0" w:line="360" w:lineRule="auto"/>
        <w:ind w:firstLine="709"/>
        <w:jc w:val="both"/>
        <w:rPr>
          <w:rFonts w:ascii="Times New Roman" w:hAnsi="Times New Roman" w:cs="Times New Roman"/>
          <w:sz w:val="24"/>
          <w:szCs w:val="24"/>
          <w:lang w:val="en-US"/>
        </w:rPr>
      </w:pPr>
    </w:p>
    <w:p w:rsidR="00DE5FFF" w:rsidRPr="00DE5FFF" w:rsidRDefault="00DE5FFF" w:rsidP="00DE5FFF">
      <w:pPr>
        <w:spacing w:after="0" w:line="360" w:lineRule="auto"/>
        <w:ind w:firstLine="709"/>
        <w:jc w:val="both"/>
        <w:rPr>
          <w:rFonts w:ascii="Times New Roman" w:hAnsi="Times New Roman" w:cs="Times New Roman"/>
          <w:sz w:val="24"/>
          <w:szCs w:val="24"/>
          <w:lang w:val="en-US"/>
        </w:rPr>
      </w:pPr>
      <w:proofErr w:type="gramStart"/>
      <w:r w:rsidRPr="00DE5FFF">
        <w:rPr>
          <w:rFonts w:ascii="Times New Roman" w:hAnsi="Times New Roman" w:cs="Times New Roman"/>
          <w:sz w:val="24"/>
          <w:szCs w:val="24"/>
          <w:lang w:val="en-US"/>
        </w:rPr>
        <w:t>Article 26.</w:t>
      </w:r>
      <w:proofErr w:type="gramEnd"/>
      <w:r w:rsidRPr="00DE5FFF">
        <w:rPr>
          <w:rFonts w:ascii="Times New Roman" w:hAnsi="Times New Roman" w:cs="Times New Roman"/>
          <w:sz w:val="24"/>
          <w:szCs w:val="24"/>
          <w:lang w:val="en-US"/>
        </w:rPr>
        <w:t xml:space="preserve"> Results of State Control over Economic Concentration</w:t>
      </w:r>
    </w:p>
    <w:p w:rsidR="00163EB4" w:rsidRDefault="00DE5FFF" w:rsidP="00DE5FFF">
      <w:pPr>
        <w:spacing w:after="0" w:line="360" w:lineRule="auto"/>
        <w:ind w:firstLine="709"/>
        <w:jc w:val="both"/>
        <w:rPr>
          <w:rFonts w:ascii="Times New Roman" w:hAnsi="Times New Roman" w:cs="Times New Roman"/>
          <w:sz w:val="24"/>
          <w:szCs w:val="24"/>
          <w:lang w:val="en-US"/>
        </w:rPr>
      </w:pPr>
      <w:proofErr w:type="gramStart"/>
      <w:r w:rsidRPr="00DE5FFF">
        <w:rPr>
          <w:rFonts w:ascii="Times New Roman" w:hAnsi="Times New Roman" w:cs="Times New Roman"/>
          <w:sz w:val="24"/>
          <w:szCs w:val="24"/>
          <w:lang w:val="en-US"/>
        </w:rPr>
        <w:t>Article 27.</w:t>
      </w:r>
      <w:proofErr w:type="gramEnd"/>
      <w:r w:rsidRPr="00DE5FFF">
        <w:rPr>
          <w:rFonts w:ascii="Times New Roman" w:hAnsi="Times New Roman" w:cs="Times New Roman"/>
          <w:sz w:val="24"/>
          <w:szCs w:val="24"/>
          <w:lang w:val="en-US"/>
        </w:rPr>
        <w:t xml:space="preserve"> Effects of Violating the Procedure for Obtaining the Preliminary Consent of the Antimonopoly Authority to Carry Out Transactions or Take Other Actions, as Well as the Procedure for Submitting to the Antimonopoly Authority Notifications about Transactions or Other Actions Subject to Control</w:t>
      </w:r>
    </w:p>
    <w:p w:rsidR="00DE5FFF" w:rsidRPr="006A35AF" w:rsidRDefault="00DE5FFF" w:rsidP="00DE5FFF">
      <w:pPr>
        <w:spacing w:after="0" w:line="360" w:lineRule="auto"/>
        <w:ind w:firstLine="709"/>
        <w:jc w:val="both"/>
        <w:rPr>
          <w:rFonts w:ascii="Times New Roman" w:hAnsi="Times New Roman" w:cs="Times New Roman"/>
          <w:b/>
          <w:sz w:val="24"/>
          <w:szCs w:val="24"/>
          <w:lang w:val="en"/>
        </w:rPr>
      </w:pPr>
    </w:p>
    <w:p w:rsidR="00163EB4" w:rsidRPr="006A35AF" w:rsidRDefault="00163EB4" w:rsidP="00B473BA">
      <w:pPr>
        <w:spacing w:after="0" w:line="360" w:lineRule="auto"/>
        <w:ind w:firstLine="709"/>
        <w:jc w:val="both"/>
        <w:rPr>
          <w:rFonts w:ascii="Times New Roman" w:hAnsi="Times New Roman" w:cs="Times New Roman"/>
          <w:b/>
          <w:sz w:val="24"/>
          <w:szCs w:val="24"/>
          <w:lang w:val="en"/>
        </w:rPr>
      </w:pPr>
      <w:proofErr w:type="gramStart"/>
      <w:r w:rsidRPr="006A35AF">
        <w:rPr>
          <w:rFonts w:ascii="Times New Roman" w:hAnsi="Times New Roman" w:cs="Times New Roman"/>
          <w:b/>
          <w:sz w:val="24"/>
          <w:szCs w:val="24"/>
          <w:lang w:val="en"/>
        </w:rPr>
        <w:t>Chapter VIII.</w:t>
      </w:r>
      <w:proofErr w:type="gramEnd"/>
      <w:r w:rsidRPr="006A35AF">
        <w:rPr>
          <w:rFonts w:ascii="Times New Roman" w:hAnsi="Times New Roman" w:cs="Times New Roman"/>
          <w:b/>
          <w:sz w:val="24"/>
          <w:szCs w:val="24"/>
          <w:lang w:val="en"/>
        </w:rPr>
        <w:t xml:space="preserve"> </w:t>
      </w:r>
      <w:r w:rsidR="0075700D" w:rsidRPr="0075700D">
        <w:rPr>
          <w:rFonts w:ascii="Times New Roman" w:hAnsi="Times New Roman" w:cs="Times New Roman"/>
          <w:b/>
          <w:sz w:val="24"/>
          <w:szCs w:val="24"/>
          <w:lang w:val="en"/>
        </w:rPr>
        <w:t xml:space="preserve">Antimonopoly </w:t>
      </w:r>
      <w:r w:rsidRPr="006A35AF">
        <w:rPr>
          <w:rFonts w:ascii="Times New Roman" w:hAnsi="Times New Roman" w:cs="Times New Roman"/>
          <w:b/>
          <w:sz w:val="24"/>
          <w:szCs w:val="24"/>
          <w:lang w:val="en"/>
        </w:rPr>
        <w:t>Authority</w:t>
      </w:r>
    </w:p>
    <w:p w:rsidR="00DE5FFF" w:rsidRPr="00DE5FFF" w:rsidRDefault="00DE5FFF" w:rsidP="00DE5FFF">
      <w:pPr>
        <w:spacing w:after="0" w:line="360" w:lineRule="auto"/>
        <w:ind w:firstLine="709"/>
        <w:jc w:val="both"/>
        <w:rPr>
          <w:rFonts w:ascii="Times New Roman" w:hAnsi="Times New Roman" w:cs="Times New Roman"/>
          <w:sz w:val="24"/>
          <w:szCs w:val="24"/>
          <w:lang w:val="en"/>
        </w:rPr>
      </w:pPr>
      <w:proofErr w:type="gramStart"/>
      <w:r w:rsidRPr="00DE5FFF">
        <w:rPr>
          <w:rFonts w:ascii="Times New Roman" w:hAnsi="Times New Roman" w:cs="Times New Roman"/>
          <w:sz w:val="24"/>
          <w:szCs w:val="24"/>
          <w:lang w:val="en"/>
        </w:rPr>
        <w:t>Article 28.</w:t>
      </w:r>
      <w:proofErr w:type="gramEnd"/>
      <w:r w:rsidRPr="00DE5FFF">
        <w:rPr>
          <w:rFonts w:ascii="Times New Roman" w:hAnsi="Times New Roman" w:cs="Times New Roman"/>
          <w:sz w:val="24"/>
          <w:szCs w:val="24"/>
          <w:lang w:val="en"/>
        </w:rPr>
        <w:t xml:space="preserve"> Functions of Antimonopoly Authority</w:t>
      </w:r>
    </w:p>
    <w:p w:rsidR="00DE5FFF" w:rsidRPr="00DE5FFF" w:rsidRDefault="00DE5FFF" w:rsidP="00DE5FFF">
      <w:pPr>
        <w:spacing w:after="0" w:line="360" w:lineRule="auto"/>
        <w:ind w:firstLine="709"/>
        <w:jc w:val="both"/>
        <w:rPr>
          <w:rFonts w:ascii="Times New Roman" w:hAnsi="Times New Roman" w:cs="Times New Roman"/>
          <w:sz w:val="24"/>
          <w:szCs w:val="24"/>
          <w:lang w:val="en"/>
        </w:rPr>
      </w:pPr>
      <w:proofErr w:type="gramStart"/>
      <w:r w:rsidRPr="00DE5FFF">
        <w:rPr>
          <w:rFonts w:ascii="Times New Roman" w:hAnsi="Times New Roman" w:cs="Times New Roman"/>
          <w:sz w:val="24"/>
          <w:szCs w:val="24"/>
          <w:lang w:val="en"/>
        </w:rPr>
        <w:t>Article 29.</w:t>
      </w:r>
      <w:proofErr w:type="gramEnd"/>
      <w:r w:rsidRPr="00DE5FFF">
        <w:rPr>
          <w:rFonts w:ascii="Times New Roman" w:hAnsi="Times New Roman" w:cs="Times New Roman"/>
          <w:sz w:val="24"/>
          <w:szCs w:val="24"/>
          <w:lang w:val="en"/>
        </w:rPr>
        <w:t xml:space="preserve"> Powers of Antimonopoly Authority </w:t>
      </w:r>
    </w:p>
    <w:p w:rsidR="00DE5FFF" w:rsidRPr="00DE5FFF" w:rsidRDefault="00DE5FFF" w:rsidP="00DE5FFF">
      <w:pPr>
        <w:spacing w:after="0" w:line="360" w:lineRule="auto"/>
        <w:ind w:firstLine="709"/>
        <w:jc w:val="both"/>
        <w:rPr>
          <w:rFonts w:ascii="Times New Roman" w:hAnsi="Times New Roman" w:cs="Times New Roman"/>
          <w:sz w:val="24"/>
          <w:szCs w:val="24"/>
          <w:lang w:val="en"/>
        </w:rPr>
      </w:pPr>
      <w:proofErr w:type="gramStart"/>
      <w:r w:rsidRPr="00DE5FFF">
        <w:rPr>
          <w:rFonts w:ascii="Times New Roman" w:hAnsi="Times New Roman" w:cs="Times New Roman"/>
          <w:sz w:val="24"/>
          <w:szCs w:val="24"/>
          <w:lang w:val="en"/>
        </w:rPr>
        <w:t>Article 30.</w:t>
      </w:r>
      <w:proofErr w:type="gramEnd"/>
      <w:r w:rsidRPr="00DE5FFF">
        <w:rPr>
          <w:rFonts w:ascii="Times New Roman" w:hAnsi="Times New Roman" w:cs="Times New Roman"/>
          <w:sz w:val="24"/>
          <w:szCs w:val="24"/>
          <w:lang w:val="en"/>
        </w:rPr>
        <w:t xml:space="preserve"> Rights of Antimonopoly Authority’s Officials When Exercising Control over Observance of State’s Competition Legislation</w:t>
      </w:r>
    </w:p>
    <w:p w:rsidR="00DE5FFF" w:rsidRPr="00DE5FFF" w:rsidRDefault="00DE5FFF" w:rsidP="00DE5FFF">
      <w:pPr>
        <w:spacing w:after="0" w:line="360" w:lineRule="auto"/>
        <w:ind w:firstLine="709"/>
        <w:jc w:val="both"/>
        <w:rPr>
          <w:rFonts w:ascii="Times New Roman" w:hAnsi="Times New Roman" w:cs="Times New Roman"/>
          <w:sz w:val="24"/>
          <w:szCs w:val="24"/>
          <w:lang w:val="en"/>
        </w:rPr>
      </w:pPr>
      <w:proofErr w:type="gramStart"/>
      <w:r w:rsidRPr="00DE5FFF">
        <w:rPr>
          <w:rFonts w:ascii="Times New Roman" w:hAnsi="Times New Roman" w:cs="Times New Roman"/>
          <w:sz w:val="24"/>
          <w:szCs w:val="24"/>
          <w:lang w:val="en"/>
        </w:rPr>
        <w:t>Article 31.</w:t>
      </w:r>
      <w:proofErr w:type="gramEnd"/>
      <w:r w:rsidRPr="00DE5FFF">
        <w:rPr>
          <w:rFonts w:ascii="Times New Roman" w:hAnsi="Times New Roman" w:cs="Times New Roman"/>
          <w:sz w:val="24"/>
          <w:szCs w:val="24"/>
          <w:lang w:val="en"/>
        </w:rPr>
        <w:t xml:space="preserve"> Undertakings (Market Participants), Governmental Bodies Obligation of Providing Antimonopoly Authority with Information</w:t>
      </w:r>
    </w:p>
    <w:p w:rsidR="00DE5FFF" w:rsidRPr="00DE5FFF" w:rsidRDefault="00DE5FFF" w:rsidP="00DE5FFF">
      <w:pPr>
        <w:spacing w:after="0" w:line="360" w:lineRule="auto"/>
        <w:ind w:firstLine="709"/>
        <w:jc w:val="both"/>
        <w:rPr>
          <w:rFonts w:ascii="Times New Roman" w:hAnsi="Times New Roman" w:cs="Times New Roman"/>
          <w:sz w:val="24"/>
          <w:szCs w:val="24"/>
          <w:lang w:val="en"/>
        </w:rPr>
      </w:pPr>
      <w:proofErr w:type="gramStart"/>
      <w:r w:rsidRPr="00DE5FFF">
        <w:rPr>
          <w:rFonts w:ascii="Times New Roman" w:hAnsi="Times New Roman" w:cs="Times New Roman"/>
          <w:sz w:val="24"/>
          <w:szCs w:val="24"/>
          <w:lang w:val="en"/>
        </w:rPr>
        <w:t>Article 32.</w:t>
      </w:r>
      <w:proofErr w:type="gramEnd"/>
      <w:r w:rsidRPr="00DE5FFF">
        <w:rPr>
          <w:rFonts w:ascii="Times New Roman" w:hAnsi="Times New Roman" w:cs="Times New Roman"/>
          <w:sz w:val="24"/>
          <w:szCs w:val="24"/>
          <w:lang w:val="en"/>
        </w:rPr>
        <w:t xml:space="preserve"> Antimonopoly Authority’s Measures of Control </w:t>
      </w:r>
      <w:proofErr w:type="gramStart"/>
      <w:r w:rsidRPr="00DE5FFF">
        <w:rPr>
          <w:rFonts w:ascii="Times New Roman" w:hAnsi="Times New Roman" w:cs="Times New Roman"/>
          <w:sz w:val="24"/>
          <w:szCs w:val="24"/>
          <w:lang w:val="en"/>
        </w:rPr>
        <w:t>Over</w:t>
      </w:r>
      <w:proofErr w:type="gramEnd"/>
      <w:r w:rsidRPr="00DE5FFF">
        <w:rPr>
          <w:rFonts w:ascii="Times New Roman" w:hAnsi="Times New Roman" w:cs="Times New Roman"/>
          <w:sz w:val="24"/>
          <w:szCs w:val="24"/>
          <w:lang w:val="en"/>
        </w:rPr>
        <w:t xml:space="preserve"> the Observance of the State’s Competition Legislation</w:t>
      </w:r>
    </w:p>
    <w:p w:rsidR="00DE5FFF" w:rsidRPr="00DE5FFF" w:rsidRDefault="00DE5FFF" w:rsidP="00DE5FFF">
      <w:pPr>
        <w:spacing w:after="0" w:line="360" w:lineRule="auto"/>
        <w:ind w:firstLine="709"/>
        <w:jc w:val="both"/>
        <w:rPr>
          <w:rFonts w:ascii="Times New Roman" w:hAnsi="Times New Roman" w:cs="Times New Roman"/>
          <w:sz w:val="24"/>
          <w:szCs w:val="24"/>
          <w:lang w:val="en"/>
        </w:rPr>
      </w:pPr>
      <w:proofErr w:type="gramStart"/>
      <w:r w:rsidRPr="00DE5FFF">
        <w:rPr>
          <w:rFonts w:ascii="Times New Roman" w:hAnsi="Times New Roman" w:cs="Times New Roman"/>
          <w:sz w:val="24"/>
          <w:szCs w:val="24"/>
          <w:lang w:val="en"/>
        </w:rPr>
        <w:t>Article 33.</w:t>
      </w:r>
      <w:proofErr w:type="gramEnd"/>
      <w:r w:rsidRPr="00DE5FFF">
        <w:rPr>
          <w:rFonts w:ascii="Times New Roman" w:hAnsi="Times New Roman" w:cs="Times New Roman"/>
          <w:sz w:val="24"/>
          <w:szCs w:val="24"/>
          <w:lang w:val="en"/>
        </w:rPr>
        <w:t xml:space="preserve"> Warnings on Inadmissibility of Violation of the State’s Competition Legislation</w:t>
      </w:r>
    </w:p>
    <w:p w:rsidR="00DE5FFF" w:rsidRDefault="00DE5FFF" w:rsidP="00DE5FFF">
      <w:pPr>
        <w:spacing w:after="0" w:line="360" w:lineRule="auto"/>
        <w:ind w:firstLine="709"/>
        <w:jc w:val="both"/>
        <w:rPr>
          <w:rFonts w:ascii="Times New Roman" w:hAnsi="Times New Roman" w:cs="Times New Roman"/>
          <w:sz w:val="24"/>
          <w:szCs w:val="24"/>
          <w:lang w:val="en"/>
        </w:rPr>
      </w:pPr>
      <w:proofErr w:type="gramStart"/>
      <w:r w:rsidRPr="00DE5FFF">
        <w:rPr>
          <w:rFonts w:ascii="Times New Roman" w:hAnsi="Times New Roman" w:cs="Times New Roman"/>
          <w:sz w:val="24"/>
          <w:szCs w:val="24"/>
          <w:lang w:val="en"/>
        </w:rPr>
        <w:t>Article 34.</w:t>
      </w:r>
      <w:proofErr w:type="gramEnd"/>
      <w:r w:rsidRPr="00DE5FFF">
        <w:rPr>
          <w:rFonts w:ascii="Times New Roman" w:hAnsi="Times New Roman" w:cs="Times New Roman"/>
          <w:sz w:val="24"/>
          <w:szCs w:val="24"/>
          <w:lang w:val="en"/>
        </w:rPr>
        <w:t xml:space="preserve"> Antimonopoly Authority’s Obligation to Keep Commercial, Official and Other Secrets Protected by Law</w:t>
      </w:r>
    </w:p>
    <w:p w:rsidR="00DE5FFF" w:rsidRPr="00DE5FFF" w:rsidRDefault="00DE5FFF" w:rsidP="00DE5FFF">
      <w:pPr>
        <w:spacing w:after="0" w:line="360" w:lineRule="auto"/>
        <w:ind w:firstLine="709"/>
        <w:jc w:val="both"/>
        <w:rPr>
          <w:rFonts w:ascii="Times New Roman" w:hAnsi="Times New Roman" w:cs="Times New Roman"/>
          <w:sz w:val="24"/>
          <w:szCs w:val="24"/>
          <w:lang w:val="en"/>
        </w:rPr>
      </w:pPr>
    </w:p>
    <w:p w:rsidR="00DE5FFF" w:rsidRPr="00DE5FFF" w:rsidRDefault="00DE5FFF" w:rsidP="00DE5FFF">
      <w:pPr>
        <w:spacing w:after="0" w:line="360" w:lineRule="auto"/>
        <w:ind w:firstLine="709"/>
        <w:jc w:val="both"/>
        <w:rPr>
          <w:rFonts w:ascii="Times New Roman" w:hAnsi="Times New Roman" w:cs="Times New Roman"/>
          <w:b/>
          <w:sz w:val="24"/>
          <w:szCs w:val="24"/>
          <w:lang w:val="en"/>
        </w:rPr>
      </w:pPr>
      <w:proofErr w:type="gramStart"/>
      <w:r w:rsidRPr="00DE5FFF">
        <w:rPr>
          <w:rFonts w:ascii="Times New Roman" w:hAnsi="Times New Roman" w:cs="Times New Roman"/>
          <w:b/>
          <w:sz w:val="24"/>
          <w:szCs w:val="24"/>
          <w:lang w:val="en"/>
        </w:rPr>
        <w:t>Chapter IX.</w:t>
      </w:r>
      <w:proofErr w:type="gramEnd"/>
      <w:r w:rsidRPr="00DE5FFF">
        <w:rPr>
          <w:rFonts w:ascii="Times New Roman" w:hAnsi="Times New Roman" w:cs="Times New Roman"/>
          <w:b/>
          <w:sz w:val="24"/>
          <w:szCs w:val="24"/>
          <w:lang w:val="en"/>
        </w:rPr>
        <w:t xml:space="preserve"> Responsibility for Violation of the Competition Legislation</w:t>
      </w:r>
    </w:p>
    <w:p w:rsidR="00DE5FFF" w:rsidRPr="00DE5FFF" w:rsidRDefault="00DE5FFF" w:rsidP="00DE5FFF">
      <w:pPr>
        <w:spacing w:after="0" w:line="360" w:lineRule="auto"/>
        <w:ind w:firstLine="709"/>
        <w:jc w:val="both"/>
        <w:rPr>
          <w:rFonts w:ascii="Times New Roman" w:hAnsi="Times New Roman" w:cs="Times New Roman"/>
          <w:sz w:val="24"/>
          <w:szCs w:val="24"/>
          <w:lang w:val="en"/>
        </w:rPr>
      </w:pPr>
    </w:p>
    <w:p w:rsidR="00DE5FFF" w:rsidRPr="00DE5FFF" w:rsidRDefault="00DE5FFF" w:rsidP="00DE5FFF">
      <w:pPr>
        <w:spacing w:after="0" w:line="360" w:lineRule="auto"/>
        <w:ind w:firstLine="709"/>
        <w:jc w:val="both"/>
        <w:rPr>
          <w:rFonts w:ascii="Times New Roman" w:hAnsi="Times New Roman" w:cs="Times New Roman"/>
          <w:sz w:val="24"/>
          <w:szCs w:val="24"/>
          <w:lang w:val="en"/>
        </w:rPr>
      </w:pPr>
      <w:proofErr w:type="gramStart"/>
      <w:r w:rsidRPr="00DE5FFF">
        <w:rPr>
          <w:rFonts w:ascii="Times New Roman" w:hAnsi="Times New Roman" w:cs="Times New Roman"/>
          <w:sz w:val="24"/>
          <w:szCs w:val="24"/>
          <w:lang w:val="en"/>
        </w:rPr>
        <w:t>Article 35.</w:t>
      </w:r>
      <w:proofErr w:type="gramEnd"/>
      <w:r w:rsidRPr="00DE5FFF">
        <w:rPr>
          <w:rFonts w:ascii="Times New Roman" w:hAnsi="Times New Roman" w:cs="Times New Roman"/>
          <w:sz w:val="24"/>
          <w:szCs w:val="24"/>
          <w:lang w:val="en"/>
        </w:rPr>
        <w:t xml:space="preserve"> Obligation to Follow Decisions and Orders of the Antimonopoly Authority</w:t>
      </w:r>
    </w:p>
    <w:p w:rsidR="00DE5FFF" w:rsidRPr="00DE5FFF" w:rsidRDefault="00DE5FFF" w:rsidP="00DE5FFF">
      <w:pPr>
        <w:spacing w:after="0" w:line="360" w:lineRule="auto"/>
        <w:ind w:firstLine="709"/>
        <w:jc w:val="both"/>
        <w:rPr>
          <w:rFonts w:ascii="Times New Roman" w:hAnsi="Times New Roman" w:cs="Times New Roman"/>
          <w:sz w:val="24"/>
          <w:szCs w:val="24"/>
          <w:lang w:val="en"/>
        </w:rPr>
      </w:pPr>
      <w:proofErr w:type="gramStart"/>
      <w:r w:rsidRPr="00DE5FFF">
        <w:rPr>
          <w:rFonts w:ascii="Times New Roman" w:hAnsi="Times New Roman" w:cs="Times New Roman"/>
          <w:sz w:val="24"/>
          <w:szCs w:val="24"/>
          <w:lang w:val="en"/>
        </w:rPr>
        <w:t>Article 36.</w:t>
      </w:r>
      <w:proofErr w:type="gramEnd"/>
      <w:r w:rsidRPr="00DE5FFF">
        <w:rPr>
          <w:rFonts w:ascii="Times New Roman" w:hAnsi="Times New Roman" w:cs="Times New Roman"/>
          <w:sz w:val="24"/>
          <w:szCs w:val="24"/>
          <w:lang w:val="en"/>
        </w:rPr>
        <w:t xml:space="preserve"> Responsibility for Violation of the Competition Legislation</w:t>
      </w:r>
    </w:p>
    <w:p w:rsidR="00163EB4" w:rsidRDefault="00DE5FFF" w:rsidP="00DE5FFF">
      <w:pPr>
        <w:spacing w:after="0" w:line="360" w:lineRule="auto"/>
        <w:ind w:firstLine="709"/>
        <w:jc w:val="both"/>
        <w:rPr>
          <w:rFonts w:ascii="Times New Roman" w:hAnsi="Times New Roman" w:cs="Times New Roman"/>
          <w:sz w:val="24"/>
          <w:szCs w:val="24"/>
          <w:lang w:val="en"/>
        </w:rPr>
      </w:pPr>
      <w:proofErr w:type="gramStart"/>
      <w:r w:rsidRPr="00DE5FFF">
        <w:rPr>
          <w:rFonts w:ascii="Times New Roman" w:hAnsi="Times New Roman" w:cs="Times New Roman"/>
          <w:sz w:val="24"/>
          <w:szCs w:val="24"/>
          <w:lang w:val="en"/>
        </w:rPr>
        <w:t>Article 37.</w:t>
      </w:r>
      <w:proofErr w:type="gramEnd"/>
      <w:r w:rsidRPr="00DE5FFF">
        <w:rPr>
          <w:rFonts w:ascii="Times New Roman" w:hAnsi="Times New Roman" w:cs="Times New Roman"/>
          <w:sz w:val="24"/>
          <w:szCs w:val="24"/>
          <w:lang w:val="en"/>
        </w:rPr>
        <w:t xml:space="preserve"> Compulsory Division or Detachment of Profit-Making Organizations, as Well as of Non-Profit Organizations Engaged in Profitable Activities</w:t>
      </w:r>
    </w:p>
    <w:p w:rsidR="00163EB4" w:rsidRPr="006A35AF" w:rsidRDefault="00163EB4" w:rsidP="00DE5FFF">
      <w:pPr>
        <w:spacing w:after="0" w:line="360" w:lineRule="auto"/>
        <w:jc w:val="both"/>
        <w:rPr>
          <w:rFonts w:ascii="Times New Roman" w:hAnsi="Times New Roman" w:cs="Times New Roman"/>
          <w:b/>
          <w:sz w:val="24"/>
          <w:szCs w:val="24"/>
          <w:lang w:val="en"/>
        </w:rPr>
      </w:pPr>
    </w:p>
    <w:p w:rsidR="00DE5FFF" w:rsidRPr="00DE5FFF" w:rsidRDefault="00DE5FFF" w:rsidP="00DE5FFF">
      <w:pPr>
        <w:spacing w:after="0" w:line="360" w:lineRule="auto"/>
        <w:ind w:firstLine="709"/>
        <w:jc w:val="both"/>
        <w:rPr>
          <w:rFonts w:ascii="Times New Roman" w:hAnsi="Times New Roman" w:cs="Times New Roman"/>
          <w:b/>
          <w:sz w:val="24"/>
          <w:szCs w:val="24"/>
          <w:lang w:val="en"/>
        </w:rPr>
      </w:pPr>
      <w:r w:rsidRPr="00DE5FFF">
        <w:rPr>
          <w:rFonts w:ascii="Times New Roman" w:hAnsi="Times New Roman" w:cs="Times New Roman"/>
          <w:b/>
          <w:sz w:val="24"/>
          <w:szCs w:val="24"/>
          <w:lang w:val="en"/>
        </w:rPr>
        <w:t xml:space="preserve">Chapter X. Order of Acceptance, Appeal and Execution of Decisions and Orders of Antimonopoly Authority </w:t>
      </w:r>
    </w:p>
    <w:p w:rsidR="00DE5FFF" w:rsidRPr="00DE5FFF" w:rsidRDefault="00DE5FFF" w:rsidP="00DE5FFF">
      <w:pPr>
        <w:spacing w:after="0" w:line="360" w:lineRule="auto"/>
        <w:ind w:firstLine="709"/>
        <w:jc w:val="both"/>
        <w:rPr>
          <w:rFonts w:ascii="Times New Roman" w:hAnsi="Times New Roman" w:cs="Times New Roman"/>
          <w:b/>
          <w:sz w:val="24"/>
          <w:szCs w:val="24"/>
          <w:lang w:val="en"/>
        </w:rPr>
      </w:pPr>
    </w:p>
    <w:p w:rsidR="00DE5FFF" w:rsidRPr="00DE5FFF" w:rsidRDefault="00DE5FFF" w:rsidP="00DE5FFF">
      <w:pPr>
        <w:spacing w:after="0" w:line="360" w:lineRule="auto"/>
        <w:ind w:firstLine="709"/>
        <w:jc w:val="both"/>
        <w:rPr>
          <w:rFonts w:ascii="Times New Roman" w:hAnsi="Times New Roman" w:cs="Times New Roman"/>
          <w:sz w:val="24"/>
          <w:szCs w:val="24"/>
          <w:lang w:val="en"/>
        </w:rPr>
      </w:pPr>
      <w:proofErr w:type="gramStart"/>
      <w:r w:rsidRPr="00DE5FFF">
        <w:rPr>
          <w:rFonts w:ascii="Times New Roman" w:hAnsi="Times New Roman" w:cs="Times New Roman"/>
          <w:sz w:val="24"/>
          <w:szCs w:val="24"/>
          <w:lang w:val="en"/>
        </w:rPr>
        <w:t>Article 38.</w:t>
      </w:r>
      <w:proofErr w:type="gramEnd"/>
      <w:r w:rsidRPr="00DE5FFF">
        <w:rPr>
          <w:rFonts w:ascii="Times New Roman" w:hAnsi="Times New Roman" w:cs="Times New Roman"/>
          <w:sz w:val="24"/>
          <w:szCs w:val="24"/>
          <w:lang w:val="en"/>
        </w:rPr>
        <w:t xml:space="preserve"> Grounds for Bringing an Action against Competition Legislation Violations</w:t>
      </w:r>
    </w:p>
    <w:p w:rsidR="00DE5FFF" w:rsidRPr="00DE5FFF" w:rsidRDefault="00DE5FFF" w:rsidP="00DE5FFF">
      <w:pPr>
        <w:spacing w:after="0" w:line="360" w:lineRule="auto"/>
        <w:ind w:firstLine="709"/>
        <w:jc w:val="both"/>
        <w:rPr>
          <w:rFonts w:ascii="Times New Roman" w:hAnsi="Times New Roman" w:cs="Times New Roman"/>
          <w:sz w:val="24"/>
          <w:szCs w:val="24"/>
          <w:lang w:val="en"/>
        </w:rPr>
      </w:pPr>
      <w:proofErr w:type="gramStart"/>
      <w:r w:rsidRPr="00DE5FFF">
        <w:rPr>
          <w:rFonts w:ascii="Times New Roman" w:hAnsi="Times New Roman" w:cs="Times New Roman"/>
          <w:sz w:val="24"/>
          <w:szCs w:val="24"/>
          <w:lang w:val="en"/>
        </w:rPr>
        <w:t>Article 39.</w:t>
      </w:r>
      <w:proofErr w:type="gramEnd"/>
      <w:r w:rsidRPr="00DE5FFF">
        <w:rPr>
          <w:rFonts w:ascii="Times New Roman" w:hAnsi="Times New Roman" w:cs="Times New Roman"/>
          <w:sz w:val="24"/>
          <w:szCs w:val="24"/>
          <w:lang w:val="en"/>
        </w:rPr>
        <w:t xml:space="preserve"> Notice to Terminate Actions (Omission to Act) Containing the Signs of Violation of the Competition Legislation</w:t>
      </w:r>
    </w:p>
    <w:p w:rsidR="00DE5FFF" w:rsidRPr="00DE5FFF" w:rsidRDefault="00DE5FFF" w:rsidP="00DE5FFF">
      <w:pPr>
        <w:spacing w:after="0" w:line="360" w:lineRule="auto"/>
        <w:ind w:firstLine="709"/>
        <w:jc w:val="both"/>
        <w:rPr>
          <w:rFonts w:ascii="Times New Roman" w:hAnsi="Times New Roman" w:cs="Times New Roman"/>
          <w:sz w:val="24"/>
          <w:szCs w:val="24"/>
          <w:lang w:val="en"/>
        </w:rPr>
      </w:pPr>
      <w:proofErr w:type="gramStart"/>
      <w:r w:rsidRPr="00DE5FFF">
        <w:rPr>
          <w:rFonts w:ascii="Times New Roman" w:hAnsi="Times New Roman" w:cs="Times New Roman"/>
          <w:sz w:val="24"/>
          <w:szCs w:val="24"/>
          <w:lang w:val="en"/>
        </w:rPr>
        <w:t>Article 40.</w:t>
      </w:r>
      <w:proofErr w:type="gramEnd"/>
      <w:r w:rsidRPr="00DE5FFF">
        <w:rPr>
          <w:rFonts w:ascii="Times New Roman" w:hAnsi="Times New Roman" w:cs="Times New Roman"/>
          <w:sz w:val="24"/>
          <w:szCs w:val="24"/>
          <w:lang w:val="en"/>
        </w:rPr>
        <w:t xml:space="preserve"> Order of Initiation and Consideration by Antimonopoly Authority of Cases on Violation of the Law on Protection of Competition of the State, Making Decisions on Them and Acts Adopted Based on the Results of Their Consideration</w:t>
      </w:r>
    </w:p>
    <w:p w:rsidR="00DE5FFF" w:rsidRPr="00DE5FFF" w:rsidRDefault="00DE5FFF" w:rsidP="00DE5FFF">
      <w:pPr>
        <w:spacing w:after="0" w:line="360" w:lineRule="auto"/>
        <w:ind w:firstLine="709"/>
        <w:jc w:val="both"/>
        <w:rPr>
          <w:rFonts w:ascii="Times New Roman" w:hAnsi="Times New Roman" w:cs="Times New Roman"/>
          <w:sz w:val="24"/>
          <w:szCs w:val="24"/>
          <w:lang w:val="en"/>
        </w:rPr>
      </w:pPr>
      <w:proofErr w:type="gramStart"/>
      <w:r w:rsidRPr="00DE5FFF">
        <w:rPr>
          <w:rFonts w:ascii="Times New Roman" w:hAnsi="Times New Roman" w:cs="Times New Roman"/>
          <w:sz w:val="24"/>
          <w:szCs w:val="24"/>
          <w:lang w:val="en"/>
        </w:rPr>
        <w:t>Article 41.</w:t>
      </w:r>
      <w:proofErr w:type="gramEnd"/>
      <w:r w:rsidRPr="00DE5FFF">
        <w:rPr>
          <w:rFonts w:ascii="Times New Roman" w:hAnsi="Times New Roman" w:cs="Times New Roman"/>
          <w:sz w:val="24"/>
          <w:szCs w:val="24"/>
          <w:lang w:val="en"/>
        </w:rPr>
        <w:t xml:space="preserve"> Order of Execution of a Decision (Order) Taken by Antimonopoly Authority</w:t>
      </w:r>
    </w:p>
    <w:p w:rsidR="00DE5FFF" w:rsidRPr="00DE5FFF" w:rsidRDefault="00DE5FFF" w:rsidP="00DE5FFF">
      <w:pPr>
        <w:spacing w:after="0" w:line="360" w:lineRule="auto"/>
        <w:ind w:firstLine="709"/>
        <w:jc w:val="both"/>
        <w:rPr>
          <w:rFonts w:ascii="Times New Roman" w:hAnsi="Times New Roman" w:cs="Times New Roman"/>
          <w:sz w:val="24"/>
          <w:szCs w:val="24"/>
          <w:lang w:val="en"/>
        </w:rPr>
      </w:pPr>
      <w:proofErr w:type="gramStart"/>
      <w:r w:rsidRPr="00DE5FFF">
        <w:rPr>
          <w:rFonts w:ascii="Times New Roman" w:hAnsi="Times New Roman" w:cs="Times New Roman"/>
          <w:sz w:val="24"/>
          <w:szCs w:val="24"/>
          <w:lang w:val="en"/>
        </w:rPr>
        <w:t>Article 42.</w:t>
      </w:r>
      <w:proofErr w:type="gramEnd"/>
      <w:r w:rsidRPr="00DE5FFF">
        <w:rPr>
          <w:rFonts w:ascii="Times New Roman" w:hAnsi="Times New Roman" w:cs="Times New Roman"/>
          <w:sz w:val="24"/>
          <w:szCs w:val="24"/>
          <w:lang w:val="en"/>
        </w:rPr>
        <w:t xml:space="preserve"> Review of Decisions and (or) Orders on the Cases of Competition Legislation Violation in View of New or Newly Discovered Facts</w:t>
      </w:r>
    </w:p>
    <w:p w:rsidR="00163EB4" w:rsidRPr="00DE5FFF" w:rsidRDefault="00DE5FFF" w:rsidP="00DE5FFF">
      <w:pPr>
        <w:spacing w:after="0" w:line="360" w:lineRule="auto"/>
        <w:ind w:firstLine="709"/>
        <w:jc w:val="both"/>
        <w:rPr>
          <w:rFonts w:ascii="Times New Roman" w:hAnsi="Times New Roman" w:cs="Times New Roman"/>
          <w:bCs/>
          <w:sz w:val="24"/>
          <w:szCs w:val="24"/>
          <w:lang w:val="en"/>
        </w:rPr>
      </w:pPr>
      <w:proofErr w:type="gramStart"/>
      <w:r w:rsidRPr="00DE5FFF">
        <w:rPr>
          <w:rFonts w:ascii="Times New Roman" w:hAnsi="Times New Roman" w:cs="Times New Roman"/>
          <w:sz w:val="24"/>
          <w:szCs w:val="24"/>
          <w:lang w:val="en"/>
        </w:rPr>
        <w:t>Article 43.</w:t>
      </w:r>
      <w:proofErr w:type="gramEnd"/>
      <w:r w:rsidRPr="00DE5FFF">
        <w:rPr>
          <w:rFonts w:ascii="Times New Roman" w:hAnsi="Times New Roman" w:cs="Times New Roman"/>
          <w:sz w:val="24"/>
          <w:szCs w:val="24"/>
          <w:lang w:val="en"/>
        </w:rPr>
        <w:t xml:space="preserve"> Procedure and Grounds for Challenging a Decision (Order) Taken by Antimonopoly Authority</w:t>
      </w:r>
    </w:p>
    <w:p w:rsidR="00163EB4" w:rsidRPr="006A35AF" w:rsidRDefault="00163EB4" w:rsidP="00B473BA">
      <w:pPr>
        <w:spacing w:after="0" w:line="360" w:lineRule="auto"/>
        <w:ind w:firstLine="709"/>
        <w:rPr>
          <w:rFonts w:ascii="Times New Roman" w:hAnsi="Times New Roman" w:cs="Times New Roman"/>
          <w:b/>
          <w:bCs/>
          <w:sz w:val="24"/>
          <w:szCs w:val="24"/>
          <w:lang w:val="en-US"/>
        </w:rPr>
      </w:pPr>
      <w:r w:rsidRPr="006A35AF">
        <w:rPr>
          <w:rFonts w:ascii="Times New Roman" w:hAnsi="Times New Roman" w:cs="Times New Roman"/>
          <w:b/>
          <w:bCs/>
          <w:sz w:val="24"/>
          <w:szCs w:val="24"/>
          <w:lang w:val="en-US"/>
        </w:rPr>
        <w:br w:type="page"/>
      </w:r>
    </w:p>
    <w:p w:rsidR="00163EB4" w:rsidRPr="006A35AF" w:rsidRDefault="00163EB4" w:rsidP="00B473BA">
      <w:pPr>
        <w:spacing w:after="0" w:line="360" w:lineRule="auto"/>
        <w:ind w:firstLine="709"/>
        <w:jc w:val="center"/>
        <w:rPr>
          <w:rFonts w:ascii="Times New Roman" w:hAnsi="Times New Roman" w:cs="Times New Roman"/>
          <w:b/>
          <w:bCs/>
          <w:sz w:val="24"/>
          <w:szCs w:val="24"/>
          <w:lang w:val="en-US"/>
        </w:rPr>
      </w:pPr>
      <w:r w:rsidRPr="006A35AF">
        <w:rPr>
          <w:rFonts w:ascii="Times New Roman" w:hAnsi="Times New Roman" w:cs="Times New Roman"/>
          <w:b/>
          <w:bCs/>
          <w:spacing w:val="20"/>
          <w:sz w:val="24"/>
          <w:szCs w:val="24"/>
          <w:lang w:val="en-US"/>
        </w:rPr>
        <w:t>PREAMBLE</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1. The present Law determines the common approaches to the structure and main provisions of the Law on Protection of Competition of the Members-States of the Customs Union and the Common Economic Space.</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2. The </w:t>
      </w:r>
      <w:r w:rsidR="009A2711">
        <w:rPr>
          <w:rFonts w:ascii="Times New Roman" w:hAnsi="Times New Roman" w:cs="Times New Roman"/>
          <w:sz w:val="24"/>
          <w:szCs w:val="24"/>
          <w:lang w:val="en-US"/>
        </w:rPr>
        <w:t>aim</w:t>
      </w:r>
      <w:r w:rsidRPr="006A35AF">
        <w:rPr>
          <w:rFonts w:ascii="Times New Roman" w:hAnsi="Times New Roman" w:cs="Times New Roman"/>
          <w:sz w:val="24"/>
          <w:szCs w:val="24"/>
          <w:lang w:val="en-US"/>
        </w:rPr>
        <w:t xml:space="preserve"> of the present Law </w:t>
      </w:r>
      <w:r w:rsidR="009A2711">
        <w:rPr>
          <w:rFonts w:ascii="Times New Roman" w:hAnsi="Times New Roman" w:cs="Times New Roman"/>
          <w:sz w:val="24"/>
          <w:szCs w:val="24"/>
          <w:lang w:val="en-US"/>
        </w:rPr>
        <w:t>shall be the convergence of</w:t>
      </w:r>
      <w:r w:rsidRPr="006A35AF">
        <w:rPr>
          <w:rFonts w:ascii="Times New Roman" w:hAnsi="Times New Roman" w:cs="Times New Roman"/>
          <w:sz w:val="24"/>
          <w:szCs w:val="24"/>
          <w:lang w:val="en-US"/>
        </w:rPr>
        <w:t xml:space="preserve"> legal regulation of economic relations in the field of competition policy. </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3. The present Law </w:t>
      </w:r>
      <w:r w:rsidR="009A2711">
        <w:rPr>
          <w:rFonts w:ascii="Times New Roman" w:hAnsi="Times New Roman" w:cs="Times New Roman"/>
          <w:sz w:val="24"/>
          <w:szCs w:val="24"/>
          <w:lang w:val="en-US"/>
        </w:rPr>
        <w:t>shall be</w:t>
      </w:r>
      <w:r w:rsidRPr="006A35AF">
        <w:rPr>
          <w:rFonts w:ascii="Times New Roman" w:hAnsi="Times New Roman" w:cs="Times New Roman"/>
          <w:sz w:val="24"/>
          <w:szCs w:val="24"/>
          <w:lang w:val="en-US"/>
        </w:rPr>
        <w:t xml:space="preserve"> of </w:t>
      </w:r>
      <w:r w:rsidR="009A2711">
        <w:rPr>
          <w:rFonts w:ascii="Times New Roman" w:hAnsi="Times New Roman" w:cs="Times New Roman"/>
          <w:sz w:val="24"/>
          <w:szCs w:val="24"/>
          <w:lang w:val="en-US"/>
        </w:rPr>
        <w:t>recommendatory</w:t>
      </w:r>
      <w:r w:rsidRPr="006A35AF">
        <w:rPr>
          <w:rFonts w:ascii="Times New Roman" w:hAnsi="Times New Roman" w:cs="Times New Roman"/>
          <w:sz w:val="24"/>
          <w:szCs w:val="24"/>
          <w:lang w:val="en-US"/>
        </w:rPr>
        <w:t xml:space="preserve"> nature.</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p>
    <w:p w:rsidR="00163EB4" w:rsidRPr="006A35AF" w:rsidRDefault="00163EB4" w:rsidP="00B473BA">
      <w:pPr>
        <w:spacing w:after="0" w:line="360" w:lineRule="auto"/>
        <w:ind w:firstLine="709"/>
        <w:jc w:val="center"/>
        <w:rPr>
          <w:rFonts w:ascii="Times New Roman" w:hAnsi="Times New Roman" w:cs="Times New Roman"/>
          <w:b/>
          <w:bCs/>
          <w:sz w:val="24"/>
          <w:szCs w:val="24"/>
          <w:lang w:val="en-US"/>
        </w:rPr>
      </w:pPr>
      <w:r w:rsidRPr="006A35AF">
        <w:rPr>
          <w:rFonts w:ascii="Times New Roman" w:hAnsi="Times New Roman" w:cs="Times New Roman"/>
          <w:b/>
          <w:bCs/>
          <w:sz w:val="24"/>
          <w:szCs w:val="24"/>
          <w:lang w:val="en-US"/>
        </w:rPr>
        <w:t>Chapter I. General Provisions</w:t>
      </w:r>
    </w:p>
    <w:p w:rsidR="00163EB4" w:rsidRPr="006A35AF" w:rsidRDefault="00163EB4" w:rsidP="00B473BA">
      <w:pPr>
        <w:spacing w:after="0" w:line="360" w:lineRule="auto"/>
        <w:ind w:firstLine="709"/>
        <w:jc w:val="both"/>
        <w:rPr>
          <w:rFonts w:ascii="Times New Roman" w:hAnsi="Times New Roman" w:cs="Times New Roman"/>
          <w:b/>
          <w:sz w:val="24"/>
          <w:szCs w:val="24"/>
          <w:lang w:val="en-US"/>
        </w:rPr>
      </w:pPr>
    </w:p>
    <w:p w:rsidR="00163EB4" w:rsidRPr="006A35AF" w:rsidRDefault="00163EB4" w:rsidP="00B473BA">
      <w:pPr>
        <w:spacing w:after="0" w:line="360" w:lineRule="auto"/>
        <w:ind w:firstLine="709"/>
        <w:jc w:val="center"/>
        <w:rPr>
          <w:rFonts w:ascii="Times New Roman" w:hAnsi="Times New Roman" w:cs="Times New Roman"/>
          <w:b/>
          <w:sz w:val="24"/>
          <w:szCs w:val="24"/>
          <w:lang w:val="en-US"/>
        </w:rPr>
      </w:pPr>
      <w:proofErr w:type="gramStart"/>
      <w:r w:rsidRPr="006A35AF">
        <w:rPr>
          <w:rFonts w:ascii="Times New Roman" w:hAnsi="Times New Roman" w:cs="Times New Roman"/>
          <w:b/>
          <w:sz w:val="24"/>
          <w:szCs w:val="24"/>
          <w:lang w:val="en-US"/>
        </w:rPr>
        <w:t>Article 1.</w:t>
      </w:r>
      <w:proofErr w:type="gramEnd"/>
      <w:r w:rsidRPr="006A35AF">
        <w:rPr>
          <w:rFonts w:ascii="Times New Roman" w:hAnsi="Times New Roman" w:cs="Times New Roman"/>
          <w:b/>
          <w:sz w:val="24"/>
          <w:szCs w:val="24"/>
          <w:lang w:val="en-US"/>
        </w:rPr>
        <w:t xml:space="preserve"> Subject and </w:t>
      </w:r>
      <w:r w:rsidR="008F6C7C">
        <w:rPr>
          <w:rFonts w:ascii="Times New Roman" w:hAnsi="Times New Roman" w:cs="Times New Roman"/>
          <w:b/>
          <w:sz w:val="24"/>
          <w:szCs w:val="24"/>
          <w:lang w:val="en-US"/>
        </w:rPr>
        <w:t>Goals</w:t>
      </w:r>
      <w:r w:rsidRPr="006A35AF">
        <w:rPr>
          <w:rFonts w:ascii="Times New Roman" w:hAnsi="Times New Roman" w:cs="Times New Roman"/>
          <w:b/>
          <w:sz w:val="24"/>
          <w:szCs w:val="24"/>
          <w:lang w:val="en-US"/>
        </w:rPr>
        <w:t xml:space="preserve"> of Legislation on Protection of Competition</w:t>
      </w:r>
      <w:r w:rsidRPr="006A35AF">
        <w:rPr>
          <w:rFonts w:ascii="Times New Roman" w:hAnsi="Times New Roman" w:cs="Times New Roman"/>
          <w:sz w:val="24"/>
          <w:szCs w:val="24"/>
          <w:lang w:val="en-US"/>
        </w:rPr>
        <w:t xml:space="preserve"> </w:t>
      </w:r>
      <w:r w:rsidRPr="006A35AF">
        <w:rPr>
          <w:rFonts w:ascii="Times New Roman" w:hAnsi="Times New Roman" w:cs="Times New Roman"/>
          <w:b/>
          <w:sz w:val="24"/>
          <w:szCs w:val="24"/>
          <w:lang w:val="en-US"/>
        </w:rPr>
        <w:t>of the Members-States of the Customs Union and the Common Economic Space</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1. The Law on Protection of Competition of the Members-States of the Customs Union and the Common Economic Space</w:t>
      </w:r>
      <w:r w:rsidRPr="006A35AF" w:rsidDel="008B60B8">
        <w:rPr>
          <w:rFonts w:ascii="Times New Roman" w:hAnsi="Times New Roman" w:cs="Times New Roman"/>
          <w:sz w:val="24"/>
          <w:szCs w:val="24"/>
          <w:lang w:val="en-US"/>
        </w:rPr>
        <w:t xml:space="preserve"> </w:t>
      </w:r>
      <w:r w:rsidRPr="006A35AF">
        <w:rPr>
          <w:rFonts w:ascii="Times New Roman" w:hAnsi="Times New Roman" w:cs="Times New Roman"/>
          <w:sz w:val="24"/>
          <w:szCs w:val="24"/>
          <w:lang w:val="en-US"/>
        </w:rPr>
        <w:t xml:space="preserve">(hereinafter – the States) determines organizational and legal basis for protection of competition including prevention and restriction of: </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w:t>
      </w:r>
      <w:proofErr w:type="gramStart"/>
      <w:r w:rsidRPr="006A35AF">
        <w:rPr>
          <w:rFonts w:ascii="Times New Roman" w:hAnsi="Times New Roman" w:cs="Times New Roman"/>
          <w:sz w:val="24"/>
          <w:szCs w:val="24"/>
          <w:lang w:val="en-US"/>
        </w:rPr>
        <w:t>monopolistic</w:t>
      </w:r>
      <w:proofErr w:type="gramEnd"/>
      <w:r w:rsidRPr="006A35AF">
        <w:rPr>
          <w:rFonts w:ascii="Times New Roman" w:hAnsi="Times New Roman" w:cs="Times New Roman"/>
          <w:sz w:val="24"/>
          <w:szCs w:val="24"/>
          <w:lang w:val="en-US"/>
        </w:rPr>
        <w:t xml:space="preserve"> activity and unfair competition; </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2) prevention, restriction, elimination of competition by public authorities, bodies of local self-government, other bodies or organizations exercising the functions of the above-mentioned bodies, public off-budget funds, the Central (National) Bank of the Parties. </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2. </w:t>
      </w:r>
      <w:r w:rsidR="008F6C7C">
        <w:rPr>
          <w:rFonts w:ascii="Times New Roman" w:hAnsi="Times New Roman" w:cs="Times New Roman"/>
          <w:sz w:val="24"/>
          <w:szCs w:val="24"/>
          <w:lang w:val="en-US"/>
        </w:rPr>
        <w:t>The goals</w:t>
      </w:r>
      <w:r w:rsidRPr="006A35AF">
        <w:rPr>
          <w:rFonts w:ascii="Times New Roman" w:hAnsi="Times New Roman" w:cs="Times New Roman"/>
          <w:sz w:val="24"/>
          <w:szCs w:val="24"/>
          <w:lang w:val="en-US"/>
        </w:rPr>
        <w:t xml:space="preserve"> of the Law on Protection of Competition of a State are to ensure common economic area, free movement of goods, freedom of economic activity, </w:t>
      </w:r>
      <w:r w:rsidR="00935E2C" w:rsidRPr="006A35AF">
        <w:rPr>
          <w:rFonts w:ascii="Times New Roman" w:hAnsi="Times New Roman" w:cs="Times New Roman"/>
          <w:sz w:val="24"/>
          <w:szCs w:val="24"/>
          <w:lang w:val="en-US"/>
        </w:rPr>
        <w:t>and protection</w:t>
      </w:r>
      <w:r w:rsidRPr="006A35AF">
        <w:rPr>
          <w:rFonts w:ascii="Times New Roman" w:hAnsi="Times New Roman" w:cs="Times New Roman"/>
          <w:sz w:val="24"/>
          <w:szCs w:val="24"/>
          <w:lang w:val="en-US"/>
        </w:rPr>
        <w:t xml:space="preserve"> of competition and to create conditions for effective functioning of the commodity markets on the Parties</w:t>
      </w:r>
      <w:r w:rsidR="008F6C7C">
        <w:rPr>
          <w:rFonts w:ascii="Times New Roman" w:hAnsi="Times New Roman" w:cs="Times New Roman"/>
          <w:sz w:val="24"/>
          <w:szCs w:val="24"/>
          <w:lang w:val="en-US"/>
        </w:rPr>
        <w:t>’</w:t>
      </w:r>
      <w:r w:rsidRPr="006A35AF">
        <w:rPr>
          <w:rFonts w:ascii="Times New Roman" w:hAnsi="Times New Roman" w:cs="Times New Roman"/>
          <w:sz w:val="24"/>
          <w:szCs w:val="24"/>
          <w:lang w:val="en-US"/>
        </w:rPr>
        <w:t xml:space="preserve"> national territory. </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p>
    <w:p w:rsidR="00163EB4" w:rsidRPr="006A35AF" w:rsidRDefault="00163EB4" w:rsidP="00B473BA">
      <w:pPr>
        <w:spacing w:after="0" w:line="360" w:lineRule="auto"/>
        <w:ind w:firstLine="709"/>
        <w:jc w:val="center"/>
        <w:rPr>
          <w:rFonts w:ascii="Times New Roman" w:hAnsi="Times New Roman" w:cs="Times New Roman"/>
          <w:b/>
          <w:sz w:val="24"/>
          <w:szCs w:val="24"/>
          <w:lang w:val="en-US"/>
        </w:rPr>
      </w:pPr>
      <w:proofErr w:type="gramStart"/>
      <w:r w:rsidRPr="006A35AF">
        <w:rPr>
          <w:rFonts w:ascii="Times New Roman" w:hAnsi="Times New Roman" w:cs="Times New Roman"/>
          <w:b/>
          <w:sz w:val="24"/>
          <w:szCs w:val="24"/>
          <w:lang w:val="en-US"/>
        </w:rPr>
        <w:t>Article 2.</w:t>
      </w:r>
      <w:proofErr w:type="gramEnd"/>
      <w:r w:rsidRPr="006A35AF">
        <w:rPr>
          <w:rFonts w:ascii="Times New Roman" w:hAnsi="Times New Roman" w:cs="Times New Roman"/>
          <w:b/>
          <w:sz w:val="24"/>
          <w:szCs w:val="24"/>
          <w:lang w:val="en-US"/>
        </w:rPr>
        <w:t xml:space="preserve"> </w:t>
      </w:r>
      <w:r w:rsidR="00935E2C" w:rsidRPr="00935E2C">
        <w:rPr>
          <w:rFonts w:ascii="Times New Roman" w:hAnsi="Times New Roman" w:cs="Times New Roman"/>
          <w:b/>
          <w:sz w:val="24"/>
          <w:szCs w:val="24"/>
          <w:lang w:val="en-US"/>
        </w:rPr>
        <w:t>Regulation of Relations in the Sphere of Protection of Competition</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p>
    <w:p w:rsidR="00163EB4" w:rsidRPr="006A35AF" w:rsidRDefault="00935E2C" w:rsidP="00B473BA">
      <w:pPr>
        <w:pStyle w:val="a3"/>
        <w:numPr>
          <w:ilvl w:val="0"/>
          <w:numId w:val="5"/>
        </w:numPr>
        <w:spacing w:after="0" w:line="360" w:lineRule="auto"/>
        <w:ind w:left="0" w:firstLine="709"/>
        <w:jc w:val="both"/>
        <w:rPr>
          <w:rFonts w:ascii="Times New Roman" w:hAnsi="Times New Roman" w:cs="Times New Roman"/>
          <w:sz w:val="24"/>
          <w:szCs w:val="24"/>
          <w:lang w:val="en-US"/>
        </w:rPr>
      </w:pPr>
      <w:r>
        <w:rPr>
          <w:rFonts w:ascii="Times New Roman" w:hAnsi="Times New Roman" w:cs="Times New Roman"/>
          <w:sz w:val="24"/>
          <w:szCs w:val="24"/>
          <w:lang w:val="en-US"/>
        </w:rPr>
        <w:t>A</w:t>
      </w:r>
      <w:r w:rsidRPr="006A35AF">
        <w:rPr>
          <w:rFonts w:ascii="Times New Roman" w:hAnsi="Times New Roman" w:cs="Times New Roman"/>
          <w:sz w:val="24"/>
          <w:szCs w:val="24"/>
          <w:lang w:val="en-US"/>
        </w:rPr>
        <w:t xml:space="preserve"> Law </w:t>
      </w:r>
      <w:r>
        <w:rPr>
          <w:rFonts w:ascii="Times New Roman" w:hAnsi="Times New Roman" w:cs="Times New Roman"/>
          <w:sz w:val="24"/>
          <w:szCs w:val="24"/>
          <w:lang w:val="en-US"/>
        </w:rPr>
        <w:t xml:space="preserve">on Protection of Competition </w:t>
      </w:r>
      <w:r w:rsidRPr="006A35AF">
        <w:rPr>
          <w:rFonts w:ascii="Times New Roman" w:hAnsi="Times New Roman" w:cs="Times New Roman"/>
          <w:sz w:val="24"/>
          <w:szCs w:val="24"/>
          <w:lang w:val="en-US"/>
        </w:rPr>
        <w:t xml:space="preserve">of a State </w:t>
      </w:r>
      <w:r>
        <w:rPr>
          <w:rFonts w:ascii="Times New Roman" w:hAnsi="Times New Roman" w:cs="Times New Roman"/>
          <w:sz w:val="24"/>
          <w:szCs w:val="24"/>
          <w:lang w:val="en-US"/>
        </w:rPr>
        <w:t xml:space="preserve">shall </w:t>
      </w:r>
      <w:r w:rsidRPr="006A35AF">
        <w:rPr>
          <w:rFonts w:ascii="Times New Roman" w:hAnsi="Times New Roman" w:cs="Times New Roman"/>
          <w:sz w:val="24"/>
          <w:szCs w:val="24"/>
          <w:lang w:val="en-US"/>
        </w:rPr>
        <w:t xml:space="preserve">regulate </w:t>
      </w:r>
      <w:r>
        <w:rPr>
          <w:rFonts w:ascii="Times New Roman" w:hAnsi="Times New Roman" w:cs="Times New Roman"/>
          <w:sz w:val="24"/>
          <w:szCs w:val="24"/>
          <w:lang w:val="en-US"/>
        </w:rPr>
        <w:t>the r</w:t>
      </w:r>
      <w:r w:rsidR="00163EB4" w:rsidRPr="006A35AF">
        <w:rPr>
          <w:rFonts w:ascii="Times New Roman" w:hAnsi="Times New Roman" w:cs="Times New Roman"/>
          <w:sz w:val="24"/>
          <w:szCs w:val="24"/>
          <w:lang w:val="en-US"/>
        </w:rPr>
        <w:t>elations connected with the protection of competition.</w:t>
      </w:r>
    </w:p>
    <w:p w:rsidR="00163EB4" w:rsidRPr="006A35AF" w:rsidRDefault="00935E2C" w:rsidP="00B473BA">
      <w:pPr>
        <w:pStyle w:val="a3"/>
        <w:numPr>
          <w:ilvl w:val="0"/>
          <w:numId w:val="5"/>
        </w:numPr>
        <w:spacing w:after="0" w:line="360" w:lineRule="auto"/>
        <w:ind w:left="0" w:firstLine="709"/>
        <w:jc w:val="both"/>
        <w:rPr>
          <w:rFonts w:ascii="Times New Roman" w:hAnsi="Times New Roman" w:cs="Times New Roman"/>
          <w:sz w:val="24"/>
          <w:szCs w:val="24"/>
          <w:lang w:val="en-US"/>
        </w:rPr>
      </w:pPr>
      <w:r>
        <w:rPr>
          <w:rFonts w:ascii="Times New Roman" w:hAnsi="Times New Roman" w:cs="Times New Roman"/>
          <w:sz w:val="24"/>
          <w:szCs w:val="24"/>
          <w:lang w:val="en-US"/>
        </w:rPr>
        <w:t>The r</w:t>
      </w:r>
      <w:r w:rsidR="00163EB4" w:rsidRPr="006A35AF">
        <w:rPr>
          <w:rFonts w:ascii="Times New Roman" w:hAnsi="Times New Roman" w:cs="Times New Roman"/>
          <w:sz w:val="24"/>
          <w:szCs w:val="24"/>
          <w:lang w:val="en-US"/>
        </w:rPr>
        <w:t xml:space="preserve">elations connected with the protection of competition may be regulated by other legal acts of a State, including statutory legal acts of the National Antimonopoly Authority in cases provided for in the </w:t>
      </w:r>
      <w:r w:rsidRPr="006A35AF">
        <w:rPr>
          <w:rFonts w:ascii="Times New Roman" w:hAnsi="Times New Roman" w:cs="Times New Roman"/>
          <w:sz w:val="24"/>
          <w:szCs w:val="24"/>
          <w:lang w:val="en-US"/>
        </w:rPr>
        <w:t xml:space="preserve">Law </w:t>
      </w:r>
      <w:r>
        <w:rPr>
          <w:rFonts w:ascii="Times New Roman" w:hAnsi="Times New Roman" w:cs="Times New Roman"/>
          <w:sz w:val="24"/>
          <w:szCs w:val="24"/>
          <w:lang w:val="en-US"/>
        </w:rPr>
        <w:t xml:space="preserve">on Protection of Competition </w:t>
      </w:r>
      <w:r w:rsidR="00163EB4" w:rsidRPr="006A35AF">
        <w:rPr>
          <w:rFonts w:ascii="Times New Roman" w:hAnsi="Times New Roman" w:cs="Times New Roman"/>
          <w:sz w:val="24"/>
          <w:szCs w:val="24"/>
          <w:lang w:val="en-US"/>
        </w:rPr>
        <w:t>of a State</w:t>
      </w:r>
    </w:p>
    <w:p w:rsidR="00163EB4" w:rsidRPr="006A35AF" w:rsidRDefault="00163EB4" w:rsidP="00B473BA">
      <w:pPr>
        <w:pStyle w:val="a3"/>
        <w:numPr>
          <w:ilvl w:val="0"/>
          <w:numId w:val="5"/>
        </w:numPr>
        <w:spacing w:after="0" w:line="360" w:lineRule="auto"/>
        <w:ind w:left="0"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If an International Treaty of a State establishes different rules than th</w:t>
      </w:r>
      <w:r w:rsidR="006C5B6F">
        <w:rPr>
          <w:rFonts w:ascii="Times New Roman" w:hAnsi="Times New Roman" w:cs="Times New Roman"/>
          <w:sz w:val="24"/>
          <w:szCs w:val="24"/>
          <w:lang w:val="en-US"/>
        </w:rPr>
        <w:t>ose provided for in the Law on P</w:t>
      </w:r>
      <w:r w:rsidRPr="006A35AF">
        <w:rPr>
          <w:rFonts w:ascii="Times New Roman" w:hAnsi="Times New Roman" w:cs="Times New Roman"/>
          <w:sz w:val="24"/>
          <w:szCs w:val="24"/>
          <w:lang w:val="en-US"/>
        </w:rPr>
        <w:t xml:space="preserve">rotection of </w:t>
      </w:r>
      <w:r w:rsidR="006C5B6F">
        <w:rPr>
          <w:rFonts w:ascii="Times New Roman" w:hAnsi="Times New Roman" w:cs="Times New Roman"/>
          <w:sz w:val="24"/>
          <w:szCs w:val="24"/>
          <w:lang w:val="en-US"/>
        </w:rPr>
        <w:t>C</w:t>
      </w:r>
      <w:r w:rsidRPr="006A35AF">
        <w:rPr>
          <w:rFonts w:ascii="Times New Roman" w:hAnsi="Times New Roman" w:cs="Times New Roman"/>
          <w:sz w:val="24"/>
          <w:szCs w:val="24"/>
          <w:lang w:val="en-US"/>
        </w:rPr>
        <w:t xml:space="preserve">ompetition, the rules provided for in the International Treaty </w:t>
      </w:r>
      <w:r w:rsidR="006C5B6F">
        <w:rPr>
          <w:rFonts w:ascii="Times New Roman" w:hAnsi="Times New Roman" w:cs="Times New Roman"/>
          <w:sz w:val="24"/>
          <w:szCs w:val="24"/>
          <w:lang w:val="en-US"/>
        </w:rPr>
        <w:t>shall be</w:t>
      </w:r>
      <w:r w:rsidRPr="006A35AF">
        <w:rPr>
          <w:rFonts w:ascii="Times New Roman" w:hAnsi="Times New Roman" w:cs="Times New Roman"/>
          <w:sz w:val="24"/>
          <w:szCs w:val="24"/>
          <w:lang w:val="en-US"/>
        </w:rPr>
        <w:t xml:space="preserve"> applied.</w:t>
      </w:r>
    </w:p>
    <w:p w:rsidR="00163EB4" w:rsidRPr="006A35AF" w:rsidRDefault="00163EB4" w:rsidP="00B473BA">
      <w:pPr>
        <w:pStyle w:val="a3"/>
        <w:numPr>
          <w:ilvl w:val="0"/>
          <w:numId w:val="5"/>
        </w:numPr>
        <w:spacing w:after="0" w:line="360" w:lineRule="auto"/>
        <w:ind w:left="0"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Provisions of the Law on Protection of Competition of a State shall not cover </w:t>
      </w:r>
      <w:r w:rsidR="006C5B6F">
        <w:rPr>
          <w:rFonts w:ascii="Times New Roman" w:hAnsi="Times New Roman" w:cs="Times New Roman"/>
          <w:sz w:val="24"/>
          <w:szCs w:val="24"/>
          <w:lang w:val="en-US"/>
        </w:rPr>
        <w:t xml:space="preserve">the </w:t>
      </w:r>
      <w:r w:rsidRPr="006A35AF">
        <w:rPr>
          <w:rFonts w:ascii="Times New Roman" w:hAnsi="Times New Roman" w:cs="Times New Roman"/>
          <w:sz w:val="24"/>
          <w:szCs w:val="24"/>
          <w:lang w:val="en-US"/>
        </w:rPr>
        <w:t>relations</w:t>
      </w:r>
      <w:r w:rsidR="006C5B6F" w:rsidRPr="006C5B6F">
        <w:rPr>
          <w:rFonts w:ascii="Times New Roman" w:hAnsi="Times New Roman" w:cs="Times New Roman"/>
          <w:sz w:val="24"/>
          <w:szCs w:val="24"/>
          <w:lang w:val="en-US"/>
        </w:rPr>
        <w:t xml:space="preserve"> </w:t>
      </w:r>
      <w:r w:rsidR="006C5B6F">
        <w:rPr>
          <w:rFonts w:ascii="Times New Roman" w:hAnsi="Times New Roman" w:cs="Times New Roman"/>
          <w:sz w:val="24"/>
          <w:szCs w:val="24"/>
          <w:lang w:val="en-US"/>
        </w:rPr>
        <w:t xml:space="preserve">on </w:t>
      </w:r>
      <w:r w:rsidR="006C5B6F" w:rsidRPr="006A35AF">
        <w:rPr>
          <w:rFonts w:ascii="Times New Roman" w:hAnsi="Times New Roman" w:cs="Times New Roman"/>
          <w:sz w:val="24"/>
          <w:szCs w:val="24"/>
          <w:lang w:val="en-US"/>
        </w:rPr>
        <w:t xml:space="preserve">competition </w:t>
      </w:r>
      <w:proofErr w:type="gramStart"/>
      <w:r w:rsidR="006C5B6F" w:rsidRPr="006A35AF">
        <w:rPr>
          <w:rFonts w:ascii="Times New Roman" w:hAnsi="Times New Roman" w:cs="Times New Roman"/>
          <w:sz w:val="24"/>
          <w:szCs w:val="24"/>
          <w:lang w:val="en-US"/>
        </w:rPr>
        <w:t>protection</w:t>
      </w:r>
      <w:r w:rsidRPr="006A35AF">
        <w:rPr>
          <w:rFonts w:ascii="Times New Roman" w:hAnsi="Times New Roman" w:cs="Times New Roman"/>
          <w:sz w:val="24"/>
          <w:szCs w:val="24"/>
          <w:lang w:val="en-US"/>
        </w:rPr>
        <w:t xml:space="preserve">, </w:t>
      </w:r>
      <w:r w:rsidR="006C5B6F">
        <w:rPr>
          <w:rFonts w:ascii="Times New Roman" w:hAnsi="Times New Roman" w:cs="Times New Roman"/>
          <w:sz w:val="24"/>
          <w:szCs w:val="24"/>
          <w:lang w:val="en-US"/>
        </w:rPr>
        <w:t>that</w:t>
      </w:r>
      <w:proofErr w:type="gramEnd"/>
      <w:r w:rsidRPr="006A35AF">
        <w:rPr>
          <w:rFonts w:ascii="Times New Roman" w:hAnsi="Times New Roman" w:cs="Times New Roman"/>
          <w:sz w:val="24"/>
          <w:szCs w:val="24"/>
          <w:lang w:val="en-US"/>
        </w:rPr>
        <w:t xml:space="preserve"> are the responsibility of the Eurasian Economic Commission.</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p>
    <w:p w:rsidR="00163EB4" w:rsidRPr="006A35AF" w:rsidRDefault="00163EB4" w:rsidP="00B473BA">
      <w:pPr>
        <w:spacing w:after="0" w:line="360" w:lineRule="auto"/>
        <w:ind w:firstLine="709"/>
        <w:jc w:val="center"/>
        <w:rPr>
          <w:rFonts w:ascii="Times New Roman" w:hAnsi="Times New Roman" w:cs="Times New Roman"/>
          <w:b/>
          <w:sz w:val="24"/>
          <w:szCs w:val="24"/>
          <w:lang w:val="en-US"/>
        </w:rPr>
      </w:pPr>
      <w:proofErr w:type="gramStart"/>
      <w:r w:rsidRPr="006A35AF">
        <w:rPr>
          <w:rFonts w:ascii="Times New Roman" w:hAnsi="Times New Roman" w:cs="Times New Roman"/>
          <w:b/>
          <w:sz w:val="24"/>
          <w:szCs w:val="24"/>
          <w:lang w:val="en-US"/>
        </w:rPr>
        <w:t>Article 3.</w:t>
      </w:r>
      <w:proofErr w:type="gramEnd"/>
      <w:r w:rsidRPr="006A35AF">
        <w:rPr>
          <w:rFonts w:ascii="Times New Roman" w:hAnsi="Times New Roman" w:cs="Times New Roman"/>
          <w:b/>
          <w:sz w:val="24"/>
          <w:szCs w:val="24"/>
          <w:lang w:val="en-US"/>
        </w:rPr>
        <w:t xml:space="preserve"> Sphere of Application of the Law on Protection of Competition of the States</w:t>
      </w:r>
    </w:p>
    <w:p w:rsidR="00B473BA" w:rsidRPr="006A35AF" w:rsidRDefault="00B473BA" w:rsidP="00B473BA">
      <w:pPr>
        <w:spacing w:after="0" w:line="360" w:lineRule="auto"/>
        <w:ind w:firstLine="709"/>
        <w:jc w:val="center"/>
        <w:rPr>
          <w:rFonts w:ascii="Times New Roman" w:hAnsi="Times New Roman" w:cs="Times New Roman"/>
          <w:b/>
          <w:sz w:val="24"/>
          <w:szCs w:val="24"/>
          <w:lang w:val="en-US"/>
        </w:rPr>
      </w:pP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The Law on Protection of Competition of a State </w:t>
      </w:r>
      <w:r w:rsidR="00D23F85">
        <w:rPr>
          <w:rFonts w:ascii="Times New Roman" w:hAnsi="Times New Roman" w:cs="Times New Roman"/>
          <w:sz w:val="24"/>
          <w:szCs w:val="24"/>
          <w:lang w:val="en-US"/>
        </w:rPr>
        <w:t>shall be</w:t>
      </w:r>
      <w:r w:rsidRPr="006A35AF">
        <w:rPr>
          <w:rFonts w:ascii="Times New Roman" w:hAnsi="Times New Roman" w:cs="Times New Roman"/>
          <w:sz w:val="24"/>
          <w:szCs w:val="24"/>
          <w:lang w:val="en-US"/>
        </w:rPr>
        <w:t xml:space="preserve"> effective throughout the whole national territory of a State and </w:t>
      </w:r>
      <w:r w:rsidR="00D23F85">
        <w:rPr>
          <w:rFonts w:ascii="Times New Roman" w:hAnsi="Times New Roman" w:cs="Times New Roman"/>
          <w:sz w:val="24"/>
          <w:szCs w:val="24"/>
          <w:lang w:val="en-US"/>
        </w:rPr>
        <w:t xml:space="preserve">shall be </w:t>
      </w:r>
      <w:r w:rsidRPr="006A35AF">
        <w:rPr>
          <w:rFonts w:ascii="Times New Roman" w:hAnsi="Times New Roman" w:cs="Times New Roman"/>
          <w:sz w:val="24"/>
          <w:szCs w:val="24"/>
          <w:lang w:val="en-US"/>
        </w:rPr>
        <w:t xml:space="preserve">applied to </w:t>
      </w:r>
      <w:r w:rsidR="00D23F85">
        <w:rPr>
          <w:rFonts w:ascii="Times New Roman" w:hAnsi="Times New Roman" w:cs="Times New Roman"/>
          <w:sz w:val="24"/>
          <w:szCs w:val="24"/>
          <w:lang w:val="en-US"/>
        </w:rPr>
        <w:t xml:space="preserve">the </w:t>
      </w:r>
      <w:r w:rsidRPr="006A35AF">
        <w:rPr>
          <w:rFonts w:ascii="Times New Roman" w:hAnsi="Times New Roman" w:cs="Times New Roman"/>
          <w:sz w:val="24"/>
          <w:szCs w:val="24"/>
          <w:lang w:val="en-US"/>
        </w:rPr>
        <w:t xml:space="preserve">relations in which Undertakings (Market Participants), public authorities, other bodies or organizations exercising the functions of the above-mentioned bodies, sole officials and natural persons are involved. </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2. Provisions of the Law on Protection of Competition of a State </w:t>
      </w:r>
      <w:r w:rsidR="00D23F85">
        <w:rPr>
          <w:rFonts w:ascii="Times New Roman" w:hAnsi="Times New Roman" w:cs="Times New Roman"/>
          <w:sz w:val="24"/>
          <w:szCs w:val="24"/>
          <w:lang w:val="en-US"/>
        </w:rPr>
        <w:t>shall be</w:t>
      </w:r>
      <w:r w:rsidRPr="006A35AF">
        <w:rPr>
          <w:rFonts w:ascii="Times New Roman" w:hAnsi="Times New Roman" w:cs="Times New Roman"/>
          <w:sz w:val="24"/>
          <w:szCs w:val="24"/>
          <w:lang w:val="en-US"/>
        </w:rPr>
        <w:t xml:space="preserve"> applied to agreements concluded outside the territory of a State between </w:t>
      </w:r>
      <w:r w:rsidR="00D23F85">
        <w:rPr>
          <w:rFonts w:ascii="Times New Roman" w:hAnsi="Times New Roman" w:cs="Times New Roman"/>
          <w:sz w:val="24"/>
          <w:szCs w:val="24"/>
          <w:lang w:val="en-US"/>
        </w:rPr>
        <w:t xml:space="preserve">the </w:t>
      </w:r>
      <w:r w:rsidRPr="006A35AF">
        <w:rPr>
          <w:rFonts w:ascii="Times New Roman" w:hAnsi="Times New Roman" w:cs="Times New Roman"/>
          <w:sz w:val="24"/>
          <w:szCs w:val="24"/>
          <w:lang w:val="en-US"/>
        </w:rPr>
        <w:t>citizens</w:t>
      </w:r>
      <w:r w:rsidR="00D23F85">
        <w:rPr>
          <w:rFonts w:ascii="Times New Roman" w:hAnsi="Times New Roman" w:cs="Times New Roman"/>
          <w:sz w:val="24"/>
          <w:szCs w:val="24"/>
          <w:lang w:val="en-US"/>
        </w:rPr>
        <w:t xml:space="preserve"> of the State</w:t>
      </w:r>
      <w:r w:rsidRPr="006A35AF">
        <w:rPr>
          <w:rFonts w:ascii="Times New Roman" w:hAnsi="Times New Roman" w:cs="Times New Roman"/>
          <w:sz w:val="24"/>
          <w:szCs w:val="24"/>
          <w:lang w:val="en-US"/>
        </w:rPr>
        <w:t xml:space="preserve"> and (or) foreign persons or organizations, as well as their actions, if these agreements or actions lead to restriction of competition in the State.</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3. </w:t>
      </w:r>
      <w:r w:rsidR="009A2711" w:rsidRPr="009A2711">
        <w:rPr>
          <w:rFonts w:ascii="Times New Roman" w:hAnsi="Times New Roman" w:cs="Times New Roman"/>
          <w:sz w:val="24"/>
          <w:szCs w:val="24"/>
          <w:lang w:val="en-US"/>
        </w:rPr>
        <w:t>A State</w:t>
      </w:r>
      <w:r w:rsidR="009A2711">
        <w:rPr>
          <w:rFonts w:ascii="Times New Roman" w:hAnsi="Times New Roman" w:cs="Times New Roman"/>
          <w:sz w:val="24"/>
          <w:szCs w:val="24"/>
          <w:lang w:val="en-US"/>
        </w:rPr>
        <w:t xml:space="preserve"> shall be entitled to establish in its legislation</w:t>
      </w:r>
      <w:r w:rsidR="009A2711" w:rsidRPr="006A35AF">
        <w:rPr>
          <w:rFonts w:ascii="Times New Roman" w:hAnsi="Times New Roman" w:cs="Times New Roman"/>
          <w:sz w:val="24"/>
          <w:szCs w:val="24"/>
          <w:lang w:val="en-US"/>
        </w:rPr>
        <w:t xml:space="preserve"> </w:t>
      </w:r>
      <w:r w:rsidRPr="006A35AF">
        <w:rPr>
          <w:rFonts w:ascii="Times New Roman" w:hAnsi="Times New Roman" w:cs="Times New Roman"/>
          <w:sz w:val="24"/>
          <w:szCs w:val="24"/>
          <w:lang w:val="en-US"/>
        </w:rPr>
        <w:t>the procedure of application the Law on Protection of Competition to the relations, which</w:t>
      </w:r>
      <w:r w:rsidR="00D23F85">
        <w:rPr>
          <w:rFonts w:ascii="Times New Roman" w:hAnsi="Times New Roman" w:cs="Times New Roman"/>
          <w:sz w:val="24"/>
          <w:szCs w:val="24"/>
          <w:lang w:val="en-US"/>
        </w:rPr>
        <w:t xml:space="preserve"> are connected with the use of</w:t>
      </w:r>
      <w:r w:rsidRPr="006A35AF">
        <w:rPr>
          <w:rFonts w:ascii="Times New Roman" w:hAnsi="Times New Roman" w:cs="Times New Roman"/>
          <w:sz w:val="24"/>
          <w:szCs w:val="24"/>
          <w:lang w:val="en-US"/>
        </w:rPr>
        <w:t xml:space="preserve"> intellectual </w:t>
      </w:r>
      <w:r w:rsidR="00D23F85">
        <w:rPr>
          <w:rFonts w:ascii="Times New Roman" w:hAnsi="Times New Roman" w:cs="Times New Roman"/>
          <w:sz w:val="24"/>
          <w:szCs w:val="24"/>
          <w:lang w:val="en-US"/>
        </w:rPr>
        <w:t xml:space="preserve">property </w:t>
      </w:r>
      <w:r w:rsidR="00D23F85" w:rsidRPr="006A35AF">
        <w:rPr>
          <w:rFonts w:ascii="Times New Roman" w:hAnsi="Times New Roman" w:cs="Times New Roman"/>
          <w:sz w:val="24"/>
          <w:szCs w:val="24"/>
          <w:lang w:val="en-US"/>
        </w:rPr>
        <w:t xml:space="preserve">rights </w:t>
      </w:r>
      <w:r w:rsidRPr="006A35AF">
        <w:rPr>
          <w:rFonts w:ascii="Times New Roman" w:hAnsi="Times New Roman" w:cs="Times New Roman"/>
          <w:sz w:val="24"/>
          <w:szCs w:val="24"/>
          <w:lang w:val="en-US"/>
        </w:rPr>
        <w:t xml:space="preserve">and the means of </w:t>
      </w:r>
      <w:r w:rsidR="00D23F85" w:rsidRPr="006A35AF">
        <w:rPr>
          <w:rFonts w:ascii="Times New Roman" w:hAnsi="Times New Roman" w:cs="Times New Roman"/>
          <w:sz w:val="24"/>
          <w:szCs w:val="24"/>
          <w:lang w:val="en-US"/>
        </w:rPr>
        <w:t xml:space="preserve">individualization </w:t>
      </w:r>
      <w:r w:rsidR="00D23F85">
        <w:rPr>
          <w:rFonts w:ascii="Times New Roman" w:hAnsi="Times New Roman" w:cs="Times New Roman"/>
          <w:sz w:val="24"/>
          <w:szCs w:val="24"/>
          <w:lang w:val="en-US"/>
        </w:rPr>
        <w:t xml:space="preserve">of </w:t>
      </w:r>
      <w:r w:rsidRPr="006A35AF">
        <w:rPr>
          <w:rFonts w:ascii="Times New Roman" w:hAnsi="Times New Roman" w:cs="Times New Roman"/>
          <w:sz w:val="24"/>
          <w:szCs w:val="24"/>
          <w:lang w:val="en-US"/>
        </w:rPr>
        <w:t xml:space="preserve">a legal entity equated with them, means of products', works', services' </w:t>
      </w:r>
      <w:r w:rsidR="00D23F85" w:rsidRPr="006A35AF">
        <w:rPr>
          <w:rFonts w:ascii="Times New Roman" w:hAnsi="Times New Roman" w:cs="Times New Roman"/>
          <w:sz w:val="24"/>
          <w:szCs w:val="24"/>
          <w:lang w:val="en-US"/>
        </w:rPr>
        <w:t>individualization</w:t>
      </w:r>
      <w:r w:rsidRPr="006A35AF">
        <w:rPr>
          <w:rFonts w:ascii="Times New Roman" w:hAnsi="Times New Roman" w:cs="Times New Roman"/>
          <w:sz w:val="24"/>
          <w:szCs w:val="24"/>
          <w:lang w:val="en-US"/>
        </w:rPr>
        <w:t>.</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p>
    <w:p w:rsidR="00163EB4" w:rsidRPr="006A35AF" w:rsidRDefault="00163EB4" w:rsidP="00B473BA">
      <w:pPr>
        <w:spacing w:after="0" w:line="360" w:lineRule="auto"/>
        <w:ind w:firstLine="709"/>
        <w:jc w:val="center"/>
        <w:rPr>
          <w:rFonts w:ascii="Times New Roman" w:hAnsi="Times New Roman" w:cs="Times New Roman"/>
          <w:b/>
          <w:sz w:val="24"/>
          <w:szCs w:val="24"/>
          <w:lang w:val="en-US"/>
        </w:rPr>
      </w:pPr>
      <w:proofErr w:type="gramStart"/>
      <w:r w:rsidRPr="006A35AF">
        <w:rPr>
          <w:rFonts w:ascii="Times New Roman" w:hAnsi="Times New Roman" w:cs="Times New Roman"/>
          <w:b/>
          <w:sz w:val="24"/>
          <w:szCs w:val="24"/>
          <w:lang w:val="en-US"/>
        </w:rPr>
        <w:t>Article 4.</w:t>
      </w:r>
      <w:proofErr w:type="gramEnd"/>
      <w:r w:rsidRPr="006A35AF">
        <w:rPr>
          <w:rFonts w:ascii="Times New Roman" w:hAnsi="Times New Roman" w:cs="Times New Roman"/>
          <w:b/>
          <w:sz w:val="24"/>
          <w:szCs w:val="24"/>
          <w:lang w:val="en-US"/>
        </w:rPr>
        <w:t xml:space="preserve"> Basic Definitions Used in the Present Law</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The following basic terms and definitions are used for the purposes of the present Law and the National Law of a State: </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“antimonopoly authority” - is the public authority of a State authorized to carry out the antimonopoly (competition) policy, exercise the functions of the adoption of </w:t>
      </w:r>
      <w:r w:rsidR="00D23F85">
        <w:rPr>
          <w:rFonts w:ascii="Times New Roman" w:hAnsi="Times New Roman" w:cs="Times New Roman"/>
          <w:sz w:val="24"/>
          <w:szCs w:val="24"/>
          <w:lang w:val="en-US"/>
        </w:rPr>
        <w:t>legal acts</w:t>
      </w:r>
      <w:r w:rsidRPr="006A35AF">
        <w:rPr>
          <w:rFonts w:ascii="Times New Roman" w:hAnsi="Times New Roman" w:cs="Times New Roman"/>
          <w:sz w:val="24"/>
          <w:szCs w:val="24"/>
          <w:lang w:val="en-US"/>
        </w:rPr>
        <w:t xml:space="preserve"> and </w:t>
      </w:r>
      <w:r w:rsidR="00D23F85">
        <w:rPr>
          <w:rFonts w:ascii="Times New Roman" w:hAnsi="Times New Roman" w:cs="Times New Roman"/>
          <w:sz w:val="24"/>
          <w:szCs w:val="24"/>
          <w:lang w:val="en-US"/>
        </w:rPr>
        <w:t>control over</w:t>
      </w:r>
      <w:r w:rsidRPr="006A35AF">
        <w:rPr>
          <w:rFonts w:ascii="Times New Roman" w:hAnsi="Times New Roman" w:cs="Times New Roman"/>
          <w:sz w:val="24"/>
          <w:szCs w:val="24"/>
          <w:lang w:val="en-US"/>
        </w:rPr>
        <w:t xml:space="preserve"> the </w:t>
      </w:r>
      <w:r w:rsidR="00D23F85" w:rsidRPr="006A35AF">
        <w:rPr>
          <w:rFonts w:ascii="Times New Roman" w:hAnsi="Times New Roman" w:cs="Times New Roman"/>
          <w:sz w:val="24"/>
          <w:szCs w:val="24"/>
          <w:lang w:val="en-US"/>
        </w:rPr>
        <w:t xml:space="preserve">competition </w:t>
      </w:r>
      <w:r w:rsidRPr="006A35AF">
        <w:rPr>
          <w:rFonts w:ascii="Times New Roman" w:hAnsi="Times New Roman" w:cs="Times New Roman"/>
          <w:sz w:val="24"/>
          <w:szCs w:val="24"/>
          <w:lang w:val="en-US"/>
        </w:rPr>
        <w:t>legislation of the State;</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2) “substitute goods” - goods that can be compared by their functional purpose, application, qualitative and technical characteristics, price and other parameters in such a manner that purchaser actually substitutes or is ready to substitute one commodity with another in the process of consumption (including consumption for production purposes);</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3) “</w:t>
      </w:r>
      <w:proofErr w:type="gramStart"/>
      <w:r w:rsidRPr="006A35AF">
        <w:rPr>
          <w:rFonts w:ascii="Times New Roman" w:hAnsi="Times New Roman" w:cs="Times New Roman"/>
          <w:sz w:val="24"/>
          <w:szCs w:val="24"/>
          <w:lang w:val="en-US"/>
        </w:rPr>
        <w:t>vertical</w:t>
      </w:r>
      <w:proofErr w:type="gramEnd"/>
      <w:r w:rsidRPr="006A35AF">
        <w:rPr>
          <w:rFonts w:ascii="Times New Roman" w:hAnsi="Times New Roman" w:cs="Times New Roman"/>
          <w:sz w:val="24"/>
          <w:szCs w:val="24"/>
          <w:lang w:val="en-US"/>
        </w:rPr>
        <w:t xml:space="preserve"> agreement” - an agreement between undertakings (market participants) which are not competing with each other, one of which purchases a commodity and the other one provides </w:t>
      </w:r>
      <w:r w:rsidR="0090422F">
        <w:rPr>
          <w:rFonts w:ascii="Times New Roman" w:hAnsi="Times New Roman" w:cs="Times New Roman"/>
          <w:sz w:val="24"/>
          <w:szCs w:val="24"/>
          <w:lang w:val="en-US"/>
        </w:rPr>
        <w:t xml:space="preserve">(sells) </w:t>
      </w:r>
      <w:r w:rsidRPr="006A35AF">
        <w:rPr>
          <w:rFonts w:ascii="Times New Roman" w:hAnsi="Times New Roman" w:cs="Times New Roman"/>
          <w:sz w:val="24"/>
          <w:szCs w:val="24"/>
          <w:lang w:val="en-US"/>
        </w:rPr>
        <w:t xml:space="preserve">the commodity. </w:t>
      </w:r>
      <w:r w:rsidR="0090422F">
        <w:rPr>
          <w:rFonts w:ascii="Times New Roman" w:hAnsi="Times New Roman" w:cs="Times New Roman"/>
          <w:sz w:val="24"/>
          <w:szCs w:val="24"/>
          <w:lang w:val="en-US"/>
        </w:rPr>
        <w:t>The a</w:t>
      </w:r>
      <w:r w:rsidRPr="006A35AF">
        <w:rPr>
          <w:rFonts w:ascii="Times New Roman" w:hAnsi="Times New Roman" w:cs="Times New Roman"/>
          <w:sz w:val="24"/>
          <w:szCs w:val="24"/>
          <w:lang w:val="en-US"/>
        </w:rPr>
        <w:t xml:space="preserve">gency agreement </w:t>
      </w:r>
      <w:r w:rsidR="0090422F">
        <w:rPr>
          <w:rFonts w:ascii="Times New Roman" w:hAnsi="Times New Roman" w:cs="Times New Roman"/>
          <w:sz w:val="24"/>
          <w:szCs w:val="24"/>
          <w:lang w:val="en-US"/>
        </w:rPr>
        <w:t>shall not be</w:t>
      </w:r>
      <w:r w:rsidR="002A7B86">
        <w:rPr>
          <w:rFonts w:ascii="Times New Roman" w:hAnsi="Times New Roman" w:cs="Times New Roman"/>
          <w:sz w:val="24"/>
          <w:szCs w:val="24"/>
          <w:lang w:val="en-US"/>
        </w:rPr>
        <w:t xml:space="preserve"> considered as a</w:t>
      </w:r>
      <w:r w:rsidRPr="006A35AF">
        <w:rPr>
          <w:rFonts w:ascii="Times New Roman" w:hAnsi="Times New Roman" w:cs="Times New Roman"/>
          <w:sz w:val="24"/>
          <w:szCs w:val="24"/>
          <w:lang w:val="en-US"/>
        </w:rPr>
        <w:t xml:space="preserve"> “vertical agreement”;</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4) “state preference” – provision by public authorities of a State, other bodies or organizations exercising the functions of the above-mentioned bodies, of advantages to chosen undertakings (market participants), ensuring more favorable conditions of activity by means of disposal of state property, other objects of civil rights, the right of priority access to information, or by granting property exemptions, state guarantees;</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5) “discriminatory conditions” - conditions of access to a commodity market, conditions of production, exchange, consumption, purchase, sale, another way of transfer of goods, when an undertaking (market participant) or several undertakings (market participants) are placed at a competitive disadvantage in comparison with another undertaking (market participant) or other undertakings (market participants);</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6) “competition” – rivalry between undertakings (market participants) </w:t>
      </w:r>
      <w:r w:rsidR="002A7B86">
        <w:rPr>
          <w:rFonts w:ascii="Times New Roman" w:hAnsi="Times New Roman" w:cs="Times New Roman"/>
          <w:sz w:val="24"/>
          <w:szCs w:val="24"/>
          <w:lang w:val="en-US"/>
        </w:rPr>
        <w:t>where</w:t>
      </w:r>
      <w:r w:rsidRPr="006A35AF">
        <w:rPr>
          <w:rFonts w:ascii="Times New Roman" w:hAnsi="Times New Roman" w:cs="Times New Roman"/>
          <w:sz w:val="24"/>
          <w:szCs w:val="24"/>
          <w:lang w:val="en-US"/>
        </w:rPr>
        <w:t xml:space="preserve"> independent actions of each of them exclude or restrict possibility for each of them to influence unilaterally the general conditions of circulation of commodities in the relevant commodity market;</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7) “coordination of economic activity” - coordination of economic activities of undertakings (market participants)  by a third person which is not included in any group of persons with any of such undertakings (market participants) and is not conducting business in the commodity market, where the coordination of economic activities of undertakings (market participants) is carried out. Actions of undertakings performed according to “vertical” agreements </w:t>
      </w:r>
      <w:r w:rsidR="002A7B86">
        <w:rPr>
          <w:rFonts w:ascii="Times New Roman" w:hAnsi="Times New Roman" w:cs="Times New Roman"/>
          <w:sz w:val="24"/>
          <w:szCs w:val="24"/>
          <w:lang w:val="en-US"/>
        </w:rPr>
        <w:t>shall not be considered as</w:t>
      </w:r>
      <w:r w:rsidRPr="006A35AF">
        <w:rPr>
          <w:rFonts w:ascii="Times New Roman" w:hAnsi="Times New Roman" w:cs="Times New Roman"/>
          <w:sz w:val="24"/>
          <w:szCs w:val="24"/>
          <w:lang w:val="en-US"/>
        </w:rPr>
        <w:t xml:space="preserve"> coordination of economic activity;</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8) “monopolistic activity” - abuse </w:t>
      </w:r>
      <w:r w:rsidR="006C3BA6" w:rsidRPr="006A35AF">
        <w:rPr>
          <w:rFonts w:ascii="Times New Roman" w:hAnsi="Times New Roman" w:cs="Times New Roman"/>
          <w:sz w:val="24"/>
          <w:szCs w:val="24"/>
          <w:lang w:val="en-US"/>
        </w:rPr>
        <w:t xml:space="preserve">by an undertaking (market participant), by a group of persons </w:t>
      </w:r>
      <w:r w:rsidRPr="006A35AF">
        <w:rPr>
          <w:rFonts w:ascii="Times New Roman" w:hAnsi="Times New Roman" w:cs="Times New Roman"/>
          <w:sz w:val="24"/>
          <w:szCs w:val="24"/>
          <w:lang w:val="en-US"/>
        </w:rPr>
        <w:t>of their dominant position, agreements or concerted actions prohibited by the Law on Protection of Competition of a State, as well as other actions (</w:t>
      </w:r>
      <w:r w:rsidR="006C3BA6">
        <w:rPr>
          <w:rFonts w:ascii="Times New Roman" w:hAnsi="Times New Roman" w:cs="Times New Roman"/>
          <w:sz w:val="24"/>
          <w:szCs w:val="24"/>
          <w:lang w:val="en-US"/>
        </w:rPr>
        <w:t>omission to act</w:t>
      </w:r>
      <w:r w:rsidRPr="006A35AF">
        <w:rPr>
          <w:rFonts w:ascii="Times New Roman" w:hAnsi="Times New Roman" w:cs="Times New Roman"/>
          <w:sz w:val="24"/>
          <w:szCs w:val="24"/>
          <w:lang w:val="en-US"/>
        </w:rPr>
        <w:t>) recognized as monopolistic activity in accordance with legislation of a State;</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9) “unfair competition” - any actions of undertakings (market participants) (groups of persons) aimed at getting benefits while exercising business activity, contradicting with the legislation of a State, business traditions, requirements of respectability, rationality and equity and which inflicted or can inflict losses to the other undertakings (market participants) - competitors or harmed or can harm their business reputation;</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10) “signs of competition restriction” - reduction in the number of undertakings (market participants), which are not part of one group of persons, in a commodity market, increase or decrease in commodity price which does not correlate with relevant changes of other general conditions of commodity circulation in a commodity market, refusal of undertakings (market participants), which are not part of one group of persons, to act independently in a commodity market, defining of general conditions of commodity circulation in a commodity market by agreement between undertakings (market participants) or in accordance with instructions of another person which are obligatory for fulfillment by them, or in the result of coordination of actions in a commodity market by undertakings (market participants), which are not part of one group of persons, as well as other circumstances creating opportunity for an undertaking (market participant) or several undertakings (market participants) to impact unilaterally on the general conditions of circulation of commodity in a commodity market, as well as the establishment by the public authorities, bodies of local self-government, organizations, participating in rendering of public and municipal services, which take part in rendering of such services, of requirements for goods or undertakings not provi</w:t>
      </w:r>
      <w:r w:rsidR="008E1B5E">
        <w:rPr>
          <w:rFonts w:ascii="Times New Roman" w:hAnsi="Times New Roman" w:cs="Times New Roman"/>
          <w:sz w:val="24"/>
          <w:szCs w:val="24"/>
          <w:lang w:val="en-US"/>
        </w:rPr>
        <w:t>ded for by a State’s legislation;</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11) “acquisition of stocks” (shares in the authorized capital) of undertakings – purchase as well as gaining of another opportunity to exercise voting rights given by the stocks of undertakings (shares in the authorized capital) on the basis of agreements on trust management, agreements on joint activity, contracts of agency, other transactions, or on other grounds;</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12) “systematic implementation of monopolistic activity” - abuse </w:t>
      </w:r>
      <w:r w:rsidR="008E1B5E" w:rsidRPr="006A35AF">
        <w:rPr>
          <w:rFonts w:ascii="Times New Roman" w:hAnsi="Times New Roman" w:cs="Times New Roman"/>
          <w:sz w:val="24"/>
          <w:szCs w:val="24"/>
          <w:lang w:val="en-US"/>
        </w:rPr>
        <w:t>by an undertaking (market participant)</w:t>
      </w:r>
      <w:r w:rsidR="008E1B5E">
        <w:rPr>
          <w:rFonts w:ascii="Times New Roman" w:hAnsi="Times New Roman" w:cs="Times New Roman"/>
          <w:sz w:val="24"/>
          <w:szCs w:val="24"/>
          <w:lang w:val="en-US"/>
        </w:rPr>
        <w:t xml:space="preserve"> </w:t>
      </w:r>
      <w:r w:rsidRPr="006A35AF">
        <w:rPr>
          <w:rFonts w:ascii="Times New Roman" w:hAnsi="Times New Roman" w:cs="Times New Roman"/>
          <w:sz w:val="24"/>
          <w:szCs w:val="24"/>
          <w:lang w:val="en-US"/>
        </w:rPr>
        <w:t xml:space="preserve">of </w:t>
      </w:r>
      <w:r w:rsidR="008E1B5E">
        <w:rPr>
          <w:rFonts w:ascii="Times New Roman" w:hAnsi="Times New Roman" w:cs="Times New Roman"/>
          <w:sz w:val="24"/>
          <w:szCs w:val="24"/>
          <w:lang w:val="en-US"/>
        </w:rPr>
        <w:t>its</w:t>
      </w:r>
      <w:r w:rsidRPr="006A35AF">
        <w:rPr>
          <w:rFonts w:ascii="Times New Roman" w:hAnsi="Times New Roman" w:cs="Times New Roman"/>
          <w:sz w:val="24"/>
          <w:szCs w:val="24"/>
          <w:lang w:val="en-US"/>
        </w:rPr>
        <w:t xml:space="preserve"> dominant position, recognized as monopolistic activity, revealed </w:t>
      </w:r>
      <w:r w:rsidR="008E1B5E" w:rsidRPr="006A35AF">
        <w:rPr>
          <w:rFonts w:ascii="Times New Roman" w:hAnsi="Times New Roman" w:cs="Times New Roman"/>
          <w:sz w:val="24"/>
          <w:szCs w:val="24"/>
          <w:lang w:val="en-US"/>
        </w:rPr>
        <w:t xml:space="preserve">more than two times during three years </w:t>
      </w:r>
      <w:r w:rsidR="008E1B5E">
        <w:rPr>
          <w:rFonts w:ascii="Times New Roman" w:hAnsi="Times New Roman" w:cs="Times New Roman"/>
          <w:sz w:val="24"/>
          <w:szCs w:val="24"/>
          <w:lang w:val="en-US"/>
        </w:rPr>
        <w:t>as provided for by</w:t>
      </w:r>
      <w:r w:rsidRPr="006A35AF">
        <w:rPr>
          <w:rFonts w:ascii="Times New Roman" w:hAnsi="Times New Roman" w:cs="Times New Roman"/>
          <w:sz w:val="24"/>
          <w:szCs w:val="24"/>
          <w:lang w:val="en-US"/>
        </w:rPr>
        <w:t xml:space="preserve"> the Law on Protection of Competition of </w:t>
      </w:r>
      <w:r w:rsidR="008E1B5E">
        <w:rPr>
          <w:rFonts w:ascii="Times New Roman" w:hAnsi="Times New Roman" w:cs="Times New Roman"/>
          <w:sz w:val="24"/>
          <w:szCs w:val="24"/>
          <w:lang w:val="en-US"/>
        </w:rPr>
        <w:t>a</w:t>
      </w:r>
      <w:r w:rsidRPr="006A35AF">
        <w:rPr>
          <w:rFonts w:ascii="Times New Roman" w:hAnsi="Times New Roman" w:cs="Times New Roman"/>
          <w:sz w:val="24"/>
          <w:szCs w:val="24"/>
          <w:lang w:val="en-US"/>
        </w:rPr>
        <w:t xml:space="preserve"> State;</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13) “</w:t>
      </w:r>
      <w:proofErr w:type="gramStart"/>
      <w:r w:rsidRPr="006A35AF">
        <w:rPr>
          <w:rFonts w:ascii="Times New Roman" w:hAnsi="Times New Roman" w:cs="Times New Roman"/>
          <w:sz w:val="24"/>
          <w:szCs w:val="24"/>
          <w:lang w:val="en-US"/>
        </w:rPr>
        <w:t>agreement</w:t>
      </w:r>
      <w:proofErr w:type="gramEnd"/>
      <w:r w:rsidRPr="006A35AF">
        <w:rPr>
          <w:rFonts w:ascii="Times New Roman" w:hAnsi="Times New Roman" w:cs="Times New Roman"/>
          <w:sz w:val="24"/>
          <w:szCs w:val="24"/>
          <w:lang w:val="en-US"/>
        </w:rPr>
        <w:t>” – a written understanding contained in a document or several documents, as well as verbal understanding;</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14) “</w:t>
      </w:r>
      <w:proofErr w:type="gramStart"/>
      <w:r w:rsidRPr="006A35AF">
        <w:rPr>
          <w:rFonts w:ascii="Times New Roman" w:hAnsi="Times New Roman" w:cs="Times New Roman"/>
          <w:sz w:val="24"/>
          <w:szCs w:val="24"/>
          <w:lang w:val="en-US"/>
        </w:rPr>
        <w:t>commodity</w:t>
      </w:r>
      <w:proofErr w:type="gramEnd"/>
      <w:r w:rsidRPr="006A35AF">
        <w:rPr>
          <w:rFonts w:ascii="Times New Roman" w:hAnsi="Times New Roman" w:cs="Times New Roman"/>
          <w:sz w:val="24"/>
          <w:szCs w:val="24"/>
          <w:lang w:val="en-US"/>
        </w:rPr>
        <w:t>” - an object of civil rights (including work, service, financial service) intended for sale, exchange or trade in another form;</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15) “commodity market” - an area of circulation of a commodity (</w:t>
      </w:r>
      <w:r w:rsidR="00DB6112" w:rsidRPr="00DB6112">
        <w:rPr>
          <w:rFonts w:ascii="Times New Roman" w:hAnsi="Times New Roman" w:cs="Times New Roman"/>
          <w:sz w:val="24"/>
          <w:szCs w:val="24"/>
          <w:lang w:val="en-US"/>
        </w:rPr>
        <w:t>including a foreign-made commodity</w:t>
      </w:r>
      <w:r w:rsidRPr="006A35AF">
        <w:rPr>
          <w:rFonts w:ascii="Times New Roman" w:hAnsi="Times New Roman" w:cs="Times New Roman"/>
          <w:sz w:val="24"/>
          <w:szCs w:val="24"/>
          <w:lang w:val="en-US"/>
        </w:rPr>
        <w:t>), which cannot be substituted by another commodity, or substitute goods, within the frames of which (including geographical frames) basing on economic, technical or other possibility, or expediency the purchaser can obtain the commodity and this possibility or expediency is absent outside its frames;</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16) “financial organization” – an undertaking (market participant), rendering financial services, that is, a credit organization, microfinance organizations, credit consumer cooperative, insurer, insurance agent, mutual insurance society, stock exchange, currency exchange, pawn-shop, leasing company, non-governmental pension fund, management company of an investment fund, management company of a unit investment fund, management company of a non-governmental fund, specialized depository of an investment fund, specialized depository of a unit investment fund, specialized depository of a non-governmental pension fund and a professional securities market maker</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17) “financial service” - a banking service, an insurance service, a service in the securities market, a leasing service, as well as a service provided by a financial organization and connected with attracting and allocating funds of legal and natural persons;</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18) “undertaking (market participant)” - a </w:t>
      </w:r>
      <w:r w:rsidR="00DB6112">
        <w:rPr>
          <w:rFonts w:ascii="Times New Roman" w:hAnsi="Times New Roman" w:cs="Times New Roman"/>
          <w:sz w:val="24"/>
          <w:szCs w:val="24"/>
          <w:lang w:val="en-US"/>
        </w:rPr>
        <w:t>profit-making</w:t>
      </w:r>
      <w:r w:rsidRPr="006A35AF">
        <w:rPr>
          <w:rFonts w:ascii="Times New Roman" w:hAnsi="Times New Roman" w:cs="Times New Roman"/>
          <w:sz w:val="24"/>
          <w:szCs w:val="24"/>
          <w:lang w:val="en-US"/>
        </w:rPr>
        <w:t xml:space="preserve"> organization as well as non-</w:t>
      </w:r>
      <w:r w:rsidR="00DB6112">
        <w:rPr>
          <w:rFonts w:ascii="Times New Roman" w:hAnsi="Times New Roman" w:cs="Times New Roman"/>
          <w:sz w:val="24"/>
          <w:szCs w:val="24"/>
          <w:lang w:val="en-US"/>
        </w:rPr>
        <w:t>profit</w:t>
      </w:r>
      <w:r w:rsidRPr="006A35AF">
        <w:rPr>
          <w:rFonts w:ascii="Times New Roman" w:hAnsi="Times New Roman" w:cs="Times New Roman"/>
          <w:sz w:val="24"/>
          <w:szCs w:val="24"/>
          <w:lang w:val="en-US"/>
        </w:rPr>
        <w:t xml:space="preserve"> organization, an individual entrepreneur, a natural person, whose professional bringing income activity is subject to official registration or licensing according to the legislation of a State;</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19) “</w:t>
      </w:r>
      <w:proofErr w:type="gramStart"/>
      <w:r w:rsidR="00DB6112">
        <w:rPr>
          <w:rFonts w:ascii="Times New Roman" w:hAnsi="Times New Roman" w:cs="Times New Roman"/>
          <w:sz w:val="24"/>
          <w:szCs w:val="24"/>
          <w:lang w:val="en-US"/>
        </w:rPr>
        <w:t>e</w:t>
      </w:r>
      <w:r w:rsidRPr="006A35AF">
        <w:rPr>
          <w:rFonts w:ascii="Times New Roman" w:hAnsi="Times New Roman" w:cs="Times New Roman"/>
          <w:sz w:val="24"/>
          <w:szCs w:val="24"/>
          <w:lang w:val="en-US"/>
        </w:rPr>
        <w:t>conomic</w:t>
      </w:r>
      <w:proofErr w:type="gramEnd"/>
      <w:r w:rsidRPr="006A35AF">
        <w:rPr>
          <w:rFonts w:ascii="Times New Roman" w:hAnsi="Times New Roman" w:cs="Times New Roman"/>
          <w:sz w:val="24"/>
          <w:szCs w:val="24"/>
          <w:lang w:val="en-US"/>
        </w:rPr>
        <w:t xml:space="preserve"> concentration” - transactions, other actions, fulfillment of which influences </w:t>
      </w:r>
      <w:r w:rsidR="00DB6112">
        <w:rPr>
          <w:rFonts w:ascii="Times New Roman" w:hAnsi="Times New Roman" w:cs="Times New Roman"/>
          <w:sz w:val="24"/>
          <w:szCs w:val="24"/>
          <w:lang w:val="en-US"/>
        </w:rPr>
        <w:t>the condition of competition;</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20) “</w:t>
      </w:r>
      <w:proofErr w:type="gramStart"/>
      <w:r w:rsidR="00DB6112">
        <w:rPr>
          <w:rFonts w:ascii="Times New Roman" w:hAnsi="Times New Roman" w:cs="Times New Roman"/>
          <w:sz w:val="24"/>
          <w:szCs w:val="24"/>
          <w:lang w:val="en-US"/>
        </w:rPr>
        <w:t>p</w:t>
      </w:r>
      <w:r w:rsidRPr="006A35AF">
        <w:rPr>
          <w:rFonts w:ascii="Times New Roman" w:hAnsi="Times New Roman" w:cs="Times New Roman"/>
          <w:sz w:val="24"/>
          <w:szCs w:val="24"/>
          <w:lang w:val="en-US"/>
        </w:rPr>
        <w:t>erson</w:t>
      </w:r>
      <w:proofErr w:type="gramEnd"/>
      <w:r w:rsidRPr="006A35AF">
        <w:rPr>
          <w:rFonts w:ascii="Times New Roman" w:hAnsi="Times New Roman" w:cs="Times New Roman"/>
          <w:sz w:val="24"/>
          <w:szCs w:val="24"/>
          <w:lang w:val="en-US"/>
        </w:rPr>
        <w:t xml:space="preserve">, </w:t>
      </w:r>
      <w:r w:rsidR="00DB6112" w:rsidRPr="00DB6112">
        <w:rPr>
          <w:rFonts w:ascii="Times New Roman" w:hAnsi="Times New Roman" w:cs="Times New Roman"/>
          <w:sz w:val="24"/>
          <w:szCs w:val="24"/>
          <w:lang w:val="en-US"/>
        </w:rPr>
        <w:t>deemed to be the target of economic concentration</w:t>
      </w:r>
      <w:r w:rsidRPr="006A35AF">
        <w:rPr>
          <w:rFonts w:ascii="Times New Roman" w:hAnsi="Times New Roman" w:cs="Times New Roman"/>
          <w:sz w:val="24"/>
          <w:szCs w:val="24"/>
          <w:lang w:val="en-US"/>
        </w:rPr>
        <w:t>” is a person whose shares (ownership interest), assets, property, plant and equipment and (or) intangibles are acquired or contributed to an authorized fund, and (or) a person, rights to which are acquired according to the Law on Protection of Competition of a State.</w:t>
      </w:r>
    </w:p>
    <w:p w:rsidR="00163EB4" w:rsidRPr="006A35AF" w:rsidRDefault="00163EB4" w:rsidP="00B473BA">
      <w:pPr>
        <w:spacing w:after="0" w:line="360" w:lineRule="auto"/>
        <w:ind w:firstLine="709"/>
        <w:jc w:val="both"/>
        <w:rPr>
          <w:rFonts w:ascii="Times New Roman" w:hAnsi="Times New Roman" w:cs="Times New Roman"/>
          <w:b/>
          <w:sz w:val="24"/>
          <w:szCs w:val="24"/>
          <w:lang w:val="en-US"/>
        </w:rPr>
      </w:pPr>
    </w:p>
    <w:p w:rsidR="00163EB4" w:rsidRDefault="00163EB4" w:rsidP="008E1B5E">
      <w:pPr>
        <w:spacing w:after="0" w:line="360" w:lineRule="auto"/>
        <w:ind w:firstLine="709"/>
        <w:jc w:val="center"/>
        <w:rPr>
          <w:rFonts w:ascii="Times New Roman" w:hAnsi="Times New Roman" w:cs="Times New Roman"/>
          <w:b/>
          <w:sz w:val="24"/>
          <w:szCs w:val="24"/>
          <w:lang w:val="en-US"/>
        </w:rPr>
      </w:pPr>
      <w:proofErr w:type="gramStart"/>
      <w:r w:rsidRPr="006A35AF">
        <w:rPr>
          <w:rFonts w:ascii="Times New Roman" w:hAnsi="Times New Roman" w:cs="Times New Roman"/>
          <w:b/>
          <w:sz w:val="24"/>
          <w:szCs w:val="24"/>
          <w:lang w:val="en-US"/>
        </w:rPr>
        <w:t>Article 5.</w:t>
      </w:r>
      <w:proofErr w:type="gramEnd"/>
      <w:r w:rsidRPr="006A35AF">
        <w:rPr>
          <w:rFonts w:ascii="Times New Roman" w:hAnsi="Times New Roman" w:cs="Times New Roman"/>
          <w:b/>
          <w:sz w:val="24"/>
          <w:szCs w:val="24"/>
          <w:lang w:val="en-US"/>
        </w:rPr>
        <w:t xml:space="preserve"> Dominant Position</w:t>
      </w:r>
    </w:p>
    <w:p w:rsidR="008E1B5E" w:rsidRPr="006A35AF" w:rsidRDefault="008E1B5E" w:rsidP="00B473BA">
      <w:pPr>
        <w:spacing w:after="0" w:line="360" w:lineRule="auto"/>
        <w:ind w:firstLine="709"/>
        <w:jc w:val="both"/>
        <w:rPr>
          <w:rFonts w:ascii="Times New Roman" w:hAnsi="Times New Roman" w:cs="Times New Roman"/>
          <w:b/>
          <w:sz w:val="24"/>
          <w:szCs w:val="24"/>
          <w:lang w:val="en-US"/>
        </w:rPr>
      </w:pP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Dominant position </w:t>
      </w:r>
      <w:r w:rsidRPr="006A35AF">
        <w:rPr>
          <w:rFonts w:ascii="Times New Roman" w:hAnsi="Times New Roman" w:cs="Times New Roman"/>
          <w:sz w:val="24"/>
          <w:szCs w:val="24"/>
          <w:lang w:val="en-GB"/>
        </w:rPr>
        <w:t xml:space="preserve">shall mean the position of an </w:t>
      </w:r>
      <w:r w:rsidRPr="006A35AF">
        <w:rPr>
          <w:rFonts w:ascii="Times New Roman" w:hAnsi="Times New Roman" w:cs="Times New Roman"/>
          <w:sz w:val="24"/>
          <w:szCs w:val="24"/>
          <w:lang w:val="en-US"/>
        </w:rPr>
        <w:t xml:space="preserve">undertaking (market participant) </w:t>
      </w:r>
      <w:r w:rsidRPr="006A35AF">
        <w:rPr>
          <w:rFonts w:ascii="Times New Roman" w:hAnsi="Times New Roman" w:cs="Times New Roman"/>
          <w:sz w:val="24"/>
          <w:szCs w:val="24"/>
          <w:lang w:val="en-GB"/>
        </w:rPr>
        <w:t xml:space="preserve">(group of persons) or several </w:t>
      </w:r>
      <w:r w:rsidRPr="006A35AF">
        <w:rPr>
          <w:rFonts w:ascii="Times New Roman" w:hAnsi="Times New Roman" w:cs="Times New Roman"/>
          <w:sz w:val="24"/>
          <w:szCs w:val="24"/>
          <w:lang w:val="en-US"/>
        </w:rPr>
        <w:t xml:space="preserve">undertakings (market participants) </w:t>
      </w:r>
      <w:r w:rsidRPr="006A35AF">
        <w:rPr>
          <w:rFonts w:ascii="Times New Roman" w:hAnsi="Times New Roman" w:cs="Times New Roman"/>
          <w:sz w:val="24"/>
          <w:szCs w:val="24"/>
          <w:lang w:val="en-GB"/>
        </w:rPr>
        <w:t xml:space="preserve">(groups of persons) in the market of a certain commodity making it possible for such </w:t>
      </w:r>
      <w:r w:rsidRPr="006A35AF">
        <w:rPr>
          <w:rFonts w:ascii="Times New Roman" w:hAnsi="Times New Roman" w:cs="Times New Roman"/>
          <w:sz w:val="24"/>
          <w:szCs w:val="24"/>
          <w:lang w:val="en-US"/>
        </w:rPr>
        <w:t>undertaking (market participant)</w:t>
      </w:r>
      <w:r w:rsidRPr="006A35AF">
        <w:rPr>
          <w:rFonts w:ascii="Times New Roman" w:hAnsi="Times New Roman" w:cs="Times New Roman"/>
          <w:sz w:val="24"/>
          <w:szCs w:val="24"/>
          <w:lang w:val="en-GB"/>
        </w:rPr>
        <w:t xml:space="preserve"> (group of persons) or such </w:t>
      </w:r>
      <w:r w:rsidRPr="006A35AF">
        <w:rPr>
          <w:rFonts w:ascii="Times New Roman" w:hAnsi="Times New Roman" w:cs="Times New Roman"/>
          <w:sz w:val="24"/>
          <w:szCs w:val="24"/>
          <w:lang w:val="en-US"/>
        </w:rPr>
        <w:t xml:space="preserve">undertakings (market participants) </w:t>
      </w:r>
      <w:r w:rsidRPr="006A35AF">
        <w:rPr>
          <w:rFonts w:ascii="Times New Roman" w:hAnsi="Times New Roman" w:cs="Times New Roman"/>
          <w:sz w:val="24"/>
          <w:szCs w:val="24"/>
          <w:lang w:val="en-GB"/>
        </w:rPr>
        <w:t xml:space="preserve">(groups of persons) to exert a critical influence upon the general conditions of a commodity's circulation in the relevant commodity market and (or) to remove other </w:t>
      </w:r>
      <w:r w:rsidRPr="006A35AF">
        <w:rPr>
          <w:rFonts w:ascii="Times New Roman" w:hAnsi="Times New Roman" w:cs="Times New Roman"/>
          <w:sz w:val="24"/>
          <w:szCs w:val="24"/>
          <w:lang w:val="en-US"/>
        </w:rPr>
        <w:t>undertakings (market participants)</w:t>
      </w:r>
      <w:r w:rsidRPr="006A35AF">
        <w:rPr>
          <w:rFonts w:ascii="Times New Roman" w:hAnsi="Times New Roman" w:cs="Times New Roman"/>
          <w:sz w:val="24"/>
          <w:szCs w:val="24"/>
          <w:lang w:val="en-GB"/>
        </w:rPr>
        <w:t xml:space="preserve"> from this commodity market and (or) to impede access to this commodity market of other </w:t>
      </w:r>
      <w:r w:rsidRPr="006A35AF">
        <w:rPr>
          <w:rFonts w:ascii="Times New Roman" w:hAnsi="Times New Roman" w:cs="Times New Roman"/>
          <w:sz w:val="24"/>
          <w:szCs w:val="24"/>
          <w:lang w:val="en-US"/>
        </w:rPr>
        <w:t>undertakings (market participants)</w:t>
      </w:r>
      <w:r w:rsidRPr="006A35AF">
        <w:rPr>
          <w:rFonts w:ascii="Times New Roman" w:hAnsi="Times New Roman" w:cs="Times New Roman"/>
          <w:sz w:val="24"/>
          <w:szCs w:val="24"/>
          <w:lang w:val="en-GB"/>
        </w:rPr>
        <w:t>.</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Dominant position </w:t>
      </w:r>
      <w:r w:rsidR="007F0D41">
        <w:rPr>
          <w:rFonts w:ascii="Times New Roman" w:hAnsi="Times New Roman" w:cs="Times New Roman"/>
          <w:sz w:val="24"/>
          <w:szCs w:val="24"/>
          <w:lang w:val="en-US"/>
        </w:rPr>
        <w:t>shall be</w:t>
      </w:r>
      <w:r w:rsidRPr="006A35AF">
        <w:rPr>
          <w:rFonts w:ascii="Times New Roman" w:hAnsi="Times New Roman" w:cs="Times New Roman"/>
          <w:sz w:val="24"/>
          <w:szCs w:val="24"/>
          <w:lang w:val="en-US"/>
        </w:rPr>
        <w:t xml:space="preserve"> the position of an undertaking (market participant) (excluding financial organizations):</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1) whose share in the certain commodity market exceeds fifty percent if only in the course of examination of the case of violation of the antimonopoly legislation by the antimonopoly authority or in the course of exercising state control over economic concentration it would be established that despite the excess of the aforementioned quantity position of the economic entity in the commodity market is not dominant;</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2) whose share in the certain commodity market is less than fifty percent in case the dominance of this undertaking (market participant) was established by the antimonopoly authority proceeding from stable or subjected to insignificant changes share of the undertaking (market participant) in the market as compared to the shares of its competitors in this commodity market, opportunities for access to this commodity market of new competitors, or proceeding from other criteria characterizing commodity market.</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2. The position of an undertaking (market participant) (except a financial organization) whose share in certain commodity market does not exceed thirty five percent cannot be recognized as dominant, except </w:t>
      </w:r>
      <w:r w:rsidR="00E14082">
        <w:rPr>
          <w:rFonts w:ascii="Times New Roman" w:hAnsi="Times New Roman" w:cs="Times New Roman"/>
          <w:sz w:val="24"/>
          <w:szCs w:val="24"/>
          <w:lang w:val="en-US"/>
        </w:rPr>
        <w:t xml:space="preserve">for </w:t>
      </w:r>
      <w:r w:rsidRPr="006A35AF">
        <w:rPr>
          <w:rFonts w:ascii="Times New Roman" w:hAnsi="Times New Roman" w:cs="Times New Roman"/>
          <w:sz w:val="24"/>
          <w:szCs w:val="24"/>
          <w:lang w:val="en-US"/>
        </w:rPr>
        <w:t>the cases stated in parts 3, 6 and 7 of the present Article.</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3. The position of each of several undertakings (market participants) (except financial organizations) </w:t>
      </w:r>
      <w:r w:rsidR="00E719A4">
        <w:rPr>
          <w:rFonts w:ascii="Times New Roman" w:hAnsi="Times New Roman" w:cs="Times New Roman"/>
          <w:sz w:val="24"/>
          <w:szCs w:val="24"/>
          <w:lang w:val="en-US"/>
        </w:rPr>
        <w:t>shall be deemed</w:t>
      </w:r>
      <w:r w:rsidRPr="006A35AF">
        <w:rPr>
          <w:rFonts w:ascii="Times New Roman" w:hAnsi="Times New Roman" w:cs="Times New Roman"/>
          <w:sz w:val="24"/>
          <w:szCs w:val="24"/>
          <w:lang w:val="en-US"/>
        </w:rPr>
        <w:t xml:space="preserve"> dominant if all of the </w:t>
      </w:r>
      <w:r w:rsidR="00E719A4">
        <w:rPr>
          <w:rFonts w:ascii="Times New Roman" w:hAnsi="Times New Roman" w:cs="Times New Roman"/>
          <w:sz w:val="24"/>
          <w:szCs w:val="24"/>
          <w:lang w:val="en-US"/>
        </w:rPr>
        <w:t xml:space="preserve">following </w:t>
      </w:r>
      <w:r w:rsidRPr="006A35AF">
        <w:rPr>
          <w:rFonts w:ascii="Times New Roman" w:hAnsi="Times New Roman" w:cs="Times New Roman"/>
          <w:sz w:val="24"/>
          <w:szCs w:val="24"/>
          <w:lang w:val="en-US"/>
        </w:rPr>
        <w:t xml:space="preserve">conditions apply to the undertaking: </w:t>
      </w:r>
    </w:p>
    <w:p w:rsidR="00E719A4" w:rsidRPr="00E719A4" w:rsidRDefault="00E719A4" w:rsidP="00E719A4">
      <w:pPr>
        <w:spacing w:after="0" w:line="360" w:lineRule="auto"/>
        <w:ind w:firstLine="709"/>
        <w:jc w:val="both"/>
        <w:rPr>
          <w:rFonts w:ascii="Times New Roman" w:hAnsi="Times New Roman" w:cs="Times New Roman"/>
          <w:sz w:val="24"/>
          <w:szCs w:val="24"/>
          <w:lang w:val="en-US"/>
        </w:rPr>
      </w:pPr>
      <w:r w:rsidRPr="00E719A4">
        <w:rPr>
          <w:rFonts w:ascii="Times New Roman" w:hAnsi="Times New Roman" w:cs="Times New Roman"/>
          <w:sz w:val="24"/>
          <w:szCs w:val="24"/>
          <w:lang w:val="en-US"/>
        </w:rPr>
        <w:t xml:space="preserve">1) the aggregate share of a maximum of three </w:t>
      </w:r>
      <w:r w:rsidR="00CC7CD6" w:rsidRPr="006A35AF">
        <w:rPr>
          <w:rFonts w:ascii="Times New Roman" w:hAnsi="Times New Roman" w:cs="Times New Roman"/>
          <w:sz w:val="24"/>
          <w:szCs w:val="24"/>
          <w:lang w:val="en-US"/>
        </w:rPr>
        <w:t>undertaking</w:t>
      </w:r>
      <w:r w:rsidR="00CC7CD6">
        <w:rPr>
          <w:rFonts w:ascii="Times New Roman" w:hAnsi="Times New Roman" w:cs="Times New Roman"/>
          <w:sz w:val="24"/>
          <w:szCs w:val="24"/>
          <w:lang w:val="en-US"/>
        </w:rPr>
        <w:t>s</w:t>
      </w:r>
      <w:r w:rsidR="00CC7CD6" w:rsidRPr="006A35AF">
        <w:rPr>
          <w:rFonts w:ascii="Times New Roman" w:hAnsi="Times New Roman" w:cs="Times New Roman"/>
          <w:sz w:val="24"/>
          <w:szCs w:val="24"/>
          <w:lang w:val="en-US"/>
        </w:rPr>
        <w:t xml:space="preserve"> (market participant</w:t>
      </w:r>
      <w:r w:rsidR="00CC7CD6">
        <w:rPr>
          <w:rFonts w:ascii="Times New Roman" w:hAnsi="Times New Roman" w:cs="Times New Roman"/>
          <w:sz w:val="24"/>
          <w:szCs w:val="24"/>
          <w:lang w:val="en-US"/>
        </w:rPr>
        <w:t>s</w:t>
      </w:r>
      <w:r w:rsidR="00CC7CD6" w:rsidRPr="006A35AF">
        <w:rPr>
          <w:rFonts w:ascii="Times New Roman" w:hAnsi="Times New Roman" w:cs="Times New Roman"/>
          <w:sz w:val="24"/>
          <w:szCs w:val="24"/>
          <w:lang w:val="en-US"/>
        </w:rPr>
        <w:t>)</w:t>
      </w:r>
      <w:r w:rsidR="00CC7CD6">
        <w:rPr>
          <w:rFonts w:ascii="Times New Roman" w:hAnsi="Times New Roman" w:cs="Times New Roman"/>
          <w:sz w:val="24"/>
          <w:szCs w:val="24"/>
          <w:lang w:val="en-US"/>
        </w:rPr>
        <w:t xml:space="preserve"> </w:t>
      </w:r>
      <w:r w:rsidRPr="00E719A4">
        <w:rPr>
          <w:rFonts w:ascii="Times New Roman" w:hAnsi="Times New Roman" w:cs="Times New Roman"/>
          <w:sz w:val="24"/>
          <w:szCs w:val="24"/>
          <w:lang w:val="en-US"/>
        </w:rPr>
        <w:t xml:space="preserve">with the share of each of them being more than shares of other </w:t>
      </w:r>
      <w:r w:rsidR="00CC7CD6" w:rsidRPr="006A35AF">
        <w:rPr>
          <w:rFonts w:ascii="Times New Roman" w:hAnsi="Times New Roman" w:cs="Times New Roman"/>
          <w:sz w:val="24"/>
          <w:szCs w:val="24"/>
          <w:lang w:val="en-US"/>
        </w:rPr>
        <w:t>undertaking</w:t>
      </w:r>
      <w:r w:rsidR="00CC7CD6">
        <w:rPr>
          <w:rFonts w:ascii="Times New Roman" w:hAnsi="Times New Roman" w:cs="Times New Roman"/>
          <w:sz w:val="24"/>
          <w:szCs w:val="24"/>
          <w:lang w:val="en-US"/>
        </w:rPr>
        <w:t>s</w:t>
      </w:r>
      <w:r w:rsidR="00CC7CD6" w:rsidRPr="006A35AF">
        <w:rPr>
          <w:rFonts w:ascii="Times New Roman" w:hAnsi="Times New Roman" w:cs="Times New Roman"/>
          <w:sz w:val="24"/>
          <w:szCs w:val="24"/>
          <w:lang w:val="en-US"/>
        </w:rPr>
        <w:t xml:space="preserve"> (market participant</w:t>
      </w:r>
      <w:r w:rsidR="00CC7CD6">
        <w:rPr>
          <w:rFonts w:ascii="Times New Roman" w:hAnsi="Times New Roman" w:cs="Times New Roman"/>
          <w:sz w:val="24"/>
          <w:szCs w:val="24"/>
          <w:lang w:val="en-US"/>
        </w:rPr>
        <w:t>s</w:t>
      </w:r>
      <w:r w:rsidR="00CC7CD6" w:rsidRPr="006A35AF">
        <w:rPr>
          <w:rFonts w:ascii="Times New Roman" w:hAnsi="Times New Roman" w:cs="Times New Roman"/>
          <w:sz w:val="24"/>
          <w:szCs w:val="24"/>
          <w:lang w:val="en-US"/>
        </w:rPr>
        <w:t>)</w:t>
      </w:r>
      <w:r w:rsidR="00CC7CD6">
        <w:rPr>
          <w:rFonts w:ascii="Times New Roman" w:hAnsi="Times New Roman" w:cs="Times New Roman"/>
          <w:sz w:val="24"/>
          <w:szCs w:val="24"/>
          <w:lang w:val="en-US"/>
        </w:rPr>
        <w:t xml:space="preserve"> </w:t>
      </w:r>
      <w:r w:rsidRPr="00E719A4">
        <w:rPr>
          <w:rFonts w:ascii="Times New Roman" w:hAnsi="Times New Roman" w:cs="Times New Roman"/>
          <w:sz w:val="24"/>
          <w:szCs w:val="24"/>
          <w:lang w:val="en-US"/>
        </w:rPr>
        <w:t xml:space="preserve"> in the appropriate commodity market exceeds fifty per cent, or the aggregate share of at most five </w:t>
      </w:r>
      <w:r w:rsidR="00CC7CD6" w:rsidRPr="006A35AF">
        <w:rPr>
          <w:rFonts w:ascii="Times New Roman" w:hAnsi="Times New Roman" w:cs="Times New Roman"/>
          <w:sz w:val="24"/>
          <w:szCs w:val="24"/>
          <w:lang w:val="en-US"/>
        </w:rPr>
        <w:t>undertaking</w:t>
      </w:r>
      <w:r w:rsidR="00CC7CD6">
        <w:rPr>
          <w:rFonts w:ascii="Times New Roman" w:hAnsi="Times New Roman" w:cs="Times New Roman"/>
          <w:sz w:val="24"/>
          <w:szCs w:val="24"/>
          <w:lang w:val="en-US"/>
        </w:rPr>
        <w:t>s</w:t>
      </w:r>
      <w:r w:rsidR="00CC7CD6" w:rsidRPr="006A35AF">
        <w:rPr>
          <w:rFonts w:ascii="Times New Roman" w:hAnsi="Times New Roman" w:cs="Times New Roman"/>
          <w:sz w:val="24"/>
          <w:szCs w:val="24"/>
          <w:lang w:val="en-US"/>
        </w:rPr>
        <w:t xml:space="preserve"> (market participant</w:t>
      </w:r>
      <w:r w:rsidR="00CC7CD6">
        <w:rPr>
          <w:rFonts w:ascii="Times New Roman" w:hAnsi="Times New Roman" w:cs="Times New Roman"/>
          <w:sz w:val="24"/>
          <w:szCs w:val="24"/>
          <w:lang w:val="en-US"/>
        </w:rPr>
        <w:t>s</w:t>
      </w:r>
      <w:r w:rsidR="00CC7CD6" w:rsidRPr="006A35AF">
        <w:rPr>
          <w:rFonts w:ascii="Times New Roman" w:hAnsi="Times New Roman" w:cs="Times New Roman"/>
          <w:sz w:val="24"/>
          <w:szCs w:val="24"/>
          <w:lang w:val="en-US"/>
        </w:rPr>
        <w:t>)</w:t>
      </w:r>
      <w:r w:rsidR="00CC7CD6">
        <w:rPr>
          <w:rFonts w:ascii="Times New Roman" w:hAnsi="Times New Roman" w:cs="Times New Roman"/>
          <w:sz w:val="24"/>
          <w:szCs w:val="24"/>
          <w:lang w:val="en-US"/>
        </w:rPr>
        <w:t xml:space="preserve"> </w:t>
      </w:r>
      <w:r w:rsidRPr="00E719A4">
        <w:rPr>
          <w:rFonts w:ascii="Times New Roman" w:hAnsi="Times New Roman" w:cs="Times New Roman"/>
          <w:sz w:val="24"/>
          <w:szCs w:val="24"/>
          <w:lang w:val="en-US"/>
        </w:rPr>
        <w:t xml:space="preserve">with the share of each of them being more than shares of other </w:t>
      </w:r>
      <w:r w:rsidR="00CC7CD6" w:rsidRPr="006A35AF">
        <w:rPr>
          <w:rFonts w:ascii="Times New Roman" w:hAnsi="Times New Roman" w:cs="Times New Roman"/>
          <w:sz w:val="24"/>
          <w:szCs w:val="24"/>
          <w:lang w:val="en-US"/>
        </w:rPr>
        <w:t>undertaking</w:t>
      </w:r>
      <w:r w:rsidR="00CC7CD6">
        <w:rPr>
          <w:rFonts w:ascii="Times New Roman" w:hAnsi="Times New Roman" w:cs="Times New Roman"/>
          <w:sz w:val="24"/>
          <w:szCs w:val="24"/>
          <w:lang w:val="en-US"/>
        </w:rPr>
        <w:t>s</w:t>
      </w:r>
      <w:r w:rsidR="00CC7CD6" w:rsidRPr="006A35AF">
        <w:rPr>
          <w:rFonts w:ascii="Times New Roman" w:hAnsi="Times New Roman" w:cs="Times New Roman"/>
          <w:sz w:val="24"/>
          <w:szCs w:val="24"/>
          <w:lang w:val="en-US"/>
        </w:rPr>
        <w:t xml:space="preserve"> (market participant</w:t>
      </w:r>
      <w:r w:rsidR="00CC7CD6">
        <w:rPr>
          <w:rFonts w:ascii="Times New Roman" w:hAnsi="Times New Roman" w:cs="Times New Roman"/>
          <w:sz w:val="24"/>
          <w:szCs w:val="24"/>
          <w:lang w:val="en-US"/>
        </w:rPr>
        <w:t>s</w:t>
      </w:r>
      <w:r w:rsidR="00CC7CD6" w:rsidRPr="006A35AF">
        <w:rPr>
          <w:rFonts w:ascii="Times New Roman" w:hAnsi="Times New Roman" w:cs="Times New Roman"/>
          <w:sz w:val="24"/>
          <w:szCs w:val="24"/>
          <w:lang w:val="en-US"/>
        </w:rPr>
        <w:t>)</w:t>
      </w:r>
      <w:r w:rsidR="00CC7CD6">
        <w:rPr>
          <w:rFonts w:ascii="Times New Roman" w:hAnsi="Times New Roman" w:cs="Times New Roman"/>
          <w:sz w:val="24"/>
          <w:szCs w:val="24"/>
          <w:lang w:val="en-US"/>
        </w:rPr>
        <w:t xml:space="preserve"> </w:t>
      </w:r>
      <w:r w:rsidRPr="00E719A4">
        <w:rPr>
          <w:rFonts w:ascii="Times New Roman" w:hAnsi="Times New Roman" w:cs="Times New Roman"/>
          <w:sz w:val="24"/>
          <w:szCs w:val="24"/>
          <w:lang w:val="en-US"/>
        </w:rPr>
        <w:t xml:space="preserve">in the </w:t>
      </w:r>
      <w:r w:rsidR="00CC7CD6">
        <w:rPr>
          <w:rFonts w:ascii="Times New Roman" w:hAnsi="Times New Roman" w:cs="Times New Roman"/>
          <w:sz w:val="24"/>
          <w:szCs w:val="24"/>
          <w:lang w:val="en-US"/>
        </w:rPr>
        <w:t>relevant</w:t>
      </w:r>
      <w:r w:rsidRPr="00E719A4">
        <w:rPr>
          <w:rFonts w:ascii="Times New Roman" w:hAnsi="Times New Roman" w:cs="Times New Roman"/>
          <w:sz w:val="24"/>
          <w:szCs w:val="24"/>
          <w:lang w:val="en-US"/>
        </w:rPr>
        <w:t xml:space="preserve"> commodity market exceeds seventy five per cent (this provision shall not apply, if the share of at least one of the said </w:t>
      </w:r>
      <w:r w:rsidR="00CC7CD6" w:rsidRPr="006A35AF">
        <w:rPr>
          <w:rFonts w:ascii="Times New Roman" w:hAnsi="Times New Roman" w:cs="Times New Roman"/>
          <w:sz w:val="24"/>
          <w:szCs w:val="24"/>
          <w:lang w:val="en-US"/>
        </w:rPr>
        <w:t>undertaking</w:t>
      </w:r>
      <w:r w:rsidR="00CC7CD6">
        <w:rPr>
          <w:rFonts w:ascii="Times New Roman" w:hAnsi="Times New Roman" w:cs="Times New Roman"/>
          <w:sz w:val="24"/>
          <w:szCs w:val="24"/>
          <w:lang w:val="en-US"/>
        </w:rPr>
        <w:t>s</w:t>
      </w:r>
      <w:r w:rsidR="00CC7CD6" w:rsidRPr="006A35AF">
        <w:rPr>
          <w:rFonts w:ascii="Times New Roman" w:hAnsi="Times New Roman" w:cs="Times New Roman"/>
          <w:sz w:val="24"/>
          <w:szCs w:val="24"/>
          <w:lang w:val="en-US"/>
        </w:rPr>
        <w:t xml:space="preserve"> (market participant</w:t>
      </w:r>
      <w:r w:rsidR="00CC7CD6">
        <w:rPr>
          <w:rFonts w:ascii="Times New Roman" w:hAnsi="Times New Roman" w:cs="Times New Roman"/>
          <w:sz w:val="24"/>
          <w:szCs w:val="24"/>
          <w:lang w:val="en-US"/>
        </w:rPr>
        <w:t>s</w:t>
      </w:r>
      <w:r w:rsidR="00CC7CD6" w:rsidRPr="006A35AF">
        <w:rPr>
          <w:rFonts w:ascii="Times New Roman" w:hAnsi="Times New Roman" w:cs="Times New Roman"/>
          <w:sz w:val="24"/>
          <w:szCs w:val="24"/>
          <w:lang w:val="en-US"/>
        </w:rPr>
        <w:t>)</w:t>
      </w:r>
      <w:r w:rsidR="00CC7CD6">
        <w:rPr>
          <w:rFonts w:ascii="Times New Roman" w:hAnsi="Times New Roman" w:cs="Times New Roman"/>
          <w:sz w:val="24"/>
          <w:szCs w:val="24"/>
          <w:lang w:val="en-US"/>
        </w:rPr>
        <w:t xml:space="preserve"> </w:t>
      </w:r>
      <w:r w:rsidRPr="00E719A4">
        <w:rPr>
          <w:rFonts w:ascii="Times New Roman" w:hAnsi="Times New Roman" w:cs="Times New Roman"/>
          <w:sz w:val="24"/>
          <w:szCs w:val="24"/>
          <w:lang w:val="en-US"/>
        </w:rPr>
        <w:t>is less than eight per cent);</w:t>
      </w:r>
    </w:p>
    <w:p w:rsidR="00E719A4" w:rsidRPr="00E719A4" w:rsidRDefault="00E719A4" w:rsidP="00E719A4">
      <w:pPr>
        <w:spacing w:after="0" w:line="360" w:lineRule="auto"/>
        <w:ind w:firstLine="709"/>
        <w:jc w:val="both"/>
        <w:rPr>
          <w:rFonts w:ascii="Times New Roman" w:hAnsi="Times New Roman" w:cs="Times New Roman"/>
          <w:sz w:val="24"/>
          <w:szCs w:val="24"/>
          <w:lang w:val="en-US"/>
        </w:rPr>
      </w:pPr>
      <w:r w:rsidRPr="00E719A4">
        <w:rPr>
          <w:rFonts w:ascii="Times New Roman" w:hAnsi="Times New Roman" w:cs="Times New Roman"/>
          <w:sz w:val="24"/>
          <w:szCs w:val="24"/>
          <w:lang w:val="en-US"/>
        </w:rPr>
        <w:t xml:space="preserve">2) within a long time period (within at least one year or, if such time period is less than one year, within the time period of functioning of the appropriate commodity market) relative values of shares of </w:t>
      </w:r>
      <w:r w:rsidR="00CC7CD6" w:rsidRPr="006A35AF">
        <w:rPr>
          <w:rFonts w:ascii="Times New Roman" w:hAnsi="Times New Roman" w:cs="Times New Roman"/>
          <w:sz w:val="24"/>
          <w:szCs w:val="24"/>
          <w:lang w:val="en-US"/>
        </w:rPr>
        <w:t>undertaking</w:t>
      </w:r>
      <w:r w:rsidR="00CC7CD6">
        <w:rPr>
          <w:rFonts w:ascii="Times New Roman" w:hAnsi="Times New Roman" w:cs="Times New Roman"/>
          <w:sz w:val="24"/>
          <w:szCs w:val="24"/>
          <w:lang w:val="en-US"/>
        </w:rPr>
        <w:t>s</w:t>
      </w:r>
      <w:r w:rsidR="00CC7CD6" w:rsidRPr="006A35AF">
        <w:rPr>
          <w:rFonts w:ascii="Times New Roman" w:hAnsi="Times New Roman" w:cs="Times New Roman"/>
          <w:sz w:val="24"/>
          <w:szCs w:val="24"/>
          <w:lang w:val="en-US"/>
        </w:rPr>
        <w:t xml:space="preserve"> (market participant</w:t>
      </w:r>
      <w:r w:rsidR="00CC7CD6">
        <w:rPr>
          <w:rFonts w:ascii="Times New Roman" w:hAnsi="Times New Roman" w:cs="Times New Roman"/>
          <w:sz w:val="24"/>
          <w:szCs w:val="24"/>
          <w:lang w:val="en-US"/>
        </w:rPr>
        <w:t>s</w:t>
      </w:r>
      <w:r w:rsidR="00CC7CD6" w:rsidRPr="006A35AF">
        <w:rPr>
          <w:rFonts w:ascii="Times New Roman" w:hAnsi="Times New Roman" w:cs="Times New Roman"/>
          <w:sz w:val="24"/>
          <w:szCs w:val="24"/>
          <w:lang w:val="en-US"/>
        </w:rPr>
        <w:t>)</w:t>
      </w:r>
      <w:r w:rsidR="00CC7CD6">
        <w:rPr>
          <w:rFonts w:ascii="Times New Roman" w:hAnsi="Times New Roman" w:cs="Times New Roman"/>
          <w:sz w:val="24"/>
          <w:szCs w:val="24"/>
          <w:lang w:val="en-US"/>
        </w:rPr>
        <w:t xml:space="preserve"> </w:t>
      </w:r>
      <w:r w:rsidRPr="00E719A4">
        <w:rPr>
          <w:rFonts w:ascii="Times New Roman" w:hAnsi="Times New Roman" w:cs="Times New Roman"/>
          <w:sz w:val="24"/>
          <w:szCs w:val="24"/>
          <w:lang w:val="en-US"/>
        </w:rPr>
        <w:t>are invariable or slightly variable, and it is difficult for new competitors to get access to the appropriate commodity market;</w:t>
      </w:r>
    </w:p>
    <w:p w:rsidR="00E719A4" w:rsidRDefault="00E719A4" w:rsidP="00E719A4">
      <w:pPr>
        <w:spacing w:after="0" w:line="360" w:lineRule="auto"/>
        <w:ind w:firstLine="709"/>
        <w:jc w:val="both"/>
        <w:rPr>
          <w:rFonts w:ascii="Times New Roman" w:hAnsi="Times New Roman" w:cs="Times New Roman"/>
          <w:sz w:val="24"/>
          <w:szCs w:val="24"/>
          <w:lang w:val="en-US"/>
        </w:rPr>
      </w:pPr>
      <w:r w:rsidRPr="00E719A4">
        <w:rPr>
          <w:rFonts w:ascii="Times New Roman" w:hAnsi="Times New Roman" w:cs="Times New Roman"/>
          <w:sz w:val="24"/>
          <w:szCs w:val="24"/>
          <w:lang w:val="en-US"/>
        </w:rPr>
        <w:t xml:space="preserve">3) the commodity sold or purchased by </w:t>
      </w:r>
      <w:r w:rsidR="00CC7CD6" w:rsidRPr="006A35AF">
        <w:rPr>
          <w:rFonts w:ascii="Times New Roman" w:hAnsi="Times New Roman" w:cs="Times New Roman"/>
          <w:sz w:val="24"/>
          <w:szCs w:val="24"/>
          <w:lang w:val="en-US"/>
        </w:rPr>
        <w:t>undertaking</w:t>
      </w:r>
      <w:r w:rsidR="00CC7CD6">
        <w:rPr>
          <w:rFonts w:ascii="Times New Roman" w:hAnsi="Times New Roman" w:cs="Times New Roman"/>
          <w:sz w:val="24"/>
          <w:szCs w:val="24"/>
          <w:lang w:val="en-US"/>
        </w:rPr>
        <w:t>s</w:t>
      </w:r>
      <w:r w:rsidR="00CC7CD6" w:rsidRPr="006A35AF">
        <w:rPr>
          <w:rFonts w:ascii="Times New Roman" w:hAnsi="Times New Roman" w:cs="Times New Roman"/>
          <w:sz w:val="24"/>
          <w:szCs w:val="24"/>
          <w:lang w:val="en-US"/>
        </w:rPr>
        <w:t xml:space="preserve"> (market participant</w:t>
      </w:r>
      <w:r w:rsidR="00CC7CD6">
        <w:rPr>
          <w:rFonts w:ascii="Times New Roman" w:hAnsi="Times New Roman" w:cs="Times New Roman"/>
          <w:sz w:val="24"/>
          <w:szCs w:val="24"/>
          <w:lang w:val="en-US"/>
        </w:rPr>
        <w:t>s</w:t>
      </w:r>
      <w:r w:rsidR="00CC7CD6" w:rsidRPr="006A35AF">
        <w:rPr>
          <w:rFonts w:ascii="Times New Roman" w:hAnsi="Times New Roman" w:cs="Times New Roman"/>
          <w:sz w:val="24"/>
          <w:szCs w:val="24"/>
          <w:lang w:val="en-US"/>
        </w:rPr>
        <w:t>)</w:t>
      </w:r>
      <w:r w:rsidR="00CC7CD6">
        <w:rPr>
          <w:rFonts w:ascii="Times New Roman" w:hAnsi="Times New Roman" w:cs="Times New Roman"/>
          <w:sz w:val="24"/>
          <w:szCs w:val="24"/>
          <w:lang w:val="en-US"/>
        </w:rPr>
        <w:t xml:space="preserve"> </w:t>
      </w:r>
      <w:r w:rsidRPr="00E719A4">
        <w:rPr>
          <w:rFonts w:ascii="Times New Roman" w:hAnsi="Times New Roman" w:cs="Times New Roman"/>
          <w:sz w:val="24"/>
          <w:szCs w:val="24"/>
          <w:lang w:val="en-US"/>
        </w:rPr>
        <w:t>may not be replaced by some other commodity when consumed (in particular when consumed for production purposes), the rise in the commodity's price does not cause the reduction of demand for such commodity corresponding to such rise, information about the price, terms of sale or purchase of this commodity in the appropriate commodity market is accessible to an indefinite group of persons.</w:t>
      </w:r>
    </w:p>
    <w:p w:rsidR="00990BEB" w:rsidRPr="00990BEB" w:rsidRDefault="00990BEB" w:rsidP="00990BEB">
      <w:pPr>
        <w:spacing w:after="0" w:line="360" w:lineRule="auto"/>
        <w:ind w:firstLine="709"/>
        <w:jc w:val="both"/>
        <w:rPr>
          <w:rFonts w:ascii="Times New Roman" w:hAnsi="Times New Roman" w:cs="Times New Roman"/>
          <w:sz w:val="24"/>
          <w:szCs w:val="24"/>
          <w:lang w:val="en-US"/>
        </w:rPr>
      </w:pPr>
      <w:r w:rsidRPr="00990BEB">
        <w:rPr>
          <w:rFonts w:ascii="Times New Roman" w:hAnsi="Times New Roman" w:cs="Times New Roman"/>
          <w:sz w:val="24"/>
          <w:szCs w:val="24"/>
          <w:lang w:val="en-US"/>
        </w:rPr>
        <w:t xml:space="preserve">4. </w:t>
      </w:r>
      <w:proofErr w:type="gramStart"/>
      <w:r w:rsidRPr="00990BEB">
        <w:rPr>
          <w:rFonts w:ascii="Times New Roman" w:hAnsi="Times New Roman" w:cs="Times New Roman"/>
          <w:sz w:val="24"/>
          <w:szCs w:val="24"/>
          <w:lang w:val="en-US"/>
        </w:rPr>
        <w:t>An</w:t>
      </w:r>
      <w:proofErr w:type="gramEnd"/>
      <w:r w:rsidRPr="00990BEB">
        <w:rPr>
          <w:rFonts w:ascii="Times New Roman" w:hAnsi="Times New Roman" w:cs="Times New Roman"/>
          <w:sz w:val="24"/>
          <w:szCs w:val="24"/>
          <w:lang w:val="en-US"/>
        </w:rPr>
        <w:t xml:space="preserve"> </w:t>
      </w:r>
      <w:r w:rsidRPr="006A35AF">
        <w:rPr>
          <w:rFonts w:ascii="Times New Roman" w:hAnsi="Times New Roman" w:cs="Times New Roman"/>
          <w:sz w:val="24"/>
          <w:szCs w:val="24"/>
          <w:lang w:val="en-US"/>
        </w:rPr>
        <w:t>undertaking (market participant)</w:t>
      </w:r>
      <w:r w:rsidRPr="00990BEB">
        <w:rPr>
          <w:rFonts w:ascii="Times New Roman" w:hAnsi="Times New Roman" w:cs="Times New Roman"/>
          <w:sz w:val="24"/>
          <w:szCs w:val="24"/>
          <w:lang w:val="en-US"/>
        </w:rPr>
        <w:t xml:space="preserve"> shall be entitled to bring to the anti-monopoly body or court the proof that the position of this </w:t>
      </w:r>
      <w:r w:rsidRPr="006A35AF">
        <w:rPr>
          <w:rFonts w:ascii="Times New Roman" w:hAnsi="Times New Roman" w:cs="Times New Roman"/>
          <w:sz w:val="24"/>
          <w:szCs w:val="24"/>
          <w:lang w:val="en-US"/>
        </w:rPr>
        <w:t>undertaking (market participant)</w:t>
      </w:r>
      <w:r>
        <w:rPr>
          <w:rFonts w:ascii="Times New Roman" w:hAnsi="Times New Roman" w:cs="Times New Roman"/>
          <w:sz w:val="24"/>
          <w:szCs w:val="24"/>
          <w:lang w:val="en-US"/>
        </w:rPr>
        <w:t xml:space="preserve"> </w:t>
      </w:r>
      <w:r w:rsidRPr="00990BEB">
        <w:rPr>
          <w:rFonts w:ascii="Times New Roman" w:hAnsi="Times New Roman" w:cs="Times New Roman"/>
          <w:sz w:val="24"/>
          <w:szCs w:val="24"/>
          <w:lang w:val="en-US"/>
        </w:rPr>
        <w:t>in the commodity market is not dominant.</w:t>
      </w:r>
    </w:p>
    <w:p w:rsidR="00990BEB" w:rsidRDefault="00990BEB" w:rsidP="00990BEB">
      <w:pPr>
        <w:spacing w:after="0" w:line="360" w:lineRule="auto"/>
        <w:ind w:firstLine="709"/>
        <w:jc w:val="both"/>
        <w:rPr>
          <w:rFonts w:ascii="Times New Roman" w:hAnsi="Times New Roman" w:cs="Times New Roman"/>
          <w:sz w:val="24"/>
          <w:szCs w:val="24"/>
          <w:lang w:val="en-US"/>
        </w:rPr>
      </w:pPr>
      <w:r w:rsidRPr="00990BEB">
        <w:rPr>
          <w:rFonts w:ascii="Times New Roman" w:hAnsi="Times New Roman" w:cs="Times New Roman"/>
          <w:sz w:val="24"/>
          <w:szCs w:val="24"/>
          <w:lang w:val="en-US"/>
        </w:rPr>
        <w:t xml:space="preserve">5. </w:t>
      </w:r>
      <w:proofErr w:type="gramStart"/>
      <w:r w:rsidRPr="00990BEB">
        <w:rPr>
          <w:rFonts w:ascii="Times New Roman" w:hAnsi="Times New Roman" w:cs="Times New Roman"/>
          <w:sz w:val="24"/>
          <w:szCs w:val="24"/>
          <w:lang w:val="en-US"/>
        </w:rPr>
        <w:t>As</w:t>
      </w:r>
      <w:proofErr w:type="gramEnd"/>
      <w:r w:rsidRPr="00990BEB">
        <w:rPr>
          <w:rFonts w:ascii="Times New Roman" w:hAnsi="Times New Roman" w:cs="Times New Roman"/>
          <w:sz w:val="24"/>
          <w:szCs w:val="24"/>
          <w:lang w:val="en-US"/>
        </w:rPr>
        <w:t xml:space="preserve"> dominant shall be deemed the position of an undertaking (market participant)</w:t>
      </w:r>
      <w:r>
        <w:rPr>
          <w:rFonts w:ascii="Times New Roman" w:hAnsi="Times New Roman" w:cs="Times New Roman"/>
          <w:sz w:val="24"/>
          <w:szCs w:val="24"/>
          <w:lang w:val="en-US"/>
        </w:rPr>
        <w:t xml:space="preserve"> </w:t>
      </w:r>
      <w:r w:rsidRPr="00990BEB">
        <w:rPr>
          <w:rFonts w:ascii="Times New Roman" w:hAnsi="Times New Roman" w:cs="Times New Roman"/>
          <w:sz w:val="24"/>
          <w:szCs w:val="24"/>
          <w:lang w:val="en-US"/>
        </w:rPr>
        <w:t>of a natural monopoly in a commodity market which is in the state of the natural monopoly.</w:t>
      </w:r>
    </w:p>
    <w:p w:rsidR="00163EB4" w:rsidRPr="006A35AF" w:rsidRDefault="00163EB4" w:rsidP="00990BEB">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6. State legislation can establish cases of recognizing as dominant the position of an </w:t>
      </w:r>
      <w:r w:rsidR="00331223" w:rsidRPr="00990BEB">
        <w:rPr>
          <w:rFonts w:ascii="Times New Roman" w:hAnsi="Times New Roman" w:cs="Times New Roman"/>
          <w:sz w:val="24"/>
          <w:szCs w:val="24"/>
          <w:lang w:val="en-US"/>
        </w:rPr>
        <w:t>undertaking (market participant)</w:t>
      </w:r>
      <w:r w:rsidR="00331223">
        <w:rPr>
          <w:rFonts w:ascii="Times New Roman" w:hAnsi="Times New Roman" w:cs="Times New Roman"/>
          <w:sz w:val="24"/>
          <w:szCs w:val="24"/>
          <w:lang w:val="en-US"/>
        </w:rPr>
        <w:t xml:space="preserve"> </w:t>
      </w:r>
      <w:r w:rsidR="00331223" w:rsidRPr="006A35AF">
        <w:rPr>
          <w:rFonts w:ascii="Times New Roman" w:hAnsi="Times New Roman" w:cs="Times New Roman"/>
          <w:sz w:val="24"/>
          <w:szCs w:val="24"/>
          <w:lang w:val="en-US"/>
        </w:rPr>
        <w:t>whose</w:t>
      </w:r>
      <w:r w:rsidRPr="006A35AF">
        <w:rPr>
          <w:rFonts w:ascii="Times New Roman" w:hAnsi="Times New Roman" w:cs="Times New Roman"/>
          <w:sz w:val="24"/>
          <w:szCs w:val="24"/>
          <w:lang w:val="en-US"/>
        </w:rPr>
        <w:t xml:space="preserve"> share in the market of a certain commodity is less than thirty five per cent.</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7. As a result of an analysis of condition of competition conducted by the antimonopoly authority of a State the position of an undertaking (market participant) can be recognized dominant, if its share in the certain commodity market is less than thirty-five percent and exceeds the share of other undertakings (market participants) in the relevant commodity market, but which may have decisive impact on the general conditions of the commodity circulation in the relevant commodity market, provided that all of the following conditions are met:</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w:t>
      </w:r>
      <w:proofErr w:type="gramStart"/>
      <w:r w:rsidRPr="006A35AF">
        <w:rPr>
          <w:rFonts w:ascii="Times New Roman" w:hAnsi="Times New Roman" w:cs="Times New Roman"/>
          <w:sz w:val="24"/>
          <w:szCs w:val="24"/>
          <w:lang w:val="en-US"/>
        </w:rPr>
        <w:t>an</w:t>
      </w:r>
      <w:proofErr w:type="gramEnd"/>
      <w:r w:rsidRPr="006A35AF">
        <w:rPr>
          <w:rFonts w:ascii="Times New Roman" w:hAnsi="Times New Roman" w:cs="Times New Roman"/>
          <w:sz w:val="24"/>
          <w:szCs w:val="24"/>
          <w:lang w:val="en-US"/>
        </w:rPr>
        <w:t xml:space="preserve"> undertaking (market participant) has the ability to unilaterally determine the commodity price level and have a have decisive impact on the general conditions of the commodity circulation in the relevant commodity market;</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2) </w:t>
      </w:r>
      <w:proofErr w:type="gramStart"/>
      <w:r w:rsidRPr="006A35AF">
        <w:rPr>
          <w:rFonts w:ascii="Times New Roman" w:hAnsi="Times New Roman" w:cs="Times New Roman"/>
          <w:sz w:val="24"/>
          <w:szCs w:val="24"/>
          <w:lang w:val="en-US"/>
        </w:rPr>
        <w:t>access</w:t>
      </w:r>
      <w:proofErr w:type="gramEnd"/>
      <w:r w:rsidRPr="006A35AF">
        <w:rPr>
          <w:rFonts w:ascii="Times New Roman" w:hAnsi="Times New Roman" w:cs="Times New Roman"/>
          <w:sz w:val="24"/>
          <w:szCs w:val="24"/>
          <w:lang w:val="en-US"/>
        </w:rPr>
        <w:t xml:space="preserve"> of new competitors to the relevant commodity market is impeded, particularly but not exclusively due to economic, technological, administrative or other restrictions;</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3) </w:t>
      </w:r>
      <w:proofErr w:type="gramStart"/>
      <w:r w:rsidRPr="006A35AF">
        <w:rPr>
          <w:rFonts w:ascii="Times New Roman" w:hAnsi="Times New Roman" w:cs="Times New Roman"/>
          <w:sz w:val="24"/>
          <w:szCs w:val="24"/>
          <w:lang w:val="en-US"/>
        </w:rPr>
        <w:t>the</w:t>
      </w:r>
      <w:proofErr w:type="gramEnd"/>
      <w:r w:rsidRPr="006A35AF">
        <w:rPr>
          <w:rFonts w:ascii="Times New Roman" w:hAnsi="Times New Roman" w:cs="Times New Roman"/>
          <w:sz w:val="24"/>
          <w:szCs w:val="24"/>
          <w:lang w:val="en-US"/>
        </w:rPr>
        <w:t xml:space="preserve"> commodity sold or purchased by an undertaking (market participant) cannot be substituted with another commodity in the process of consumption (including consumption for production purposes);</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4) </w:t>
      </w:r>
      <w:proofErr w:type="gramStart"/>
      <w:r w:rsidRPr="006A35AF">
        <w:rPr>
          <w:rFonts w:ascii="Times New Roman" w:hAnsi="Times New Roman" w:cs="Times New Roman"/>
          <w:sz w:val="24"/>
          <w:szCs w:val="24"/>
          <w:lang w:val="en-US"/>
        </w:rPr>
        <w:t>change</w:t>
      </w:r>
      <w:proofErr w:type="gramEnd"/>
      <w:r w:rsidRPr="006A35AF">
        <w:rPr>
          <w:rFonts w:ascii="Times New Roman" w:hAnsi="Times New Roman" w:cs="Times New Roman"/>
          <w:sz w:val="24"/>
          <w:szCs w:val="24"/>
          <w:lang w:val="en-US"/>
        </w:rPr>
        <w:t xml:space="preserve"> of the commodity price does not condition corresponding to such change reduction in demand for this commodity.</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8. The position of an undertaking (market participant) can be recognized as dominant in accordance with part 7 of the present Article, in case the antimonopoly authority hasn’t recognized the position of this undertaking as dominant according to parts 1, 3 and 6 of the present Article.</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9. While establishing dominant position the antimonopoly authority</w:t>
      </w:r>
      <w:r w:rsidR="00910C0A">
        <w:rPr>
          <w:rFonts w:ascii="Times New Roman" w:hAnsi="Times New Roman" w:cs="Times New Roman"/>
          <w:sz w:val="24"/>
          <w:szCs w:val="24"/>
          <w:lang w:val="en-US"/>
        </w:rPr>
        <w:t xml:space="preserve"> shall</w:t>
      </w:r>
      <w:r w:rsidRPr="006A35AF">
        <w:rPr>
          <w:rFonts w:ascii="Times New Roman" w:hAnsi="Times New Roman" w:cs="Times New Roman"/>
          <w:sz w:val="24"/>
          <w:szCs w:val="24"/>
          <w:lang w:val="en-US"/>
        </w:rPr>
        <w:t xml:space="preserve"> assess the condition of the competitive environment in accordance with provisions of competition legislation of a State, which includes assessment of circumstances, which influence the condition of competition, including conditions of access to a commodity market, shares of economic entities in the certain commodity market, ratio of commodity purchasers and sellers, period of existence of the possibility to have decisive impact on the general conditions of the commodity circulation in the relevant commodity market.</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The period of the analysis of competition </w:t>
      </w:r>
      <w:r w:rsidR="00910C0A">
        <w:rPr>
          <w:rFonts w:ascii="Times New Roman" w:hAnsi="Times New Roman" w:cs="Times New Roman"/>
          <w:sz w:val="24"/>
          <w:szCs w:val="24"/>
          <w:lang w:val="en-US"/>
        </w:rPr>
        <w:t>shall be</w:t>
      </w:r>
      <w:r w:rsidRPr="006A35AF">
        <w:rPr>
          <w:rFonts w:ascii="Times New Roman" w:hAnsi="Times New Roman" w:cs="Times New Roman"/>
          <w:sz w:val="24"/>
          <w:szCs w:val="24"/>
          <w:lang w:val="en-US"/>
        </w:rPr>
        <w:t xml:space="preserve"> determined by the purpose of the study, the characteristics of the commodity market and the availability of information. The shortest analysis of competition period with the goal of establishing an undertaking’s dominant position must constitute at least one year or the period of existence of the commodity market, if it is less than one year.</w:t>
      </w:r>
    </w:p>
    <w:p w:rsidR="00B473BA" w:rsidRPr="006A35AF" w:rsidRDefault="00B473BA" w:rsidP="00B473BA">
      <w:pPr>
        <w:spacing w:after="0" w:line="360" w:lineRule="auto"/>
        <w:ind w:firstLine="709"/>
        <w:jc w:val="both"/>
        <w:rPr>
          <w:rFonts w:ascii="Times New Roman" w:hAnsi="Times New Roman" w:cs="Times New Roman"/>
          <w:sz w:val="24"/>
          <w:szCs w:val="24"/>
          <w:lang w:val="en-US"/>
        </w:rPr>
      </w:pPr>
    </w:p>
    <w:p w:rsidR="00163EB4" w:rsidRPr="006A35AF" w:rsidRDefault="00163EB4" w:rsidP="00B473BA">
      <w:pPr>
        <w:spacing w:after="0" w:line="360" w:lineRule="auto"/>
        <w:ind w:firstLine="709"/>
        <w:jc w:val="center"/>
        <w:rPr>
          <w:rFonts w:ascii="Times New Roman" w:hAnsi="Times New Roman" w:cs="Times New Roman"/>
          <w:b/>
          <w:sz w:val="24"/>
          <w:szCs w:val="24"/>
          <w:lang w:val="en-US"/>
        </w:rPr>
      </w:pPr>
      <w:proofErr w:type="gramStart"/>
      <w:r w:rsidRPr="006A35AF">
        <w:rPr>
          <w:rFonts w:ascii="Times New Roman" w:hAnsi="Times New Roman" w:cs="Times New Roman"/>
          <w:b/>
          <w:sz w:val="24"/>
          <w:szCs w:val="24"/>
          <w:lang w:val="en-US"/>
        </w:rPr>
        <w:t>Article 6.</w:t>
      </w:r>
      <w:proofErr w:type="gramEnd"/>
      <w:r w:rsidRPr="006A35AF">
        <w:rPr>
          <w:rFonts w:ascii="Times New Roman" w:hAnsi="Times New Roman" w:cs="Times New Roman"/>
          <w:b/>
          <w:sz w:val="24"/>
          <w:szCs w:val="24"/>
          <w:lang w:val="en-US"/>
        </w:rPr>
        <w:t xml:space="preserve"> Exclusively High Price of a Commodity</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p>
    <w:p w:rsidR="00163EB4" w:rsidRPr="009071AD" w:rsidRDefault="009071AD" w:rsidP="009071AD">
      <w:pPr>
        <w:spacing w:after="0" w:line="360" w:lineRule="auto"/>
        <w:ind w:firstLine="709"/>
        <w:jc w:val="both"/>
        <w:rPr>
          <w:rFonts w:ascii="Times New Roman" w:hAnsi="Times New Roman" w:cs="Times New Roman"/>
          <w:sz w:val="24"/>
          <w:szCs w:val="24"/>
          <w:lang w:val="en-GB"/>
        </w:rPr>
      </w:pPr>
      <w:r>
        <w:rPr>
          <w:rFonts w:ascii="Times New Roman" w:hAnsi="Times New Roman" w:cs="Times New Roman"/>
          <w:sz w:val="24"/>
          <w:szCs w:val="24"/>
          <w:lang w:val="en-US"/>
        </w:rPr>
        <w:t xml:space="preserve">1. </w:t>
      </w:r>
      <w:r w:rsidR="00163EB4" w:rsidRPr="009071AD">
        <w:rPr>
          <w:rFonts w:ascii="Times New Roman" w:hAnsi="Times New Roman" w:cs="Times New Roman"/>
          <w:sz w:val="24"/>
          <w:szCs w:val="24"/>
          <w:lang w:val="en-US"/>
        </w:rPr>
        <w:t>Exclusively</w:t>
      </w:r>
      <w:r w:rsidR="00163EB4" w:rsidRPr="009071AD">
        <w:rPr>
          <w:rFonts w:ascii="Times New Roman" w:hAnsi="Times New Roman" w:cs="Times New Roman"/>
          <w:sz w:val="24"/>
          <w:szCs w:val="24"/>
          <w:lang w:val="en-GB"/>
        </w:rPr>
        <w:t xml:space="preserve"> high price of a </w:t>
      </w:r>
      <w:r w:rsidRPr="009071AD">
        <w:rPr>
          <w:rFonts w:ascii="Times New Roman" w:hAnsi="Times New Roman" w:cs="Times New Roman"/>
          <w:sz w:val="24"/>
          <w:szCs w:val="24"/>
          <w:lang w:val="en-GB"/>
        </w:rPr>
        <w:t>c</w:t>
      </w:r>
      <w:r w:rsidR="00163EB4" w:rsidRPr="009071AD">
        <w:rPr>
          <w:rFonts w:ascii="Times New Roman" w:hAnsi="Times New Roman" w:cs="Times New Roman"/>
          <w:sz w:val="24"/>
          <w:szCs w:val="24"/>
          <w:lang w:val="en-GB"/>
        </w:rPr>
        <w:t xml:space="preserve">ommodity shall mean the price fixed by an undertaking (market participant) holding a dominant position, if this price exceeds the sum of the expenses required for manufacturing and selling such commodity and profit, and (or) the price that has formed under the conditions of competition in the commodity market comparable from the point of composition of the commodity's purchasers or sellers, conditions of the commodity's circulation, conditions of access to the commodities market, state regulation, including taxation and customs tariffs regulation (hereinafter referred to as a comparable commodity market), if there is such market in territory within the State or outside it, </w:t>
      </w:r>
      <w:r w:rsidRPr="009071AD">
        <w:rPr>
          <w:rFonts w:ascii="Times New Roman" w:hAnsi="Times New Roman" w:cs="Times New Roman"/>
          <w:sz w:val="24"/>
          <w:szCs w:val="24"/>
          <w:lang w:val="en-GB"/>
        </w:rPr>
        <w:t>in particular the one fixed</w:t>
      </w:r>
      <w:r w:rsidR="00163EB4" w:rsidRPr="009071AD">
        <w:rPr>
          <w:rFonts w:ascii="Times New Roman" w:hAnsi="Times New Roman" w:cs="Times New Roman"/>
          <w:sz w:val="24"/>
          <w:szCs w:val="24"/>
          <w:lang w:val="en-GB"/>
        </w:rPr>
        <w:t>:</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w:t>
      </w:r>
      <w:proofErr w:type="gramStart"/>
      <w:r w:rsidRPr="006A35AF">
        <w:rPr>
          <w:rFonts w:ascii="Times New Roman" w:hAnsi="Times New Roman" w:cs="Times New Roman"/>
          <w:sz w:val="24"/>
          <w:szCs w:val="24"/>
          <w:lang w:val="en-US"/>
        </w:rPr>
        <w:t>by</w:t>
      </w:r>
      <w:proofErr w:type="gramEnd"/>
      <w:r w:rsidRPr="006A35AF">
        <w:rPr>
          <w:rFonts w:ascii="Times New Roman" w:hAnsi="Times New Roman" w:cs="Times New Roman"/>
          <w:sz w:val="24"/>
          <w:szCs w:val="24"/>
          <w:lang w:val="en-US"/>
        </w:rPr>
        <w:t xml:space="preserve"> way of raising the previously fixed price of the commodity, if, in so doing, the following conditions are met in the aggregate:</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a) </w:t>
      </w:r>
      <w:proofErr w:type="gramStart"/>
      <w:r w:rsidRPr="006A35AF">
        <w:rPr>
          <w:rFonts w:ascii="Times New Roman" w:hAnsi="Times New Roman" w:cs="Times New Roman"/>
          <w:sz w:val="24"/>
          <w:szCs w:val="24"/>
          <w:lang w:val="en-US"/>
        </w:rPr>
        <w:t>the</w:t>
      </w:r>
      <w:proofErr w:type="gramEnd"/>
      <w:r w:rsidRPr="006A35AF">
        <w:rPr>
          <w:rFonts w:ascii="Times New Roman" w:hAnsi="Times New Roman" w:cs="Times New Roman"/>
          <w:sz w:val="24"/>
          <w:szCs w:val="24"/>
          <w:lang w:val="en-US"/>
        </w:rPr>
        <w:t xml:space="preserve"> expenses required for the commodity's production and sale remain unchanged or their alteration does not correspond to alteration of the commodity's price;</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b) </w:t>
      </w:r>
      <w:proofErr w:type="gramStart"/>
      <w:r w:rsidRPr="006A35AF">
        <w:rPr>
          <w:rFonts w:ascii="Times New Roman" w:hAnsi="Times New Roman" w:cs="Times New Roman"/>
          <w:sz w:val="24"/>
          <w:szCs w:val="24"/>
          <w:lang w:val="en-US"/>
        </w:rPr>
        <w:t>the</w:t>
      </w:r>
      <w:proofErr w:type="gramEnd"/>
      <w:r w:rsidRPr="006A35AF">
        <w:rPr>
          <w:rFonts w:ascii="Times New Roman" w:hAnsi="Times New Roman" w:cs="Times New Roman"/>
          <w:sz w:val="24"/>
          <w:szCs w:val="24"/>
          <w:lang w:val="en-US"/>
        </w:rPr>
        <w:t xml:space="preserve"> composition of the commodity's sellers or purchasers remains unchanged or alteration of the composition of the commodity's sellers or purchasers is insignificant;</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c) the conditions of the commodity's circulation in the commodity's market, in particular those caused by state regulation measures, including taxation and tariff regulation, remain unchanged or their alteration is disproportionate to alteration of the commodity price;</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2) </w:t>
      </w:r>
      <w:proofErr w:type="gramStart"/>
      <w:r w:rsidRPr="006A35AF">
        <w:rPr>
          <w:rFonts w:ascii="Times New Roman" w:hAnsi="Times New Roman" w:cs="Times New Roman"/>
          <w:sz w:val="24"/>
          <w:szCs w:val="24"/>
          <w:lang w:val="en-US"/>
        </w:rPr>
        <w:t>by</w:t>
      </w:r>
      <w:proofErr w:type="gramEnd"/>
      <w:r w:rsidRPr="006A35AF">
        <w:rPr>
          <w:rFonts w:ascii="Times New Roman" w:hAnsi="Times New Roman" w:cs="Times New Roman"/>
          <w:sz w:val="24"/>
          <w:szCs w:val="24"/>
          <w:lang w:val="en-US"/>
        </w:rPr>
        <w:t xml:space="preserve"> way of maintenance or non-reduction of the previously fixed commodity price, if, in so doing, the following conditions are met in the aggregate:</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a) </w:t>
      </w:r>
      <w:proofErr w:type="gramStart"/>
      <w:r w:rsidRPr="006A35AF">
        <w:rPr>
          <w:rFonts w:ascii="Times New Roman" w:hAnsi="Times New Roman" w:cs="Times New Roman"/>
          <w:sz w:val="24"/>
          <w:szCs w:val="24"/>
          <w:lang w:val="en-US"/>
        </w:rPr>
        <w:t>the</w:t>
      </w:r>
      <w:proofErr w:type="gramEnd"/>
      <w:r w:rsidRPr="006A35AF">
        <w:rPr>
          <w:rFonts w:ascii="Times New Roman" w:hAnsi="Times New Roman" w:cs="Times New Roman"/>
          <w:sz w:val="24"/>
          <w:szCs w:val="24"/>
          <w:lang w:val="en-US"/>
        </w:rPr>
        <w:t xml:space="preserve"> expenses on the commodity's manufacture and sale have drastically reduced;</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b) </w:t>
      </w:r>
      <w:proofErr w:type="gramStart"/>
      <w:r w:rsidRPr="006A35AF">
        <w:rPr>
          <w:rFonts w:ascii="Times New Roman" w:hAnsi="Times New Roman" w:cs="Times New Roman"/>
          <w:sz w:val="24"/>
          <w:szCs w:val="24"/>
          <w:lang w:val="en-US"/>
        </w:rPr>
        <w:t>the</w:t>
      </w:r>
      <w:proofErr w:type="gramEnd"/>
      <w:r w:rsidRPr="006A35AF">
        <w:rPr>
          <w:rFonts w:ascii="Times New Roman" w:hAnsi="Times New Roman" w:cs="Times New Roman"/>
          <w:sz w:val="24"/>
          <w:szCs w:val="24"/>
          <w:lang w:val="en-US"/>
        </w:rPr>
        <w:t xml:space="preserve"> composition of the commodity's sellers or purchasers determines the possibility of a downward alteration of the commodity's price;</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c) </w:t>
      </w:r>
      <w:proofErr w:type="gramStart"/>
      <w:r w:rsidRPr="006A35AF">
        <w:rPr>
          <w:rFonts w:ascii="Times New Roman" w:hAnsi="Times New Roman" w:cs="Times New Roman"/>
          <w:sz w:val="24"/>
          <w:szCs w:val="24"/>
          <w:lang w:val="en-US"/>
        </w:rPr>
        <w:t>the</w:t>
      </w:r>
      <w:proofErr w:type="gramEnd"/>
      <w:r w:rsidRPr="006A35AF">
        <w:rPr>
          <w:rFonts w:ascii="Times New Roman" w:hAnsi="Times New Roman" w:cs="Times New Roman"/>
          <w:sz w:val="24"/>
          <w:szCs w:val="24"/>
          <w:lang w:val="en-US"/>
        </w:rPr>
        <w:t xml:space="preserve"> terms of the commodity's circulation in the commodity's market, in particular those caused by state regulation measures, including taxation and tariff regulation, ensure the possibility of a downward alteration of the commodity's price.</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2. The commodity price shall not be deemed exclusively high, if it is fixed by a natural monopoly entity within the limits of the tariff of such commodity fixed in compliance with the legislation of the State.</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3. The commodity price shall not be deemed exclusively high, if the price formed under the conditions of competition in a comparable commodity market is not exceeded.</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4. At observance of conditions provided by the part 1 of article 13 of this Law, the commodity price which is growing out of innovative activity, that is the activity leading to creation of new non-substitute goods or new substitute goods at decrease in expenses on its production and (or) improvement of its quality shall not be deemed exclusively high.</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5. </w:t>
      </w:r>
      <w:r w:rsidR="009A2711" w:rsidRPr="009A2711">
        <w:rPr>
          <w:rFonts w:ascii="Times New Roman" w:hAnsi="Times New Roman" w:cs="Times New Roman"/>
          <w:sz w:val="24"/>
          <w:szCs w:val="24"/>
          <w:lang w:val="en-US"/>
        </w:rPr>
        <w:t>A State</w:t>
      </w:r>
      <w:r w:rsidR="009A2711">
        <w:rPr>
          <w:rFonts w:ascii="Times New Roman" w:hAnsi="Times New Roman" w:cs="Times New Roman"/>
          <w:sz w:val="24"/>
          <w:szCs w:val="24"/>
          <w:lang w:val="en-US"/>
        </w:rPr>
        <w:t xml:space="preserve"> shall be entitled to establish in its legislation </w:t>
      </w:r>
      <w:r w:rsidR="00944C19">
        <w:rPr>
          <w:rFonts w:ascii="Times New Roman" w:hAnsi="Times New Roman" w:cs="Times New Roman"/>
          <w:sz w:val="24"/>
          <w:szCs w:val="24"/>
          <w:lang w:val="en-US"/>
        </w:rPr>
        <w:t>o</w:t>
      </w:r>
      <w:r w:rsidRPr="006A35AF">
        <w:rPr>
          <w:rFonts w:ascii="Times New Roman" w:hAnsi="Times New Roman" w:cs="Times New Roman"/>
          <w:sz w:val="24"/>
          <w:szCs w:val="24"/>
          <w:lang w:val="en-US"/>
        </w:rPr>
        <w:t>ther cases</w:t>
      </w:r>
      <w:r w:rsidR="00944C19">
        <w:rPr>
          <w:rFonts w:ascii="Times New Roman" w:hAnsi="Times New Roman" w:cs="Times New Roman"/>
          <w:sz w:val="24"/>
          <w:szCs w:val="24"/>
          <w:lang w:val="en-US"/>
        </w:rPr>
        <w:t xml:space="preserve"> where</w:t>
      </w:r>
      <w:r w:rsidRPr="006A35AF">
        <w:rPr>
          <w:rFonts w:ascii="Times New Roman" w:hAnsi="Times New Roman" w:cs="Times New Roman"/>
          <w:sz w:val="24"/>
          <w:szCs w:val="24"/>
          <w:lang w:val="en-US"/>
        </w:rPr>
        <w:t xml:space="preserve"> </w:t>
      </w:r>
      <w:r w:rsidR="00944C19">
        <w:rPr>
          <w:rFonts w:ascii="Times New Roman" w:hAnsi="Times New Roman" w:cs="Times New Roman"/>
          <w:sz w:val="24"/>
          <w:szCs w:val="24"/>
          <w:lang w:val="en-US"/>
        </w:rPr>
        <w:t>a</w:t>
      </w:r>
      <w:r w:rsidR="00944C19" w:rsidRPr="006A35AF">
        <w:rPr>
          <w:rFonts w:ascii="Times New Roman" w:hAnsi="Times New Roman" w:cs="Times New Roman"/>
          <w:sz w:val="24"/>
          <w:szCs w:val="24"/>
          <w:lang w:val="en-US"/>
        </w:rPr>
        <w:t xml:space="preserve"> commodity price </w:t>
      </w:r>
      <w:r w:rsidR="00944C19">
        <w:rPr>
          <w:rFonts w:ascii="Times New Roman" w:hAnsi="Times New Roman" w:cs="Times New Roman"/>
          <w:sz w:val="24"/>
          <w:szCs w:val="24"/>
          <w:lang w:val="en-US"/>
        </w:rPr>
        <w:t xml:space="preserve">shall not be </w:t>
      </w:r>
      <w:r w:rsidRPr="006A35AF">
        <w:rPr>
          <w:rFonts w:ascii="Times New Roman" w:hAnsi="Times New Roman" w:cs="Times New Roman"/>
          <w:sz w:val="24"/>
          <w:szCs w:val="24"/>
          <w:lang w:val="en-US"/>
        </w:rPr>
        <w:t>deem</w:t>
      </w:r>
      <w:r w:rsidR="00944C19">
        <w:rPr>
          <w:rFonts w:ascii="Times New Roman" w:hAnsi="Times New Roman" w:cs="Times New Roman"/>
          <w:sz w:val="24"/>
          <w:szCs w:val="24"/>
          <w:lang w:val="en-US"/>
        </w:rPr>
        <w:t xml:space="preserve">ed </w:t>
      </w:r>
      <w:r w:rsidRPr="006A35AF">
        <w:rPr>
          <w:rFonts w:ascii="Times New Roman" w:hAnsi="Times New Roman" w:cs="Times New Roman"/>
          <w:sz w:val="24"/>
          <w:szCs w:val="24"/>
          <w:lang w:val="en-US"/>
        </w:rPr>
        <w:t xml:space="preserve">exclusively high, </w:t>
      </w:r>
      <w:r w:rsidR="00944C19">
        <w:rPr>
          <w:rFonts w:ascii="Times New Roman" w:hAnsi="Times New Roman" w:cs="Times New Roman"/>
          <w:sz w:val="24"/>
          <w:szCs w:val="24"/>
          <w:lang w:val="en-US"/>
        </w:rPr>
        <w:t>including those when the price is set in</w:t>
      </w:r>
      <w:r w:rsidRPr="006A35AF">
        <w:rPr>
          <w:rFonts w:ascii="Times New Roman" w:hAnsi="Times New Roman" w:cs="Times New Roman"/>
          <w:sz w:val="24"/>
          <w:szCs w:val="24"/>
          <w:lang w:val="en-US"/>
        </w:rPr>
        <w:t xml:space="preserve"> </w:t>
      </w:r>
      <w:r w:rsidR="00944C19">
        <w:rPr>
          <w:rFonts w:ascii="Times New Roman" w:hAnsi="Times New Roman" w:cs="Times New Roman"/>
          <w:sz w:val="24"/>
          <w:szCs w:val="24"/>
          <w:lang w:val="en-US"/>
        </w:rPr>
        <w:t>a</w:t>
      </w:r>
      <w:r w:rsidRPr="006A35AF">
        <w:rPr>
          <w:rFonts w:ascii="Times New Roman" w:hAnsi="Times New Roman" w:cs="Times New Roman"/>
          <w:sz w:val="24"/>
          <w:szCs w:val="24"/>
          <w:lang w:val="en-US"/>
        </w:rPr>
        <w:t xml:space="preserve"> commodity exchange. </w:t>
      </w:r>
    </w:p>
    <w:p w:rsidR="00163EB4" w:rsidRPr="00572B38"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6. </w:t>
      </w:r>
      <w:r w:rsidR="00572B38" w:rsidRPr="00572B38">
        <w:rPr>
          <w:rFonts w:ascii="Times New Roman" w:hAnsi="Times New Roman" w:cs="Times New Roman"/>
          <w:sz w:val="24"/>
          <w:szCs w:val="24"/>
          <w:lang w:val="en-US"/>
        </w:rPr>
        <w:t>When determining the exclusively high price of a commodity in compli</w:t>
      </w:r>
      <w:r w:rsidR="00572B38">
        <w:rPr>
          <w:rFonts w:ascii="Times New Roman" w:hAnsi="Times New Roman" w:cs="Times New Roman"/>
          <w:sz w:val="24"/>
          <w:szCs w:val="24"/>
          <w:lang w:val="en-US"/>
        </w:rPr>
        <w:t xml:space="preserve">ance with Part 1 of this </w:t>
      </w:r>
      <w:r w:rsidRPr="006A35AF">
        <w:rPr>
          <w:rFonts w:ascii="Times New Roman" w:hAnsi="Times New Roman" w:cs="Times New Roman"/>
          <w:sz w:val="24"/>
          <w:szCs w:val="24"/>
          <w:lang w:val="en-US"/>
        </w:rPr>
        <w:t xml:space="preserve">Article </w:t>
      </w:r>
      <w:r w:rsidR="00572B38" w:rsidRPr="00572B38">
        <w:rPr>
          <w:rFonts w:ascii="Times New Roman" w:hAnsi="Times New Roman" w:cs="Times New Roman"/>
          <w:sz w:val="24"/>
          <w:szCs w:val="24"/>
          <w:lang w:val="en-US"/>
        </w:rPr>
        <w:t>the exchange and off-exchange price indices established at the world markets of a similar commodity shall be taken into account</w:t>
      </w:r>
      <w:r w:rsidR="00572B38">
        <w:rPr>
          <w:rFonts w:ascii="Times New Roman" w:hAnsi="Times New Roman" w:cs="Times New Roman"/>
          <w:sz w:val="24"/>
          <w:szCs w:val="24"/>
          <w:lang w:val="en-US"/>
        </w:rPr>
        <w:t>.</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p>
    <w:p w:rsidR="00163EB4" w:rsidRPr="006A35AF" w:rsidRDefault="00163EB4" w:rsidP="00B473BA">
      <w:pPr>
        <w:spacing w:after="0" w:line="360" w:lineRule="auto"/>
        <w:ind w:firstLine="709"/>
        <w:jc w:val="center"/>
        <w:rPr>
          <w:rFonts w:ascii="Times New Roman" w:hAnsi="Times New Roman" w:cs="Times New Roman"/>
          <w:b/>
          <w:sz w:val="24"/>
          <w:szCs w:val="24"/>
          <w:lang w:val="en-US"/>
        </w:rPr>
      </w:pPr>
      <w:proofErr w:type="gramStart"/>
      <w:r w:rsidRPr="006A35AF">
        <w:rPr>
          <w:rFonts w:ascii="Times New Roman" w:hAnsi="Times New Roman" w:cs="Times New Roman"/>
          <w:b/>
          <w:sz w:val="24"/>
          <w:szCs w:val="24"/>
          <w:lang w:val="en-US"/>
        </w:rPr>
        <w:t>Article 7.</w:t>
      </w:r>
      <w:proofErr w:type="gramEnd"/>
      <w:r w:rsidRPr="006A35AF">
        <w:rPr>
          <w:rFonts w:ascii="Times New Roman" w:hAnsi="Times New Roman" w:cs="Times New Roman"/>
          <w:b/>
          <w:sz w:val="24"/>
          <w:szCs w:val="24"/>
          <w:lang w:val="en-US"/>
        </w:rPr>
        <w:t xml:space="preserve"> Exclusively Low Price of a Commodity</w:t>
      </w:r>
    </w:p>
    <w:p w:rsidR="00B473BA" w:rsidRPr="006A35AF" w:rsidRDefault="00B473BA" w:rsidP="00B473BA">
      <w:pPr>
        <w:spacing w:after="0" w:line="360" w:lineRule="auto"/>
        <w:ind w:firstLine="709"/>
        <w:jc w:val="both"/>
        <w:rPr>
          <w:rFonts w:ascii="Times New Roman" w:hAnsi="Times New Roman" w:cs="Times New Roman"/>
          <w:b/>
          <w:sz w:val="24"/>
          <w:szCs w:val="24"/>
          <w:lang w:val="en-US"/>
        </w:rPr>
      </w:pP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w:t>
      </w:r>
      <w:r w:rsidR="0046411D">
        <w:rPr>
          <w:rFonts w:ascii="Times New Roman" w:hAnsi="Times New Roman" w:cs="Times New Roman"/>
          <w:sz w:val="24"/>
          <w:szCs w:val="24"/>
          <w:lang w:val="en-GB"/>
        </w:rPr>
        <w:t>Exclusively low price of a c</w:t>
      </w:r>
      <w:r w:rsidRPr="006A35AF">
        <w:rPr>
          <w:rFonts w:ascii="Times New Roman" w:hAnsi="Times New Roman" w:cs="Times New Roman"/>
          <w:sz w:val="24"/>
          <w:szCs w:val="24"/>
          <w:lang w:val="en-GB"/>
        </w:rPr>
        <w:t xml:space="preserve">ommodity shall mean the price fixed by an undertaking (market participant) holding dominant position, if this price is below the sum of expenses necessary for the production and sale of such goods and profit, </w:t>
      </w:r>
      <w:r w:rsidRPr="006A35AF">
        <w:rPr>
          <w:rFonts w:ascii="Times New Roman" w:hAnsi="Times New Roman" w:cs="Times New Roman"/>
          <w:sz w:val="24"/>
          <w:szCs w:val="24"/>
          <w:lang w:val="en-US"/>
        </w:rPr>
        <w:t>and (or)</w:t>
      </w:r>
      <w:r w:rsidRPr="006A35AF">
        <w:rPr>
          <w:rFonts w:ascii="Times New Roman" w:hAnsi="Times New Roman" w:cs="Times New Roman"/>
          <w:sz w:val="24"/>
          <w:szCs w:val="24"/>
          <w:lang w:val="en-GB"/>
        </w:rPr>
        <w:t xml:space="preserve"> below the price formed under conditions of competition in a comparable commodity market, if there is such a market in the territory of the State or outside it, </w:t>
      </w:r>
      <w:r w:rsidR="0046411D" w:rsidRPr="0046411D">
        <w:rPr>
          <w:rFonts w:ascii="Times New Roman" w:hAnsi="Times New Roman" w:cs="Times New Roman"/>
          <w:sz w:val="24"/>
          <w:szCs w:val="24"/>
          <w:lang w:val="en-GB"/>
        </w:rPr>
        <w:t>in particular the one fixed</w:t>
      </w:r>
      <w:r w:rsidRPr="006A35AF">
        <w:rPr>
          <w:rFonts w:ascii="Times New Roman" w:hAnsi="Times New Roman" w:cs="Times New Roman"/>
          <w:sz w:val="24"/>
          <w:szCs w:val="24"/>
          <w:lang w:val="en-GB"/>
        </w:rPr>
        <w:t>;</w:t>
      </w:r>
      <w:r w:rsidRPr="006A35AF">
        <w:rPr>
          <w:rFonts w:ascii="Times New Roman" w:hAnsi="Times New Roman" w:cs="Times New Roman"/>
          <w:sz w:val="24"/>
          <w:szCs w:val="24"/>
          <w:lang w:val="en-US"/>
        </w:rPr>
        <w:t xml:space="preserve"> </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w:t>
      </w:r>
      <w:proofErr w:type="gramStart"/>
      <w:r w:rsidRPr="006A35AF">
        <w:rPr>
          <w:rFonts w:ascii="Times New Roman" w:hAnsi="Times New Roman" w:cs="Times New Roman"/>
          <w:sz w:val="24"/>
          <w:szCs w:val="24"/>
          <w:lang w:val="en-US"/>
        </w:rPr>
        <w:t>by</w:t>
      </w:r>
      <w:proofErr w:type="gramEnd"/>
      <w:r w:rsidRPr="006A35AF">
        <w:rPr>
          <w:rFonts w:ascii="Times New Roman" w:hAnsi="Times New Roman" w:cs="Times New Roman"/>
          <w:sz w:val="24"/>
          <w:szCs w:val="24"/>
          <w:lang w:val="en-US"/>
        </w:rPr>
        <w:t xml:space="preserve"> way of reducing the previously fixed price of the commodity, if, in so doing, the following conditions are met in the aggregate:</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a) </w:t>
      </w:r>
      <w:proofErr w:type="gramStart"/>
      <w:r w:rsidRPr="006A35AF">
        <w:rPr>
          <w:rFonts w:ascii="Times New Roman" w:hAnsi="Times New Roman" w:cs="Times New Roman"/>
          <w:sz w:val="24"/>
          <w:szCs w:val="24"/>
          <w:lang w:val="en-US"/>
        </w:rPr>
        <w:t>the</w:t>
      </w:r>
      <w:proofErr w:type="gramEnd"/>
      <w:r w:rsidRPr="006A35AF">
        <w:rPr>
          <w:rFonts w:ascii="Times New Roman" w:hAnsi="Times New Roman" w:cs="Times New Roman"/>
          <w:sz w:val="24"/>
          <w:szCs w:val="24"/>
          <w:lang w:val="en-US"/>
        </w:rPr>
        <w:t xml:space="preserve"> expenses required for the commodity's production and sale remain unchanged or their alteration does not correspond to alteration of the commodity's price;</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b) </w:t>
      </w:r>
      <w:proofErr w:type="gramStart"/>
      <w:r w:rsidRPr="006A35AF">
        <w:rPr>
          <w:rFonts w:ascii="Times New Roman" w:hAnsi="Times New Roman" w:cs="Times New Roman"/>
          <w:sz w:val="24"/>
          <w:szCs w:val="24"/>
          <w:lang w:val="en-US"/>
        </w:rPr>
        <w:t>the</w:t>
      </w:r>
      <w:proofErr w:type="gramEnd"/>
      <w:r w:rsidRPr="006A35AF">
        <w:rPr>
          <w:rFonts w:ascii="Times New Roman" w:hAnsi="Times New Roman" w:cs="Times New Roman"/>
          <w:sz w:val="24"/>
          <w:szCs w:val="24"/>
          <w:lang w:val="en-US"/>
        </w:rPr>
        <w:t xml:space="preserve"> composition of the commodity's sellers or purchasers remains unchanged or alteration of the composition of the commodity's sellers or purchasers is insignificant;</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c) the conditions of the commodity's circulation in the commodity's market, in particular those caused by state regulation measures, including taxation and tariff regulation, remain unchanged or their alteration is disproportionate to alteration of the commodity price;</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2) </w:t>
      </w:r>
      <w:proofErr w:type="gramStart"/>
      <w:r w:rsidRPr="006A35AF">
        <w:rPr>
          <w:rFonts w:ascii="Times New Roman" w:hAnsi="Times New Roman" w:cs="Times New Roman"/>
          <w:sz w:val="24"/>
          <w:szCs w:val="24"/>
          <w:lang w:val="en-US"/>
        </w:rPr>
        <w:t>by</w:t>
      </w:r>
      <w:proofErr w:type="gramEnd"/>
      <w:r w:rsidRPr="006A35AF">
        <w:rPr>
          <w:rFonts w:ascii="Times New Roman" w:hAnsi="Times New Roman" w:cs="Times New Roman"/>
          <w:sz w:val="24"/>
          <w:szCs w:val="24"/>
          <w:lang w:val="en-US"/>
        </w:rPr>
        <w:t xml:space="preserve"> way of maintenance or non-raising of previously fixed commodity price, if, in so doing, the following conditions are met in the aggregate:</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a) </w:t>
      </w:r>
      <w:proofErr w:type="gramStart"/>
      <w:r w:rsidRPr="006A35AF">
        <w:rPr>
          <w:rFonts w:ascii="Times New Roman" w:hAnsi="Times New Roman" w:cs="Times New Roman"/>
          <w:sz w:val="24"/>
          <w:szCs w:val="24"/>
          <w:lang w:val="en-US"/>
        </w:rPr>
        <w:t>the</w:t>
      </w:r>
      <w:proofErr w:type="gramEnd"/>
      <w:r w:rsidRPr="006A35AF">
        <w:rPr>
          <w:rFonts w:ascii="Times New Roman" w:hAnsi="Times New Roman" w:cs="Times New Roman"/>
          <w:sz w:val="24"/>
          <w:szCs w:val="24"/>
          <w:lang w:val="en-US"/>
        </w:rPr>
        <w:t xml:space="preserve"> outlays on the commodity's manufacture and sale have drastically risen;</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b) </w:t>
      </w:r>
      <w:proofErr w:type="gramStart"/>
      <w:r w:rsidRPr="006A35AF">
        <w:rPr>
          <w:rFonts w:ascii="Times New Roman" w:hAnsi="Times New Roman" w:cs="Times New Roman"/>
          <w:sz w:val="24"/>
          <w:szCs w:val="24"/>
          <w:lang w:val="en-US"/>
        </w:rPr>
        <w:t>the</w:t>
      </w:r>
      <w:proofErr w:type="gramEnd"/>
      <w:r w:rsidRPr="006A35AF">
        <w:rPr>
          <w:rFonts w:ascii="Times New Roman" w:hAnsi="Times New Roman" w:cs="Times New Roman"/>
          <w:sz w:val="24"/>
          <w:szCs w:val="24"/>
          <w:lang w:val="en-US"/>
        </w:rPr>
        <w:t xml:space="preserve"> composition of commodity's sellers or purchasers provides for the possibility of alteration upward of the commodity's price;</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c) </w:t>
      </w:r>
      <w:proofErr w:type="gramStart"/>
      <w:r w:rsidRPr="006A35AF">
        <w:rPr>
          <w:rFonts w:ascii="Times New Roman" w:hAnsi="Times New Roman" w:cs="Times New Roman"/>
          <w:sz w:val="24"/>
          <w:szCs w:val="24"/>
          <w:lang w:val="en-US"/>
        </w:rPr>
        <w:t>the</w:t>
      </w:r>
      <w:proofErr w:type="gramEnd"/>
      <w:r w:rsidRPr="006A35AF">
        <w:rPr>
          <w:rFonts w:ascii="Times New Roman" w:hAnsi="Times New Roman" w:cs="Times New Roman"/>
          <w:sz w:val="24"/>
          <w:szCs w:val="24"/>
          <w:lang w:val="en-US"/>
        </w:rPr>
        <w:t xml:space="preserve"> terms of the commodity's circulation in the commodity's market, in particular those caused by state regulation measures, including taxation and tariff regulation, ensure the possibility of alteration upward of the commodity's price.</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2. The commodity price shall not be deemed exclusively low, if:</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w:t>
      </w:r>
      <w:proofErr w:type="gramStart"/>
      <w:r w:rsidRPr="006A35AF">
        <w:rPr>
          <w:rFonts w:ascii="Times New Roman" w:hAnsi="Times New Roman" w:cs="Times New Roman"/>
          <w:sz w:val="24"/>
          <w:szCs w:val="24"/>
          <w:lang w:val="en-US"/>
        </w:rPr>
        <w:t>it</w:t>
      </w:r>
      <w:proofErr w:type="gramEnd"/>
      <w:r w:rsidRPr="006A35AF">
        <w:rPr>
          <w:rFonts w:ascii="Times New Roman" w:hAnsi="Times New Roman" w:cs="Times New Roman"/>
          <w:sz w:val="24"/>
          <w:szCs w:val="24"/>
          <w:lang w:val="en-US"/>
        </w:rPr>
        <w:t xml:space="preserve"> is fixed by a natural monopoly undertaking within the limits of such commodity's tariff fixed in compliance with the legislation of the State;</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2) </w:t>
      </w:r>
      <w:proofErr w:type="gramStart"/>
      <w:r w:rsidRPr="006A35AF">
        <w:rPr>
          <w:rFonts w:ascii="Times New Roman" w:hAnsi="Times New Roman" w:cs="Times New Roman"/>
          <w:sz w:val="24"/>
          <w:szCs w:val="24"/>
          <w:lang w:val="en-US"/>
        </w:rPr>
        <w:t>it</w:t>
      </w:r>
      <w:proofErr w:type="gramEnd"/>
      <w:r w:rsidRPr="006A35AF">
        <w:rPr>
          <w:rFonts w:ascii="Times New Roman" w:hAnsi="Times New Roman" w:cs="Times New Roman"/>
          <w:sz w:val="24"/>
          <w:szCs w:val="24"/>
          <w:lang w:val="en-US"/>
        </w:rPr>
        <w:t xml:space="preserve"> is not below the price formed under the conditions of competition in a comparable commodity market;</w:t>
      </w:r>
    </w:p>
    <w:p w:rsidR="00163EB4" w:rsidRPr="009A2711"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3) its fixing by the commodity seller has not caused and could not cause limitation of competition in connection with a reduction of the number of economic agents in the appropriate </w:t>
      </w:r>
      <w:r w:rsidRPr="009A2711">
        <w:rPr>
          <w:rFonts w:ascii="Times New Roman" w:hAnsi="Times New Roman" w:cs="Times New Roman"/>
          <w:sz w:val="24"/>
          <w:szCs w:val="24"/>
          <w:lang w:val="en-US"/>
        </w:rPr>
        <w:t>commodity market which do not pertain to the same group of persons of undertakings (market participants) as the commodity's sellers and purchasers.</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9A2711">
        <w:rPr>
          <w:rFonts w:ascii="Times New Roman" w:hAnsi="Times New Roman" w:cs="Times New Roman"/>
          <w:sz w:val="24"/>
          <w:szCs w:val="24"/>
          <w:lang w:val="en-US"/>
        </w:rPr>
        <w:t>3.</w:t>
      </w:r>
      <w:r w:rsidR="009A2711" w:rsidRPr="009A2711">
        <w:rPr>
          <w:rFonts w:ascii="Times New Roman" w:hAnsi="Times New Roman" w:cs="Times New Roman"/>
          <w:sz w:val="24"/>
          <w:szCs w:val="24"/>
          <w:lang w:val="en-US"/>
        </w:rPr>
        <w:t xml:space="preserve"> A </w:t>
      </w:r>
      <w:r w:rsidR="0046411D" w:rsidRPr="009A2711">
        <w:rPr>
          <w:rFonts w:ascii="Times New Roman" w:hAnsi="Times New Roman" w:cs="Times New Roman"/>
          <w:sz w:val="24"/>
          <w:szCs w:val="24"/>
          <w:lang w:val="en-US"/>
        </w:rPr>
        <w:t>State</w:t>
      </w:r>
      <w:r w:rsidR="0046411D">
        <w:rPr>
          <w:rFonts w:ascii="Times New Roman" w:hAnsi="Times New Roman" w:cs="Times New Roman"/>
          <w:sz w:val="24"/>
          <w:szCs w:val="24"/>
          <w:lang w:val="en-US"/>
        </w:rPr>
        <w:t xml:space="preserve"> </w:t>
      </w:r>
      <w:r w:rsidR="009A2711">
        <w:rPr>
          <w:rFonts w:ascii="Times New Roman" w:hAnsi="Times New Roman" w:cs="Times New Roman"/>
          <w:sz w:val="24"/>
          <w:szCs w:val="24"/>
          <w:lang w:val="en-US"/>
        </w:rPr>
        <w:t xml:space="preserve">shall be entitled to </w:t>
      </w:r>
      <w:r w:rsidR="0046411D">
        <w:rPr>
          <w:rFonts w:ascii="Times New Roman" w:hAnsi="Times New Roman" w:cs="Times New Roman"/>
          <w:sz w:val="24"/>
          <w:szCs w:val="24"/>
          <w:lang w:val="en-US"/>
        </w:rPr>
        <w:t xml:space="preserve">establish </w:t>
      </w:r>
      <w:r w:rsidR="009A2711">
        <w:rPr>
          <w:rFonts w:ascii="Times New Roman" w:hAnsi="Times New Roman" w:cs="Times New Roman"/>
          <w:sz w:val="24"/>
          <w:szCs w:val="24"/>
          <w:lang w:val="en-US"/>
        </w:rPr>
        <w:t xml:space="preserve">in its legislation </w:t>
      </w:r>
      <w:r w:rsidR="0046411D">
        <w:rPr>
          <w:rFonts w:ascii="Times New Roman" w:hAnsi="Times New Roman" w:cs="Times New Roman"/>
          <w:sz w:val="24"/>
          <w:szCs w:val="24"/>
          <w:lang w:val="en-US"/>
        </w:rPr>
        <w:t>o</w:t>
      </w:r>
      <w:r w:rsidR="0046411D" w:rsidRPr="006A35AF">
        <w:rPr>
          <w:rFonts w:ascii="Times New Roman" w:hAnsi="Times New Roman" w:cs="Times New Roman"/>
          <w:sz w:val="24"/>
          <w:szCs w:val="24"/>
          <w:lang w:val="en-US"/>
        </w:rPr>
        <w:t>ther cases</w:t>
      </w:r>
      <w:r w:rsidR="0046411D">
        <w:rPr>
          <w:rFonts w:ascii="Times New Roman" w:hAnsi="Times New Roman" w:cs="Times New Roman"/>
          <w:sz w:val="24"/>
          <w:szCs w:val="24"/>
          <w:lang w:val="en-US"/>
        </w:rPr>
        <w:t xml:space="preserve"> where</w:t>
      </w:r>
      <w:r w:rsidR="0046411D" w:rsidRPr="006A35AF">
        <w:rPr>
          <w:rFonts w:ascii="Times New Roman" w:hAnsi="Times New Roman" w:cs="Times New Roman"/>
          <w:sz w:val="24"/>
          <w:szCs w:val="24"/>
          <w:lang w:val="en-US"/>
        </w:rPr>
        <w:t xml:space="preserve"> </w:t>
      </w:r>
      <w:r w:rsidR="0046411D">
        <w:rPr>
          <w:rFonts w:ascii="Times New Roman" w:hAnsi="Times New Roman" w:cs="Times New Roman"/>
          <w:sz w:val="24"/>
          <w:szCs w:val="24"/>
          <w:lang w:val="en-US"/>
        </w:rPr>
        <w:t>a</w:t>
      </w:r>
      <w:r w:rsidR="0046411D" w:rsidRPr="006A35AF">
        <w:rPr>
          <w:rFonts w:ascii="Times New Roman" w:hAnsi="Times New Roman" w:cs="Times New Roman"/>
          <w:sz w:val="24"/>
          <w:szCs w:val="24"/>
          <w:lang w:val="en-US"/>
        </w:rPr>
        <w:t xml:space="preserve"> commodity price </w:t>
      </w:r>
      <w:r w:rsidR="0046411D">
        <w:rPr>
          <w:rFonts w:ascii="Times New Roman" w:hAnsi="Times New Roman" w:cs="Times New Roman"/>
          <w:sz w:val="24"/>
          <w:szCs w:val="24"/>
          <w:lang w:val="en-US"/>
        </w:rPr>
        <w:t xml:space="preserve">shall not be </w:t>
      </w:r>
      <w:r w:rsidR="0046411D" w:rsidRPr="006A35AF">
        <w:rPr>
          <w:rFonts w:ascii="Times New Roman" w:hAnsi="Times New Roman" w:cs="Times New Roman"/>
          <w:sz w:val="24"/>
          <w:szCs w:val="24"/>
          <w:lang w:val="en-US"/>
        </w:rPr>
        <w:t>deem</w:t>
      </w:r>
      <w:r w:rsidR="0046411D">
        <w:rPr>
          <w:rFonts w:ascii="Times New Roman" w:hAnsi="Times New Roman" w:cs="Times New Roman"/>
          <w:sz w:val="24"/>
          <w:szCs w:val="24"/>
          <w:lang w:val="en-US"/>
        </w:rPr>
        <w:t xml:space="preserve">ed </w:t>
      </w:r>
      <w:r w:rsidR="0046411D" w:rsidRPr="006A35AF">
        <w:rPr>
          <w:rFonts w:ascii="Times New Roman" w:hAnsi="Times New Roman" w:cs="Times New Roman"/>
          <w:sz w:val="24"/>
          <w:szCs w:val="24"/>
          <w:lang w:val="en-US"/>
        </w:rPr>
        <w:t xml:space="preserve">exclusively </w:t>
      </w:r>
      <w:r w:rsidR="0046411D">
        <w:rPr>
          <w:rFonts w:ascii="Times New Roman" w:hAnsi="Times New Roman" w:cs="Times New Roman"/>
          <w:sz w:val="24"/>
          <w:szCs w:val="24"/>
          <w:lang w:val="en-US"/>
        </w:rPr>
        <w:t>low</w:t>
      </w:r>
      <w:r w:rsidRPr="006A35AF">
        <w:rPr>
          <w:rFonts w:ascii="Times New Roman" w:hAnsi="Times New Roman" w:cs="Times New Roman"/>
          <w:sz w:val="24"/>
          <w:szCs w:val="24"/>
          <w:lang w:val="en-US"/>
        </w:rPr>
        <w:t xml:space="preserve">. </w:t>
      </w:r>
    </w:p>
    <w:p w:rsidR="00B473BA" w:rsidRPr="006A35AF" w:rsidRDefault="00B473BA" w:rsidP="00B473BA">
      <w:pPr>
        <w:spacing w:after="0" w:line="360" w:lineRule="auto"/>
        <w:ind w:firstLine="709"/>
        <w:jc w:val="both"/>
        <w:rPr>
          <w:rFonts w:ascii="Times New Roman" w:hAnsi="Times New Roman" w:cs="Times New Roman"/>
          <w:sz w:val="24"/>
          <w:szCs w:val="24"/>
          <w:lang w:val="en-US"/>
        </w:rPr>
      </w:pPr>
    </w:p>
    <w:p w:rsidR="00163EB4" w:rsidRPr="006A35AF" w:rsidRDefault="00163EB4" w:rsidP="00B473BA">
      <w:pPr>
        <w:spacing w:after="0" w:line="360" w:lineRule="auto"/>
        <w:ind w:firstLine="709"/>
        <w:jc w:val="center"/>
        <w:rPr>
          <w:rFonts w:ascii="Times New Roman" w:hAnsi="Times New Roman" w:cs="Times New Roman"/>
          <w:b/>
          <w:sz w:val="24"/>
          <w:szCs w:val="24"/>
          <w:lang w:val="en-US"/>
        </w:rPr>
      </w:pPr>
      <w:proofErr w:type="gramStart"/>
      <w:r w:rsidRPr="006A35AF">
        <w:rPr>
          <w:rFonts w:ascii="Times New Roman" w:hAnsi="Times New Roman" w:cs="Times New Roman"/>
          <w:b/>
          <w:sz w:val="24"/>
          <w:szCs w:val="24"/>
          <w:lang w:val="en-US"/>
        </w:rPr>
        <w:t>Article 8.</w:t>
      </w:r>
      <w:proofErr w:type="gramEnd"/>
      <w:r w:rsidRPr="006A35AF">
        <w:rPr>
          <w:rFonts w:ascii="Times New Roman" w:hAnsi="Times New Roman" w:cs="Times New Roman"/>
          <w:b/>
          <w:sz w:val="24"/>
          <w:szCs w:val="24"/>
          <w:lang w:val="en-US"/>
        </w:rPr>
        <w:t xml:space="preserve"> Conce</w:t>
      </w:r>
      <w:r w:rsidR="0046411D">
        <w:rPr>
          <w:rFonts w:ascii="Times New Roman" w:hAnsi="Times New Roman" w:cs="Times New Roman"/>
          <w:b/>
          <w:sz w:val="24"/>
          <w:szCs w:val="24"/>
          <w:lang w:val="en-US"/>
        </w:rPr>
        <w:t>rted A</w:t>
      </w:r>
      <w:r w:rsidRPr="006A35AF">
        <w:rPr>
          <w:rFonts w:ascii="Times New Roman" w:hAnsi="Times New Roman" w:cs="Times New Roman"/>
          <w:b/>
          <w:sz w:val="24"/>
          <w:szCs w:val="24"/>
          <w:lang w:val="en-US"/>
        </w:rPr>
        <w:t xml:space="preserve">ctions of </w:t>
      </w:r>
      <w:r w:rsidR="0046411D">
        <w:rPr>
          <w:rFonts w:ascii="Times New Roman" w:hAnsi="Times New Roman" w:cs="Times New Roman"/>
          <w:b/>
          <w:sz w:val="24"/>
          <w:szCs w:val="24"/>
          <w:lang w:val="en-US"/>
        </w:rPr>
        <w:t>U</w:t>
      </w:r>
      <w:r w:rsidRPr="006A35AF">
        <w:rPr>
          <w:rFonts w:ascii="Times New Roman" w:hAnsi="Times New Roman" w:cs="Times New Roman"/>
          <w:b/>
          <w:sz w:val="24"/>
          <w:szCs w:val="24"/>
          <w:lang w:val="en-US"/>
        </w:rPr>
        <w:t>ndertakings</w:t>
      </w:r>
    </w:p>
    <w:p w:rsidR="00B473BA" w:rsidRPr="006A35AF" w:rsidRDefault="00B473BA" w:rsidP="00B473BA">
      <w:pPr>
        <w:spacing w:after="0" w:line="360" w:lineRule="auto"/>
        <w:ind w:firstLine="709"/>
        <w:jc w:val="both"/>
        <w:rPr>
          <w:rFonts w:ascii="Times New Roman" w:hAnsi="Times New Roman" w:cs="Times New Roman"/>
          <w:b/>
          <w:sz w:val="24"/>
          <w:szCs w:val="24"/>
          <w:lang w:val="en-US"/>
        </w:rPr>
      </w:pP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1. Concerted actions of undertakings (market participants) shall mean actions of undertakings (market participants) in a commodity market in the absence of agreement that meet the following conditions</w:t>
      </w:r>
      <w:r w:rsidR="00DF5167" w:rsidRPr="00DF5167">
        <w:rPr>
          <w:lang w:val="en-US"/>
        </w:rPr>
        <w:t xml:space="preserve"> </w:t>
      </w:r>
      <w:r w:rsidR="00DF5167" w:rsidRPr="00DF5167">
        <w:rPr>
          <w:rFonts w:ascii="Times New Roman" w:hAnsi="Times New Roman" w:cs="Times New Roman"/>
          <w:sz w:val="24"/>
          <w:szCs w:val="24"/>
          <w:lang w:val="en-US"/>
        </w:rPr>
        <w:t>in the aggregate</w:t>
      </w:r>
      <w:r w:rsidRPr="006A35AF">
        <w:rPr>
          <w:rFonts w:ascii="Times New Roman" w:hAnsi="Times New Roman" w:cs="Times New Roman"/>
          <w:sz w:val="24"/>
          <w:szCs w:val="24"/>
          <w:lang w:val="en-US"/>
        </w:rPr>
        <w:t>:</w:t>
      </w:r>
    </w:p>
    <w:p w:rsidR="00163EB4" w:rsidRPr="006A35AF" w:rsidRDefault="00163EB4" w:rsidP="00B473BA">
      <w:pPr>
        <w:autoSpaceDE w:val="0"/>
        <w:autoSpaceDN w:val="0"/>
        <w:adjustRightInd w:val="0"/>
        <w:spacing w:after="0" w:line="360" w:lineRule="auto"/>
        <w:ind w:firstLine="709"/>
        <w:jc w:val="both"/>
        <w:outlineLvl w:val="3"/>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w:t>
      </w:r>
      <w:proofErr w:type="gramStart"/>
      <w:r w:rsidRPr="006A35AF">
        <w:rPr>
          <w:rFonts w:ascii="Times New Roman" w:hAnsi="Times New Roman" w:cs="Times New Roman"/>
          <w:sz w:val="24"/>
          <w:szCs w:val="24"/>
          <w:lang w:val="en-US"/>
        </w:rPr>
        <w:t>the</w:t>
      </w:r>
      <w:proofErr w:type="gramEnd"/>
      <w:r w:rsidRPr="006A35AF">
        <w:rPr>
          <w:rFonts w:ascii="Times New Roman" w:hAnsi="Times New Roman" w:cs="Times New Roman"/>
          <w:sz w:val="24"/>
          <w:szCs w:val="24"/>
          <w:lang w:val="en-US"/>
        </w:rPr>
        <w:t xml:space="preserve"> result of such actions meets the interest of every mentioned undertaking;</w:t>
      </w:r>
    </w:p>
    <w:p w:rsidR="00163EB4" w:rsidRPr="006A35AF" w:rsidRDefault="00163EB4" w:rsidP="00B473BA">
      <w:pPr>
        <w:autoSpaceDE w:val="0"/>
        <w:autoSpaceDN w:val="0"/>
        <w:adjustRightInd w:val="0"/>
        <w:spacing w:after="0" w:line="360" w:lineRule="auto"/>
        <w:ind w:firstLine="709"/>
        <w:jc w:val="both"/>
        <w:outlineLvl w:val="3"/>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2) </w:t>
      </w:r>
      <w:proofErr w:type="gramStart"/>
      <w:r w:rsidRPr="006A35AF">
        <w:rPr>
          <w:rFonts w:ascii="Times New Roman" w:hAnsi="Times New Roman" w:cs="Times New Roman"/>
          <w:sz w:val="24"/>
          <w:szCs w:val="24"/>
          <w:lang w:val="en-US"/>
        </w:rPr>
        <w:t>these</w:t>
      </w:r>
      <w:proofErr w:type="gramEnd"/>
      <w:r w:rsidRPr="006A35AF">
        <w:rPr>
          <w:rFonts w:ascii="Times New Roman" w:hAnsi="Times New Roman" w:cs="Times New Roman"/>
          <w:sz w:val="24"/>
          <w:szCs w:val="24"/>
          <w:lang w:val="en-US"/>
        </w:rPr>
        <w:t xml:space="preserve"> actions are known to each of the mentioned undertakings (market participants) in advance due to a public announcement of such actions made by one of them;</w:t>
      </w:r>
    </w:p>
    <w:p w:rsidR="00163EB4" w:rsidRPr="006A35AF" w:rsidRDefault="00163EB4" w:rsidP="00B473BA">
      <w:pPr>
        <w:autoSpaceDE w:val="0"/>
        <w:autoSpaceDN w:val="0"/>
        <w:adjustRightInd w:val="0"/>
        <w:spacing w:after="0" w:line="360" w:lineRule="auto"/>
        <w:ind w:firstLine="709"/>
        <w:jc w:val="both"/>
        <w:outlineLvl w:val="3"/>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3) </w:t>
      </w:r>
      <w:proofErr w:type="gramStart"/>
      <w:r w:rsidRPr="006A35AF">
        <w:rPr>
          <w:rFonts w:ascii="Times New Roman" w:hAnsi="Times New Roman" w:cs="Times New Roman"/>
          <w:sz w:val="24"/>
          <w:szCs w:val="24"/>
          <w:lang w:val="en-US"/>
        </w:rPr>
        <w:t>actions</w:t>
      </w:r>
      <w:proofErr w:type="gramEnd"/>
      <w:r w:rsidRPr="006A35AF">
        <w:rPr>
          <w:rFonts w:ascii="Times New Roman" w:hAnsi="Times New Roman" w:cs="Times New Roman"/>
          <w:sz w:val="24"/>
          <w:szCs w:val="24"/>
          <w:lang w:val="en-US"/>
        </w:rPr>
        <w:t xml:space="preserve"> of each of the mentioned undertakings (market participants) are caused by actions of the other undertakings (market participants), taking part in concerted actions, and are not the consequences of the circumstances equally influencing upon all undertakings (market participants) in a relevant commodity market. Such circumstances, in particular, can include change of the regulated tariffs, change in the prices for raw material used for the commodity production, change in the prices of the commodity in the world commodity markets, significant change in commodity demand within the period not less than a year or within the period of existence of the relevant commodity market if it exists for less than a year.</w:t>
      </w:r>
    </w:p>
    <w:p w:rsidR="00163EB4" w:rsidRDefault="00163EB4" w:rsidP="00B473BA">
      <w:pPr>
        <w:autoSpaceDE w:val="0"/>
        <w:autoSpaceDN w:val="0"/>
        <w:adjustRightInd w:val="0"/>
        <w:spacing w:after="0" w:line="360" w:lineRule="auto"/>
        <w:ind w:firstLine="709"/>
        <w:jc w:val="both"/>
        <w:outlineLvl w:val="3"/>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2. Commission by persons specified in the part 1 of this </w:t>
      </w:r>
      <w:r w:rsidR="00DF5167">
        <w:rPr>
          <w:rFonts w:ascii="Times New Roman" w:hAnsi="Times New Roman" w:cs="Times New Roman"/>
          <w:sz w:val="24"/>
          <w:szCs w:val="24"/>
          <w:lang w:val="en-US"/>
        </w:rPr>
        <w:t>A</w:t>
      </w:r>
      <w:r w:rsidRPr="006A35AF">
        <w:rPr>
          <w:rFonts w:ascii="Times New Roman" w:hAnsi="Times New Roman" w:cs="Times New Roman"/>
          <w:sz w:val="24"/>
          <w:szCs w:val="24"/>
          <w:lang w:val="en-US"/>
        </w:rPr>
        <w:t>rticle of actions under the agreement does not belong to concerted actions, but shall be an agreement.</w:t>
      </w:r>
    </w:p>
    <w:p w:rsidR="00DF5167" w:rsidRPr="006A35AF" w:rsidRDefault="00DF5167" w:rsidP="00B473BA">
      <w:pPr>
        <w:autoSpaceDE w:val="0"/>
        <w:autoSpaceDN w:val="0"/>
        <w:adjustRightInd w:val="0"/>
        <w:spacing w:after="0" w:line="360" w:lineRule="auto"/>
        <w:ind w:firstLine="709"/>
        <w:jc w:val="both"/>
        <w:outlineLvl w:val="3"/>
        <w:rPr>
          <w:rFonts w:ascii="Times New Roman" w:hAnsi="Times New Roman" w:cs="Times New Roman"/>
          <w:sz w:val="24"/>
          <w:szCs w:val="24"/>
          <w:lang w:val="en-US"/>
        </w:rPr>
      </w:pPr>
    </w:p>
    <w:p w:rsidR="00163EB4" w:rsidRDefault="00163EB4" w:rsidP="00DF5167">
      <w:pPr>
        <w:spacing w:after="0" w:line="360" w:lineRule="auto"/>
        <w:ind w:firstLine="709"/>
        <w:jc w:val="center"/>
        <w:rPr>
          <w:rFonts w:ascii="Times New Roman" w:hAnsi="Times New Roman" w:cs="Times New Roman"/>
          <w:b/>
          <w:sz w:val="24"/>
          <w:szCs w:val="24"/>
          <w:lang w:val="en-US"/>
        </w:rPr>
      </w:pPr>
      <w:proofErr w:type="gramStart"/>
      <w:r w:rsidRPr="006A35AF">
        <w:rPr>
          <w:rFonts w:ascii="Times New Roman" w:hAnsi="Times New Roman" w:cs="Times New Roman"/>
          <w:b/>
          <w:sz w:val="24"/>
          <w:szCs w:val="24"/>
          <w:lang w:val="en-US"/>
        </w:rPr>
        <w:t>Article 9.</w:t>
      </w:r>
      <w:proofErr w:type="gramEnd"/>
      <w:r w:rsidRPr="006A35AF">
        <w:rPr>
          <w:rFonts w:ascii="Times New Roman" w:hAnsi="Times New Roman" w:cs="Times New Roman"/>
          <w:b/>
          <w:sz w:val="24"/>
          <w:szCs w:val="24"/>
          <w:lang w:val="en-US"/>
        </w:rPr>
        <w:t xml:space="preserve"> Group of persons</w:t>
      </w:r>
    </w:p>
    <w:p w:rsidR="00DF5167" w:rsidRPr="006A35AF" w:rsidRDefault="00DF5167" w:rsidP="00B473BA">
      <w:pPr>
        <w:spacing w:after="0" w:line="360" w:lineRule="auto"/>
        <w:ind w:firstLine="709"/>
        <w:jc w:val="both"/>
        <w:rPr>
          <w:rFonts w:ascii="Times New Roman" w:hAnsi="Times New Roman" w:cs="Times New Roman"/>
          <w:b/>
          <w:sz w:val="24"/>
          <w:szCs w:val="24"/>
          <w:lang w:val="en-US"/>
        </w:rPr>
      </w:pPr>
    </w:p>
    <w:p w:rsidR="00163EB4" w:rsidRPr="006A35AF" w:rsidRDefault="00163EB4" w:rsidP="00B473BA">
      <w:pPr>
        <w:spacing w:after="0" w:line="360" w:lineRule="auto"/>
        <w:ind w:firstLine="709"/>
        <w:jc w:val="both"/>
        <w:rPr>
          <w:rFonts w:ascii="Times New Roman" w:hAnsi="Times New Roman" w:cs="Times New Roman"/>
          <w:sz w:val="24"/>
          <w:szCs w:val="24"/>
          <w:lang w:val="en-GB"/>
        </w:rPr>
      </w:pPr>
      <w:r w:rsidRPr="006A35AF">
        <w:rPr>
          <w:rFonts w:ascii="Times New Roman" w:hAnsi="Times New Roman" w:cs="Times New Roman"/>
          <w:sz w:val="24"/>
          <w:szCs w:val="24"/>
          <w:lang w:val="en-US"/>
        </w:rPr>
        <w:t xml:space="preserve">1. </w:t>
      </w:r>
      <w:r w:rsidRPr="006A35AF">
        <w:rPr>
          <w:rFonts w:ascii="Times New Roman" w:hAnsi="Times New Roman" w:cs="Times New Roman"/>
          <w:sz w:val="24"/>
          <w:szCs w:val="24"/>
          <w:lang w:val="en-GB"/>
        </w:rPr>
        <w:t xml:space="preserve">Group of persons shall mean </w:t>
      </w:r>
      <w:r w:rsidRPr="006A35AF">
        <w:rPr>
          <w:rFonts w:ascii="Times New Roman" w:hAnsi="Times New Roman" w:cs="Times New Roman"/>
          <w:sz w:val="24"/>
          <w:szCs w:val="24"/>
          <w:lang w:val="en-US"/>
        </w:rPr>
        <w:t xml:space="preserve">the list </w:t>
      </w:r>
      <w:r w:rsidRPr="006A35AF">
        <w:rPr>
          <w:rFonts w:ascii="Times New Roman" w:hAnsi="Times New Roman" w:cs="Times New Roman"/>
          <w:sz w:val="24"/>
          <w:szCs w:val="24"/>
          <w:lang w:val="en-GB"/>
        </w:rPr>
        <w:t xml:space="preserve">of individuals and (or) legal entities corresponding to one or several of the following criteria: </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w:t>
      </w:r>
      <w:r w:rsidR="00CB092D">
        <w:rPr>
          <w:rFonts w:ascii="Times New Roman" w:hAnsi="Times New Roman" w:cs="Times New Roman"/>
          <w:sz w:val="24"/>
          <w:szCs w:val="24"/>
          <w:lang w:val="en-US"/>
        </w:rPr>
        <w:t xml:space="preserve">an </w:t>
      </w:r>
      <w:r w:rsidRPr="006A35AF">
        <w:rPr>
          <w:rFonts w:ascii="Times New Roman" w:hAnsi="Times New Roman" w:cs="Times New Roman"/>
          <w:sz w:val="24"/>
          <w:szCs w:val="24"/>
          <w:lang w:val="en-US"/>
        </w:rPr>
        <w:t>economic</w:t>
      </w:r>
      <w:r w:rsidRPr="006A35AF">
        <w:rPr>
          <w:rFonts w:ascii="Times New Roman" w:hAnsi="Times New Roman" w:cs="Times New Roman"/>
          <w:sz w:val="24"/>
          <w:szCs w:val="24"/>
          <w:lang w:val="en-GB"/>
        </w:rPr>
        <w:t xml:space="preserve"> entity (partnership) and individual or legal entity, if such individual or such legal entity holds by means of ownership or powers received from other persons, including those received under written agreement, more than fifty </w:t>
      </w:r>
      <w:r w:rsidR="00CB092D" w:rsidRPr="006A35AF">
        <w:rPr>
          <w:rFonts w:ascii="Times New Roman" w:hAnsi="Times New Roman" w:cs="Times New Roman"/>
          <w:sz w:val="24"/>
          <w:szCs w:val="24"/>
          <w:lang w:val="en-GB"/>
        </w:rPr>
        <w:t>per cent</w:t>
      </w:r>
      <w:r w:rsidRPr="006A35AF">
        <w:rPr>
          <w:rFonts w:ascii="Times New Roman" w:hAnsi="Times New Roman" w:cs="Times New Roman"/>
          <w:sz w:val="24"/>
          <w:szCs w:val="24"/>
          <w:lang w:val="en-GB"/>
        </w:rPr>
        <w:t xml:space="preserve"> of voices corresponding to voting shares (stakes) in the charter (deposit) capital of this economic entity (partnership); </w:t>
      </w:r>
    </w:p>
    <w:p w:rsidR="00163EB4" w:rsidRPr="006A35AF" w:rsidRDefault="00163EB4" w:rsidP="00B473BA">
      <w:pPr>
        <w:spacing w:after="0" w:line="360" w:lineRule="auto"/>
        <w:ind w:firstLine="709"/>
        <w:jc w:val="both"/>
        <w:rPr>
          <w:rFonts w:ascii="Times New Roman" w:hAnsi="Times New Roman" w:cs="Times New Roman"/>
          <w:sz w:val="24"/>
          <w:szCs w:val="24"/>
          <w:lang w:val="en-GB"/>
        </w:rPr>
      </w:pPr>
      <w:r w:rsidRPr="006A35AF">
        <w:rPr>
          <w:rFonts w:ascii="Times New Roman" w:hAnsi="Times New Roman" w:cs="Times New Roman"/>
          <w:sz w:val="24"/>
          <w:szCs w:val="24"/>
          <w:lang w:val="en-US"/>
        </w:rPr>
        <w:t>2)</w:t>
      </w:r>
      <w:r w:rsidR="00CB092D">
        <w:rPr>
          <w:rFonts w:ascii="Times New Roman" w:hAnsi="Times New Roman" w:cs="Times New Roman"/>
          <w:sz w:val="24"/>
          <w:szCs w:val="24"/>
          <w:lang w:val="en-US"/>
        </w:rPr>
        <w:t xml:space="preserve"> </w:t>
      </w:r>
      <w:proofErr w:type="gramStart"/>
      <w:r w:rsidR="00CB092D">
        <w:rPr>
          <w:rFonts w:ascii="Times New Roman" w:hAnsi="Times New Roman" w:cs="Times New Roman"/>
          <w:sz w:val="24"/>
          <w:szCs w:val="24"/>
          <w:lang w:val="en-US"/>
        </w:rPr>
        <w:t xml:space="preserve">an </w:t>
      </w:r>
      <w:r w:rsidRPr="006A35AF">
        <w:rPr>
          <w:rFonts w:ascii="Times New Roman" w:hAnsi="Times New Roman" w:cs="Times New Roman"/>
          <w:sz w:val="24"/>
          <w:szCs w:val="24"/>
          <w:lang w:val="en-US"/>
        </w:rPr>
        <w:t xml:space="preserve"> economic</w:t>
      </w:r>
      <w:proofErr w:type="gramEnd"/>
      <w:r w:rsidRPr="006A35AF">
        <w:rPr>
          <w:rFonts w:ascii="Times New Roman" w:hAnsi="Times New Roman" w:cs="Times New Roman"/>
          <w:sz w:val="24"/>
          <w:szCs w:val="24"/>
          <w:lang w:val="en-GB"/>
        </w:rPr>
        <w:t xml:space="preserve"> entity (partnership) and individual or legal entity, if such individual or such legal entity performs the activities of the sole executive body of this </w:t>
      </w:r>
      <w:r w:rsidRPr="006A35AF">
        <w:rPr>
          <w:rFonts w:ascii="Times New Roman" w:hAnsi="Times New Roman" w:cs="Times New Roman"/>
          <w:sz w:val="24"/>
          <w:szCs w:val="24"/>
          <w:lang w:val="en-US"/>
        </w:rPr>
        <w:t>economic</w:t>
      </w:r>
      <w:r w:rsidRPr="006A35AF">
        <w:rPr>
          <w:rFonts w:ascii="Times New Roman" w:hAnsi="Times New Roman" w:cs="Times New Roman"/>
          <w:sz w:val="24"/>
          <w:szCs w:val="24"/>
          <w:lang w:val="en-GB"/>
        </w:rPr>
        <w:t xml:space="preserve"> entity (partnership, economic partnership); </w:t>
      </w:r>
    </w:p>
    <w:p w:rsidR="00163EB4" w:rsidRPr="006A35AF" w:rsidRDefault="00163EB4" w:rsidP="00B473BA">
      <w:pPr>
        <w:spacing w:after="0" w:line="360" w:lineRule="auto"/>
        <w:ind w:firstLine="709"/>
        <w:jc w:val="both"/>
        <w:rPr>
          <w:rFonts w:ascii="Times New Roman" w:hAnsi="Times New Roman" w:cs="Times New Roman"/>
          <w:sz w:val="24"/>
          <w:szCs w:val="24"/>
          <w:lang w:val="en-GB"/>
        </w:rPr>
      </w:pPr>
      <w:r w:rsidRPr="006A35AF">
        <w:rPr>
          <w:rFonts w:ascii="Times New Roman" w:hAnsi="Times New Roman" w:cs="Times New Roman"/>
          <w:sz w:val="24"/>
          <w:szCs w:val="24"/>
          <w:lang w:val="en-US"/>
        </w:rPr>
        <w:t xml:space="preserve">3) </w:t>
      </w:r>
      <w:r w:rsidR="00CB092D">
        <w:rPr>
          <w:rFonts w:ascii="Times New Roman" w:hAnsi="Times New Roman" w:cs="Times New Roman"/>
          <w:sz w:val="24"/>
          <w:szCs w:val="24"/>
          <w:lang w:val="en-US"/>
        </w:rPr>
        <w:t xml:space="preserve">an </w:t>
      </w:r>
      <w:r w:rsidRPr="006A35AF">
        <w:rPr>
          <w:rFonts w:ascii="Times New Roman" w:hAnsi="Times New Roman" w:cs="Times New Roman"/>
          <w:sz w:val="24"/>
          <w:szCs w:val="24"/>
          <w:lang w:val="en-US"/>
        </w:rPr>
        <w:t>economic</w:t>
      </w:r>
      <w:r w:rsidRPr="006A35AF">
        <w:rPr>
          <w:rFonts w:ascii="Times New Roman" w:hAnsi="Times New Roman" w:cs="Times New Roman"/>
          <w:sz w:val="24"/>
          <w:szCs w:val="24"/>
          <w:lang w:val="en-GB"/>
        </w:rPr>
        <w:t xml:space="preserve"> entity (partnership) and individual or legal entity, if such individual or such legal entity on the basis of statutory documents of this </w:t>
      </w:r>
      <w:r w:rsidRPr="006A35AF">
        <w:rPr>
          <w:rFonts w:ascii="Times New Roman" w:hAnsi="Times New Roman" w:cs="Times New Roman"/>
          <w:sz w:val="24"/>
          <w:szCs w:val="24"/>
          <w:lang w:val="en-US"/>
        </w:rPr>
        <w:t>economic</w:t>
      </w:r>
      <w:r w:rsidRPr="006A35AF">
        <w:rPr>
          <w:rFonts w:ascii="Times New Roman" w:hAnsi="Times New Roman" w:cs="Times New Roman"/>
          <w:sz w:val="24"/>
          <w:szCs w:val="24"/>
          <w:lang w:val="en-GB"/>
        </w:rPr>
        <w:t xml:space="preserve"> entity (partnership) or a contract (agreement) signed with this </w:t>
      </w:r>
      <w:r w:rsidRPr="006A35AF">
        <w:rPr>
          <w:rFonts w:ascii="Times New Roman" w:hAnsi="Times New Roman" w:cs="Times New Roman"/>
          <w:sz w:val="24"/>
          <w:szCs w:val="24"/>
          <w:lang w:val="en-US"/>
        </w:rPr>
        <w:t>economic</w:t>
      </w:r>
      <w:r w:rsidRPr="006A35AF">
        <w:rPr>
          <w:rFonts w:ascii="Times New Roman" w:hAnsi="Times New Roman" w:cs="Times New Roman"/>
          <w:sz w:val="24"/>
          <w:szCs w:val="24"/>
          <w:lang w:val="en-GB"/>
        </w:rPr>
        <w:t xml:space="preserve"> entity (partnership) has the right to give to this </w:t>
      </w:r>
      <w:r w:rsidRPr="006A35AF">
        <w:rPr>
          <w:rFonts w:ascii="Times New Roman" w:hAnsi="Times New Roman" w:cs="Times New Roman"/>
          <w:sz w:val="24"/>
          <w:szCs w:val="24"/>
          <w:lang w:val="en-US"/>
        </w:rPr>
        <w:t>economic</w:t>
      </w:r>
      <w:r w:rsidRPr="006A35AF">
        <w:rPr>
          <w:rFonts w:ascii="Times New Roman" w:hAnsi="Times New Roman" w:cs="Times New Roman"/>
          <w:sz w:val="24"/>
          <w:szCs w:val="24"/>
          <w:lang w:val="en-GB"/>
        </w:rPr>
        <w:t xml:space="preserve"> entity binding instructions; </w:t>
      </w:r>
    </w:p>
    <w:p w:rsidR="00163EB4" w:rsidRPr="006A35AF" w:rsidRDefault="00163EB4" w:rsidP="00B473BA">
      <w:pPr>
        <w:spacing w:after="0" w:line="360" w:lineRule="auto"/>
        <w:ind w:firstLine="709"/>
        <w:jc w:val="both"/>
        <w:rPr>
          <w:rFonts w:ascii="Times New Roman" w:hAnsi="Times New Roman" w:cs="Times New Roman"/>
          <w:sz w:val="24"/>
          <w:szCs w:val="24"/>
          <w:lang w:val="en-GB"/>
        </w:rPr>
      </w:pPr>
      <w:r w:rsidRPr="006A35AF">
        <w:rPr>
          <w:rFonts w:ascii="Times New Roman" w:hAnsi="Times New Roman" w:cs="Times New Roman"/>
          <w:sz w:val="24"/>
          <w:szCs w:val="24"/>
          <w:lang w:val="en-US"/>
        </w:rPr>
        <w:t xml:space="preserve">4) </w:t>
      </w:r>
      <w:proofErr w:type="gramStart"/>
      <w:r w:rsidR="00CB092D">
        <w:rPr>
          <w:rFonts w:ascii="Times New Roman" w:hAnsi="Times New Roman" w:cs="Times New Roman"/>
          <w:sz w:val="24"/>
          <w:szCs w:val="24"/>
          <w:lang w:val="en-US"/>
        </w:rPr>
        <w:t>an</w:t>
      </w:r>
      <w:proofErr w:type="gramEnd"/>
      <w:r w:rsidR="00CB092D">
        <w:rPr>
          <w:rFonts w:ascii="Times New Roman" w:hAnsi="Times New Roman" w:cs="Times New Roman"/>
          <w:sz w:val="24"/>
          <w:szCs w:val="24"/>
          <w:lang w:val="en-US"/>
        </w:rPr>
        <w:t xml:space="preserve"> </w:t>
      </w:r>
      <w:r w:rsidRPr="006A35AF">
        <w:rPr>
          <w:rFonts w:ascii="Times New Roman" w:hAnsi="Times New Roman" w:cs="Times New Roman"/>
          <w:sz w:val="24"/>
          <w:szCs w:val="24"/>
          <w:lang w:val="en-US"/>
        </w:rPr>
        <w:t>economic</w:t>
      </w:r>
      <w:r w:rsidRPr="006A35AF">
        <w:rPr>
          <w:rFonts w:ascii="Times New Roman" w:hAnsi="Times New Roman" w:cs="Times New Roman"/>
          <w:sz w:val="24"/>
          <w:szCs w:val="24"/>
          <w:lang w:val="en-GB"/>
        </w:rPr>
        <w:t xml:space="preserve"> entities (partnerships) where more than 50 </w:t>
      </w:r>
      <w:r w:rsidR="00CB092D" w:rsidRPr="006A35AF">
        <w:rPr>
          <w:rFonts w:ascii="Times New Roman" w:hAnsi="Times New Roman" w:cs="Times New Roman"/>
          <w:sz w:val="24"/>
          <w:szCs w:val="24"/>
          <w:lang w:val="en-GB"/>
        </w:rPr>
        <w:t>per cent</w:t>
      </w:r>
      <w:r w:rsidRPr="006A35AF">
        <w:rPr>
          <w:rFonts w:ascii="Times New Roman" w:hAnsi="Times New Roman" w:cs="Times New Roman"/>
          <w:sz w:val="24"/>
          <w:szCs w:val="24"/>
          <w:lang w:val="en-GB"/>
        </w:rPr>
        <w:t xml:space="preserve"> of executive body and (or) board of directors (the supervisory board, fund council) are the same individuals; </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5) </w:t>
      </w:r>
      <w:r w:rsidR="00CB092D">
        <w:rPr>
          <w:rFonts w:ascii="Times New Roman" w:hAnsi="Times New Roman" w:cs="Times New Roman"/>
          <w:sz w:val="24"/>
          <w:szCs w:val="24"/>
          <w:lang w:val="en-US"/>
        </w:rPr>
        <w:t xml:space="preserve">an </w:t>
      </w:r>
      <w:r w:rsidRPr="006A35AF">
        <w:rPr>
          <w:rFonts w:ascii="Times New Roman" w:hAnsi="Times New Roman" w:cs="Times New Roman"/>
          <w:sz w:val="24"/>
          <w:szCs w:val="24"/>
          <w:lang w:val="en-US"/>
        </w:rPr>
        <w:t xml:space="preserve">economic entity and individual or legal entity, if by the proposal of such individual or such legal entity the sole executive body of this entity is appointed or elected;  </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6) </w:t>
      </w:r>
      <w:proofErr w:type="gramStart"/>
      <w:r w:rsidR="00CB092D">
        <w:rPr>
          <w:rFonts w:ascii="Times New Roman" w:hAnsi="Times New Roman" w:cs="Times New Roman"/>
          <w:sz w:val="24"/>
          <w:szCs w:val="24"/>
          <w:lang w:val="en-US"/>
        </w:rPr>
        <w:t>an</w:t>
      </w:r>
      <w:proofErr w:type="gramEnd"/>
      <w:r w:rsidR="00CB092D">
        <w:rPr>
          <w:rFonts w:ascii="Times New Roman" w:hAnsi="Times New Roman" w:cs="Times New Roman"/>
          <w:sz w:val="24"/>
          <w:szCs w:val="24"/>
          <w:lang w:val="en-US"/>
        </w:rPr>
        <w:t xml:space="preserve"> </w:t>
      </w:r>
      <w:r w:rsidRPr="006A35AF">
        <w:rPr>
          <w:rFonts w:ascii="Times New Roman" w:hAnsi="Times New Roman" w:cs="Times New Roman"/>
          <w:sz w:val="24"/>
          <w:szCs w:val="24"/>
          <w:lang w:val="en-US"/>
        </w:rPr>
        <w:t xml:space="preserve">economic entity and individual or legal entity, if by the proposal of such individual or such legal entity </w:t>
      </w:r>
      <w:r w:rsidRPr="006A35AF">
        <w:rPr>
          <w:rFonts w:ascii="Times New Roman" w:hAnsi="Times New Roman" w:cs="Times New Roman"/>
          <w:sz w:val="24"/>
          <w:szCs w:val="24"/>
          <w:lang w:val="en-GB"/>
        </w:rPr>
        <w:t xml:space="preserve">more than 50 </w:t>
      </w:r>
      <w:r w:rsidR="00CB092D" w:rsidRPr="006A35AF">
        <w:rPr>
          <w:rFonts w:ascii="Times New Roman" w:hAnsi="Times New Roman" w:cs="Times New Roman"/>
          <w:sz w:val="24"/>
          <w:szCs w:val="24"/>
          <w:lang w:val="en-GB"/>
        </w:rPr>
        <w:t>per cent</w:t>
      </w:r>
      <w:r w:rsidRPr="006A35AF">
        <w:rPr>
          <w:rFonts w:ascii="Times New Roman" w:hAnsi="Times New Roman" w:cs="Times New Roman"/>
          <w:sz w:val="24"/>
          <w:szCs w:val="24"/>
          <w:lang w:val="en-GB"/>
        </w:rPr>
        <w:t xml:space="preserve"> of executive body or board of directors (the supervisory board) of this entity is elected;</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7) </w:t>
      </w:r>
      <w:proofErr w:type="gramStart"/>
      <w:r w:rsidR="00B473BA" w:rsidRPr="006A35AF">
        <w:rPr>
          <w:rFonts w:ascii="Times New Roman" w:hAnsi="Times New Roman" w:cs="Times New Roman"/>
          <w:sz w:val="24"/>
          <w:szCs w:val="24"/>
          <w:lang w:val="en-US"/>
        </w:rPr>
        <w:t>an</w:t>
      </w:r>
      <w:proofErr w:type="gramEnd"/>
      <w:r w:rsidR="00B473BA" w:rsidRPr="006A35AF">
        <w:rPr>
          <w:rFonts w:ascii="Times New Roman" w:hAnsi="Times New Roman" w:cs="Times New Roman"/>
          <w:sz w:val="24"/>
          <w:szCs w:val="24"/>
          <w:lang w:val="en-US"/>
        </w:rPr>
        <w:t xml:space="preserve"> </w:t>
      </w:r>
      <w:r w:rsidRPr="006A35AF">
        <w:rPr>
          <w:rFonts w:ascii="Times New Roman" w:hAnsi="Times New Roman" w:cs="Times New Roman"/>
          <w:sz w:val="24"/>
          <w:szCs w:val="24"/>
          <w:lang w:val="en-GB"/>
        </w:rPr>
        <w:t>individual, his spouse, parents (including adoptive parents), children (including adopted), full blood and non-full blood brothers and sisters;</w:t>
      </w:r>
    </w:p>
    <w:p w:rsidR="00163EB4" w:rsidRPr="006A35AF" w:rsidRDefault="00163EB4"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8) </w:t>
      </w:r>
      <w:r w:rsidRPr="006A35AF">
        <w:rPr>
          <w:rFonts w:ascii="Times New Roman" w:hAnsi="Times New Roman" w:cs="Times New Roman"/>
          <w:sz w:val="24"/>
          <w:szCs w:val="24"/>
          <w:lang w:val="en-GB"/>
        </w:rPr>
        <w:t xml:space="preserve">persons, who basing on any provision stipulated in the points 1 - 7 of this part enter the group with the same person, and also other persons entering with any of such persons the group basing on any provision stipulated in the points 1 - 7 of this part; </w:t>
      </w:r>
    </w:p>
    <w:p w:rsidR="00163EB4" w:rsidRPr="006A35AF" w:rsidRDefault="00163EB4" w:rsidP="00B473BA">
      <w:pPr>
        <w:spacing w:after="0" w:line="360" w:lineRule="auto"/>
        <w:ind w:firstLine="709"/>
        <w:jc w:val="both"/>
        <w:rPr>
          <w:rFonts w:ascii="Times New Roman" w:hAnsi="Times New Roman" w:cs="Times New Roman"/>
          <w:sz w:val="24"/>
          <w:szCs w:val="24"/>
          <w:lang w:val="en-GB"/>
        </w:rPr>
      </w:pPr>
      <w:r w:rsidRPr="006A35AF">
        <w:rPr>
          <w:rFonts w:ascii="Times New Roman" w:hAnsi="Times New Roman" w:cs="Times New Roman"/>
          <w:sz w:val="24"/>
          <w:szCs w:val="24"/>
          <w:lang w:val="en-US"/>
        </w:rPr>
        <w:t xml:space="preserve">9) </w:t>
      </w:r>
      <w:r w:rsidR="00CB092D">
        <w:rPr>
          <w:rFonts w:ascii="Times New Roman" w:hAnsi="Times New Roman" w:cs="Times New Roman"/>
          <w:sz w:val="24"/>
          <w:szCs w:val="24"/>
          <w:lang w:val="en-US"/>
        </w:rPr>
        <w:t xml:space="preserve">an </w:t>
      </w:r>
      <w:r w:rsidRPr="006A35AF">
        <w:rPr>
          <w:rFonts w:ascii="Times New Roman" w:hAnsi="Times New Roman" w:cs="Times New Roman"/>
          <w:sz w:val="24"/>
          <w:szCs w:val="24"/>
          <w:lang w:val="en-GB"/>
        </w:rPr>
        <w:t>economic entity (partnership), natural and (or) legal person, who, basing on any provision stipulated in the</w:t>
      </w:r>
      <w:r w:rsidRPr="006A35AF">
        <w:rPr>
          <w:rFonts w:ascii="Times New Roman" w:hAnsi="Times New Roman" w:cs="Times New Roman"/>
          <w:sz w:val="24"/>
          <w:szCs w:val="24"/>
          <w:lang w:val="en-US"/>
        </w:rPr>
        <w:t xml:space="preserve"> points 1 - 8</w:t>
      </w:r>
      <w:r w:rsidRPr="006A35AF">
        <w:rPr>
          <w:rFonts w:ascii="Times New Roman" w:hAnsi="Times New Roman" w:cs="Times New Roman"/>
          <w:sz w:val="24"/>
          <w:szCs w:val="24"/>
          <w:lang w:val="en-GB"/>
        </w:rPr>
        <w:t xml:space="preserve"> of this part, enter the same group of persons, if such persons by virtue of joint ownership or powers received from other persons hold more than fifty </w:t>
      </w:r>
      <w:proofErr w:type="spellStart"/>
      <w:r w:rsidRPr="006A35AF">
        <w:rPr>
          <w:rFonts w:ascii="Times New Roman" w:hAnsi="Times New Roman" w:cs="Times New Roman"/>
          <w:sz w:val="24"/>
          <w:szCs w:val="24"/>
          <w:lang w:val="en-GB"/>
        </w:rPr>
        <w:t>percent</w:t>
      </w:r>
      <w:proofErr w:type="spellEnd"/>
      <w:r w:rsidRPr="006A35AF">
        <w:rPr>
          <w:rFonts w:ascii="Times New Roman" w:hAnsi="Times New Roman" w:cs="Times New Roman"/>
          <w:sz w:val="24"/>
          <w:szCs w:val="24"/>
          <w:lang w:val="en-GB"/>
        </w:rPr>
        <w:t xml:space="preserve"> of voices corresponding to voting shares (stakes) in the charter (deposit) capital of this economic entity (partnership).</w:t>
      </w:r>
    </w:p>
    <w:p w:rsidR="00163EB4" w:rsidRPr="006A35AF" w:rsidRDefault="00163EB4" w:rsidP="00B473BA">
      <w:pPr>
        <w:spacing w:after="0" w:line="360" w:lineRule="auto"/>
        <w:ind w:firstLine="709"/>
        <w:jc w:val="both"/>
        <w:rPr>
          <w:rFonts w:ascii="Times New Roman" w:hAnsi="Times New Roman" w:cs="Times New Roman"/>
          <w:color w:val="000000"/>
          <w:sz w:val="24"/>
          <w:szCs w:val="24"/>
          <w:lang w:val="en-US"/>
        </w:rPr>
      </w:pPr>
      <w:r w:rsidRPr="006A35AF">
        <w:rPr>
          <w:rFonts w:ascii="Times New Roman" w:hAnsi="Times New Roman" w:cs="Times New Roman"/>
          <w:sz w:val="24"/>
          <w:szCs w:val="24"/>
          <w:lang w:val="en-US"/>
        </w:rPr>
        <w:t xml:space="preserve">2. </w:t>
      </w:r>
      <w:r w:rsidR="00CB092D" w:rsidRPr="00CB092D">
        <w:rPr>
          <w:rFonts w:ascii="Times New Roman" w:hAnsi="Times New Roman" w:cs="Times New Roman"/>
          <w:color w:val="000000"/>
          <w:sz w:val="24"/>
          <w:szCs w:val="24"/>
          <w:lang w:val="en-US"/>
        </w:rPr>
        <w:t xml:space="preserve">The bans imposed by the </w:t>
      </w:r>
      <w:r w:rsidR="00CB092D">
        <w:rPr>
          <w:rFonts w:ascii="Times New Roman" w:hAnsi="Times New Roman" w:cs="Times New Roman"/>
          <w:color w:val="000000"/>
          <w:sz w:val="24"/>
          <w:szCs w:val="24"/>
          <w:lang w:val="en-US"/>
        </w:rPr>
        <w:t>competition</w:t>
      </w:r>
      <w:r w:rsidR="00CB092D" w:rsidRPr="00CB092D">
        <w:rPr>
          <w:rFonts w:ascii="Times New Roman" w:hAnsi="Times New Roman" w:cs="Times New Roman"/>
          <w:color w:val="000000"/>
          <w:sz w:val="24"/>
          <w:szCs w:val="24"/>
          <w:lang w:val="en-US"/>
        </w:rPr>
        <w:t xml:space="preserve"> legislation</w:t>
      </w:r>
      <w:r w:rsidR="00CB092D">
        <w:rPr>
          <w:rFonts w:ascii="Times New Roman" w:hAnsi="Times New Roman" w:cs="Times New Roman"/>
          <w:color w:val="000000"/>
          <w:sz w:val="24"/>
          <w:szCs w:val="24"/>
          <w:lang w:val="en-US"/>
        </w:rPr>
        <w:t xml:space="preserve"> of a State</w:t>
      </w:r>
      <w:r w:rsidR="00CB092D" w:rsidRPr="00CB092D">
        <w:rPr>
          <w:rFonts w:ascii="Times New Roman" w:hAnsi="Times New Roman" w:cs="Times New Roman"/>
          <w:color w:val="000000"/>
          <w:sz w:val="24"/>
          <w:szCs w:val="24"/>
          <w:lang w:val="en-US"/>
        </w:rPr>
        <w:t xml:space="preserve"> in respect of actions (omission to act) of an </w:t>
      </w:r>
      <w:r w:rsidR="00CB092D">
        <w:rPr>
          <w:rFonts w:ascii="Times New Roman" w:hAnsi="Times New Roman" w:cs="Times New Roman"/>
          <w:color w:val="000000"/>
          <w:sz w:val="24"/>
          <w:szCs w:val="24"/>
          <w:lang w:val="en-US"/>
        </w:rPr>
        <w:t>undertaking</w:t>
      </w:r>
      <w:r w:rsidR="00CB092D" w:rsidRPr="00CB092D">
        <w:rPr>
          <w:rFonts w:ascii="Times New Roman" w:hAnsi="Times New Roman" w:cs="Times New Roman"/>
          <w:color w:val="000000"/>
          <w:sz w:val="24"/>
          <w:szCs w:val="24"/>
          <w:lang w:val="en-US"/>
        </w:rPr>
        <w:t xml:space="preserve"> in a commodity market shall extend to actions (omission to act) of a group of persons, if not otherwise established by the </w:t>
      </w:r>
      <w:r w:rsidR="00CB092D">
        <w:rPr>
          <w:rFonts w:ascii="Times New Roman" w:hAnsi="Times New Roman" w:cs="Times New Roman"/>
          <w:color w:val="000000"/>
          <w:sz w:val="24"/>
          <w:szCs w:val="24"/>
          <w:lang w:val="en-US"/>
        </w:rPr>
        <w:t>competition</w:t>
      </w:r>
      <w:r w:rsidR="00CB092D" w:rsidRPr="00CB092D">
        <w:rPr>
          <w:rFonts w:ascii="Times New Roman" w:hAnsi="Times New Roman" w:cs="Times New Roman"/>
          <w:color w:val="000000"/>
          <w:sz w:val="24"/>
          <w:szCs w:val="24"/>
          <w:lang w:val="en-US"/>
        </w:rPr>
        <w:t xml:space="preserve"> legislation</w:t>
      </w:r>
      <w:r w:rsidR="00CB092D">
        <w:rPr>
          <w:rFonts w:ascii="Times New Roman" w:hAnsi="Times New Roman" w:cs="Times New Roman"/>
          <w:color w:val="000000"/>
          <w:sz w:val="24"/>
          <w:szCs w:val="24"/>
          <w:lang w:val="en-US"/>
        </w:rPr>
        <w:t xml:space="preserve"> of a State</w:t>
      </w:r>
      <w:r w:rsidRPr="006A35AF">
        <w:rPr>
          <w:rFonts w:ascii="Times New Roman" w:hAnsi="Times New Roman" w:cs="Times New Roman"/>
          <w:color w:val="000000"/>
          <w:sz w:val="24"/>
          <w:szCs w:val="24"/>
          <w:lang w:val="en-US"/>
        </w:rPr>
        <w:t xml:space="preserve">. </w:t>
      </w:r>
    </w:p>
    <w:p w:rsidR="00163EB4" w:rsidRPr="006A35AF" w:rsidRDefault="00163EB4" w:rsidP="00B473BA">
      <w:pPr>
        <w:spacing w:after="0" w:line="360" w:lineRule="auto"/>
        <w:ind w:firstLine="709"/>
        <w:jc w:val="both"/>
        <w:rPr>
          <w:rFonts w:ascii="Times New Roman" w:hAnsi="Times New Roman" w:cs="Times New Roman"/>
          <w:sz w:val="24"/>
          <w:szCs w:val="24"/>
          <w:lang w:val="en-GB"/>
        </w:rPr>
      </w:pPr>
      <w:r w:rsidRPr="006A35AF">
        <w:rPr>
          <w:rFonts w:ascii="Times New Roman" w:hAnsi="Times New Roman" w:cs="Times New Roman"/>
          <w:sz w:val="24"/>
          <w:szCs w:val="24"/>
          <w:lang w:val="en-GB"/>
        </w:rPr>
        <w:t xml:space="preserve">3. With a view of realisation of </w:t>
      </w:r>
      <w:r w:rsidR="009C27B7">
        <w:rPr>
          <w:rFonts w:ascii="Times New Roman" w:hAnsi="Times New Roman" w:cs="Times New Roman"/>
          <w:sz w:val="24"/>
          <w:szCs w:val="24"/>
          <w:lang w:val="en-GB"/>
        </w:rPr>
        <w:t>competition</w:t>
      </w:r>
      <w:r w:rsidRPr="006A35AF">
        <w:rPr>
          <w:rFonts w:ascii="Times New Roman" w:hAnsi="Times New Roman" w:cs="Times New Roman"/>
          <w:sz w:val="24"/>
          <w:szCs w:val="24"/>
          <w:lang w:val="en-GB"/>
        </w:rPr>
        <w:t xml:space="preserve"> policy on </w:t>
      </w:r>
      <w:r w:rsidR="009C27B7">
        <w:rPr>
          <w:rFonts w:ascii="Times New Roman" w:hAnsi="Times New Roman" w:cs="Times New Roman"/>
          <w:sz w:val="24"/>
          <w:szCs w:val="24"/>
          <w:lang w:val="en-GB"/>
        </w:rPr>
        <w:t>its</w:t>
      </w:r>
      <w:r w:rsidRPr="006A35AF">
        <w:rPr>
          <w:rFonts w:ascii="Times New Roman" w:hAnsi="Times New Roman" w:cs="Times New Roman"/>
          <w:sz w:val="24"/>
          <w:szCs w:val="24"/>
          <w:lang w:val="en-GB"/>
        </w:rPr>
        <w:t xml:space="preserve"> territor</w:t>
      </w:r>
      <w:r w:rsidR="009C27B7">
        <w:rPr>
          <w:rFonts w:ascii="Times New Roman" w:hAnsi="Times New Roman" w:cs="Times New Roman"/>
          <w:sz w:val="24"/>
          <w:szCs w:val="24"/>
          <w:lang w:val="en-GB"/>
        </w:rPr>
        <w:t>y</w:t>
      </w:r>
      <w:r w:rsidRPr="006A35AF">
        <w:rPr>
          <w:rFonts w:ascii="Times New Roman" w:hAnsi="Times New Roman" w:cs="Times New Roman"/>
          <w:sz w:val="24"/>
          <w:szCs w:val="24"/>
          <w:lang w:val="en-GB"/>
        </w:rPr>
        <w:t xml:space="preserve">, </w:t>
      </w:r>
      <w:r w:rsidR="009C27B7">
        <w:rPr>
          <w:rFonts w:ascii="Times New Roman" w:hAnsi="Times New Roman" w:cs="Times New Roman"/>
          <w:sz w:val="24"/>
          <w:szCs w:val="24"/>
          <w:lang w:val="en-GB"/>
        </w:rPr>
        <w:t>a</w:t>
      </w:r>
      <w:r w:rsidRPr="006A35AF">
        <w:rPr>
          <w:rFonts w:ascii="Times New Roman" w:hAnsi="Times New Roman" w:cs="Times New Roman"/>
          <w:sz w:val="24"/>
          <w:szCs w:val="24"/>
          <w:lang w:val="en-GB"/>
        </w:rPr>
        <w:t xml:space="preserve"> State may specify the definition of the "group of persons" in its legislation, including</w:t>
      </w:r>
      <w:r w:rsidR="009C27B7">
        <w:rPr>
          <w:rFonts w:ascii="Times New Roman" w:hAnsi="Times New Roman" w:cs="Times New Roman"/>
          <w:sz w:val="24"/>
          <w:szCs w:val="24"/>
          <w:lang w:val="en-GB"/>
        </w:rPr>
        <w:t xml:space="preserve"> the </w:t>
      </w:r>
      <w:r w:rsidRPr="006A35AF">
        <w:rPr>
          <w:rFonts w:ascii="Times New Roman" w:hAnsi="Times New Roman" w:cs="Times New Roman"/>
          <w:sz w:val="24"/>
          <w:szCs w:val="24"/>
          <w:lang w:val="en-GB"/>
        </w:rPr>
        <w:t xml:space="preserve">provisions </w:t>
      </w:r>
      <w:r w:rsidR="009C27B7">
        <w:rPr>
          <w:rFonts w:ascii="Times New Roman" w:hAnsi="Times New Roman" w:cs="Times New Roman"/>
          <w:sz w:val="24"/>
          <w:szCs w:val="24"/>
          <w:lang w:val="en-GB"/>
        </w:rPr>
        <w:t>regarding</w:t>
      </w:r>
      <w:r w:rsidR="009C27B7" w:rsidRPr="006A35AF">
        <w:rPr>
          <w:rFonts w:ascii="Times New Roman" w:hAnsi="Times New Roman" w:cs="Times New Roman"/>
          <w:sz w:val="24"/>
          <w:szCs w:val="24"/>
          <w:lang w:val="en-GB"/>
        </w:rPr>
        <w:t xml:space="preserve"> </w:t>
      </w:r>
      <w:r w:rsidRPr="006A35AF">
        <w:rPr>
          <w:rFonts w:ascii="Times New Roman" w:hAnsi="Times New Roman" w:cs="Times New Roman"/>
          <w:sz w:val="24"/>
          <w:szCs w:val="24"/>
          <w:lang w:val="en-GB"/>
        </w:rPr>
        <w:t>the amount of shares to be held in the charter (deposit) capital of a person so that such holding (participation) constituted a group of persons.</w:t>
      </w:r>
    </w:p>
    <w:p w:rsidR="00B473BA" w:rsidRPr="006A35AF" w:rsidRDefault="00B473BA" w:rsidP="00B473BA">
      <w:pPr>
        <w:spacing w:after="0" w:line="360" w:lineRule="auto"/>
        <w:ind w:firstLine="709"/>
        <w:jc w:val="both"/>
        <w:rPr>
          <w:rFonts w:ascii="Times New Roman" w:hAnsi="Times New Roman" w:cs="Times New Roman"/>
          <w:sz w:val="24"/>
          <w:szCs w:val="24"/>
          <w:lang w:val="en-GB"/>
        </w:rPr>
      </w:pPr>
    </w:p>
    <w:p w:rsidR="0061716F" w:rsidRPr="006A35AF" w:rsidRDefault="0061716F" w:rsidP="00B473BA">
      <w:pPr>
        <w:spacing w:after="0" w:line="360" w:lineRule="auto"/>
        <w:ind w:firstLine="709"/>
        <w:jc w:val="center"/>
        <w:rPr>
          <w:rFonts w:ascii="Times New Roman" w:hAnsi="Times New Roman" w:cs="Times New Roman"/>
          <w:b/>
          <w:sz w:val="24"/>
          <w:szCs w:val="24"/>
          <w:lang w:val="en-US"/>
        </w:rPr>
      </w:pPr>
      <w:proofErr w:type="gramStart"/>
      <w:r w:rsidRPr="006A35AF">
        <w:rPr>
          <w:rFonts w:ascii="Times New Roman" w:hAnsi="Times New Roman" w:cs="Times New Roman"/>
          <w:b/>
          <w:sz w:val="24"/>
          <w:szCs w:val="24"/>
          <w:lang w:val="en-US"/>
        </w:rPr>
        <w:t>Chapter II.</w:t>
      </w:r>
      <w:proofErr w:type="gramEnd"/>
      <w:r w:rsidRPr="006A35AF">
        <w:rPr>
          <w:rFonts w:ascii="Times New Roman" w:hAnsi="Times New Roman" w:cs="Times New Roman"/>
          <w:b/>
          <w:sz w:val="24"/>
          <w:szCs w:val="24"/>
          <w:lang w:val="en-US"/>
        </w:rPr>
        <w:t xml:space="preserve"> Monopolistic Activities</w:t>
      </w:r>
    </w:p>
    <w:p w:rsidR="0061716F" w:rsidRPr="006A35AF" w:rsidRDefault="0061716F" w:rsidP="00B473BA">
      <w:pPr>
        <w:spacing w:after="0" w:line="360" w:lineRule="auto"/>
        <w:ind w:firstLine="709"/>
        <w:jc w:val="center"/>
        <w:rPr>
          <w:rFonts w:ascii="Times New Roman" w:hAnsi="Times New Roman" w:cs="Times New Roman"/>
          <w:sz w:val="24"/>
          <w:szCs w:val="24"/>
          <w:lang w:val="en-US"/>
        </w:rPr>
      </w:pPr>
    </w:p>
    <w:p w:rsidR="0061716F" w:rsidRPr="006A35AF" w:rsidRDefault="0061716F" w:rsidP="00B473BA">
      <w:pPr>
        <w:spacing w:after="0" w:line="360" w:lineRule="auto"/>
        <w:ind w:firstLine="709"/>
        <w:jc w:val="center"/>
        <w:rPr>
          <w:rFonts w:ascii="Times New Roman" w:hAnsi="Times New Roman" w:cs="Times New Roman"/>
          <w:b/>
          <w:sz w:val="24"/>
          <w:szCs w:val="24"/>
          <w:lang w:val="en-US"/>
        </w:rPr>
      </w:pPr>
      <w:proofErr w:type="gramStart"/>
      <w:r w:rsidRPr="006A35AF">
        <w:rPr>
          <w:rFonts w:ascii="Times New Roman" w:hAnsi="Times New Roman" w:cs="Times New Roman"/>
          <w:b/>
          <w:sz w:val="24"/>
          <w:szCs w:val="24"/>
          <w:lang w:val="en-US"/>
        </w:rPr>
        <w:t>Article 10.</w:t>
      </w:r>
      <w:proofErr w:type="gramEnd"/>
      <w:r w:rsidRPr="006A35AF">
        <w:rPr>
          <w:rFonts w:ascii="Times New Roman" w:hAnsi="Times New Roman" w:cs="Times New Roman"/>
          <w:b/>
          <w:sz w:val="24"/>
          <w:szCs w:val="24"/>
          <w:lang w:val="en-US"/>
        </w:rPr>
        <w:t xml:space="preserve"> Abuse of Dominant Position</w:t>
      </w:r>
    </w:p>
    <w:p w:rsidR="0061716F" w:rsidRPr="006A35AF" w:rsidRDefault="0061716F" w:rsidP="00B473BA">
      <w:pPr>
        <w:spacing w:after="0" w:line="360" w:lineRule="auto"/>
        <w:ind w:firstLine="709"/>
        <w:jc w:val="center"/>
        <w:rPr>
          <w:rFonts w:ascii="Times New Roman" w:hAnsi="Times New Roman" w:cs="Times New Roman"/>
          <w:sz w:val="24"/>
          <w:szCs w:val="24"/>
          <w:lang w:val="en-US"/>
        </w:rPr>
      </w:pP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1. The actions (omission to act) of undertakings (market participants) with dominant position that cause or can cause prevention, restriction, elimination of a competition and (or) infringement of interests of other persons are prohibited, including the following:</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w:t>
      </w:r>
      <w:proofErr w:type="gramStart"/>
      <w:r w:rsidRPr="006A35AF">
        <w:rPr>
          <w:rFonts w:ascii="Times New Roman" w:hAnsi="Times New Roman" w:cs="Times New Roman"/>
          <w:sz w:val="24"/>
          <w:szCs w:val="24"/>
          <w:lang w:val="en-US"/>
        </w:rPr>
        <w:t>fixing</w:t>
      </w:r>
      <w:proofErr w:type="gramEnd"/>
      <w:r w:rsidRPr="006A35AF">
        <w:rPr>
          <w:rFonts w:ascii="Times New Roman" w:hAnsi="Times New Roman" w:cs="Times New Roman"/>
          <w:sz w:val="24"/>
          <w:szCs w:val="24"/>
          <w:lang w:val="en-US"/>
        </w:rPr>
        <w:t>, maintaining exclusively high or exclusively low price of a commodity;</w:t>
      </w:r>
    </w:p>
    <w:p w:rsidR="0061716F" w:rsidRPr="006A35AF" w:rsidRDefault="0061716F" w:rsidP="00B473BA">
      <w:pPr>
        <w:spacing w:after="0" w:line="360" w:lineRule="auto"/>
        <w:ind w:firstLine="709"/>
        <w:jc w:val="both"/>
        <w:rPr>
          <w:rFonts w:ascii="Times New Roman" w:hAnsi="Times New Roman" w:cs="Times New Roman"/>
          <w:sz w:val="24"/>
          <w:szCs w:val="24"/>
          <w:lang w:val="en-GB"/>
        </w:rPr>
      </w:pPr>
      <w:r w:rsidRPr="006A35AF">
        <w:rPr>
          <w:rFonts w:ascii="Times New Roman" w:hAnsi="Times New Roman" w:cs="Times New Roman"/>
          <w:sz w:val="24"/>
          <w:szCs w:val="24"/>
          <w:lang w:val="en-US"/>
        </w:rPr>
        <w:t xml:space="preserve">2) </w:t>
      </w:r>
      <w:proofErr w:type="gramStart"/>
      <w:r w:rsidRPr="006A35AF">
        <w:rPr>
          <w:rFonts w:ascii="Times New Roman" w:hAnsi="Times New Roman" w:cs="Times New Roman"/>
          <w:sz w:val="24"/>
          <w:szCs w:val="24"/>
          <w:lang w:val="en-GB"/>
        </w:rPr>
        <w:t>withdrawing</w:t>
      </w:r>
      <w:proofErr w:type="gramEnd"/>
      <w:r w:rsidRPr="006A35AF">
        <w:rPr>
          <w:rFonts w:ascii="Times New Roman" w:hAnsi="Times New Roman" w:cs="Times New Roman"/>
          <w:sz w:val="24"/>
          <w:szCs w:val="24"/>
          <w:lang w:val="en-GB"/>
        </w:rPr>
        <w:t xml:space="preserve"> a commodity from circulation, if such withdrawal has caused the rise in the price of the commodity;</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3) </w:t>
      </w:r>
      <w:proofErr w:type="gramStart"/>
      <w:r w:rsidRPr="006A35AF">
        <w:rPr>
          <w:rFonts w:ascii="Times New Roman" w:hAnsi="Times New Roman" w:cs="Times New Roman"/>
          <w:sz w:val="24"/>
          <w:szCs w:val="24"/>
          <w:lang w:val="en-US"/>
        </w:rPr>
        <w:t>imposing</w:t>
      </w:r>
      <w:proofErr w:type="gramEnd"/>
      <w:r w:rsidRPr="006A35AF">
        <w:rPr>
          <w:rFonts w:ascii="Times New Roman" w:hAnsi="Times New Roman" w:cs="Times New Roman"/>
          <w:sz w:val="24"/>
          <w:szCs w:val="24"/>
          <w:lang w:val="en-US"/>
        </w:rPr>
        <w:t xml:space="preserve"> to the counterpart economically or technologically inconsistent terms of the contract, unfavorable for him or not concerning  subject  of the contract.</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4) economically or technologically not proved reduction or termination of commodity’s production if there is a demand or orders to supply it are placed and it is possible to manufacture it on a profitable basis, as well as if such reduction or termination of commodity’s production is not directly provided by legislation or international agreements of the State;</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5) economically either technologically not proved refusal or digression of signing contract with separate purchasers (customers) in case of possible way of produce or supply the relevant commodity, </w:t>
      </w:r>
      <w:r w:rsidRPr="006A35AF">
        <w:rPr>
          <w:rFonts w:ascii="Times New Roman" w:hAnsi="Times New Roman" w:cs="Times New Roman"/>
          <w:sz w:val="24"/>
          <w:szCs w:val="24"/>
          <w:lang w:val="en-GB"/>
        </w:rPr>
        <w:t>having regard to the terms stipulated</w:t>
      </w:r>
      <w:r w:rsidRPr="006A35AF">
        <w:rPr>
          <w:rFonts w:ascii="Times New Roman" w:hAnsi="Times New Roman" w:cs="Times New Roman"/>
          <w:sz w:val="24"/>
          <w:szCs w:val="24"/>
          <w:lang w:val="en-US"/>
        </w:rPr>
        <w:t xml:space="preserve"> by legislation or international agreements of the State;</w:t>
      </w:r>
      <w:r w:rsidRPr="006A35AF">
        <w:rPr>
          <w:rFonts w:ascii="Times New Roman" w:hAnsi="Times New Roman" w:cs="Times New Roman"/>
          <w:sz w:val="24"/>
          <w:szCs w:val="24"/>
          <w:lang w:val="en-GB"/>
        </w:rPr>
        <w:t xml:space="preserve"> </w:t>
      </w:r>
    </w:p>
    <w:p w:rsidR="0061716F" w:rsidRPr="00BA57C5"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6) </w:t>
      </w:r>
      <w:proofErr w:type="gramStart"/>
      <w:r w:rsidRPr="006A35AF">
        <w:rPr>
          <w:rFonts w:ascii="Times New Roman" w:hAnsi="Times New Roman" w:cs="Times New Roman"/>
          <w:sz w:val="24"/>
          <w:szCs w:val="24"/>
          <w:lang w:val="en-US"/>
        </w:rPr>
        <w:t>an</w:t>
      </w:r>
      <w:proofErr w:type="gramEnd"/>
      <w:r w:rsidRPr="006A35AF">
        <w:rPr>
          <w:rFonts w:ascii="Times New Roman" w:hAnsi="Times New Roman" w:cs="Times New Roman"/>
          <w:sz w:val="24"/>
          <w:szCs w:val="24"/>
          <w:lang w:val="en-US"/>
        </w:rPr>
        <w:t xml:space="preserve"> establishment of the various prices (tariffs) for the same commodity, economically, technologically or otherwise not justified, creation of discriminatory conditions</w:t>
      </w:r>
      <w:r w:rsidRPr="006A35AF">
        <w:rPr>
          <w:rFonts w:ascii="Times New Roman" w:hAnsi="Times New Roman" w:cs="Times New Roman"/>
          <w:sz w:val="24"/>
          <w:szCs w:val="24"/>
          <w:lang w:val="en-GB"/>
        </w:rPr>
        <w:t xml:space="preserve"> having regard to the terms stipulated</w:t>
      </w:r>
      <w:r w:rsidRPr="006A35AF">
        <w:rPr>
          <w:rFonts w:ascii="Times New Roman" w:hAnsi="Times New Roman" w:cs="Times New Roman"/>
          <w:sz w:val="24"/>
          <w:szCs w:val="24"/>
          <w:lang w:val="en-US"/>
        </w:rPr>
        <w:t xml:space="preserve"> by legislation of the State;</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7) </w:t>
      </w:r>
      <w:proofErr w:type="gramStart"/>
      <w:r w:rsidRPr="006A35AF">
        <w:rPr>
          <w:rFonts w:ascii="Times New Roman" w:hAnsi="Times New Roman" w:cs="Times New Roman"/>
          <w:sz w:val="24"/>
          <w:szCs w:val="24"/>
          <w:lang w:val="en-GB"/>
        </w:rPr>
        <w:t>impeding</w:t>
      </w:r>
      <w:proofErr w:type="gramEnd"/>
      <w:r w:rsidRPr="006A35AF">
        <w:rPr>
          <w:rFonts w:ascii="Times New Roman" w:hAnsi="Times New Roman" w:cs="Times New Roman"/>
          <w:sz w:val="24"/>
          <w:szCs w:val="24"/>
          <w:lang w:val="en-GB"/>
        </w:rPr>
        <w:t xml:space="preserve"> access to a commodity market or withdrawal from a commodity market of other undertaking (market participant).</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8) </w:t>
      </w:r>
      <w:proofErr w:type="gramStart"/>
      <w:r w:rsidRPr="006A35AF">
        <w:rPr>
          <w:rFonts w:ascii="Times New Roman" w:hAnsi="Times New Roman" w:cs="Times New Roman"/>
          <w:sz w:val="24"/>
          <w:szCs w:val="24"/>
          <w:lang w:val="en-US"/>
        </w:rPr>
        <w:t>creation</w:t>
      </w:r>
      <w:proofErr w:type="gramEnd"/>
      <w:r w:rsidRPr="006A35AF">
        <w:rPr>
          <w:rFonts w:ascii="Times New Roman" w:hAnsi="Times New Roman" w:cs="Times New Roman"/>
          <w:sz w:val="24"/>
          <w:szCs w:val="24"/>
          <w:lang w:val="en-US"/>
        </w:rPr>
        <w:t xml:space="preserve"> of discriminatory conditions;</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9) </w:t>
      </w:r>
      <w:proofErr w:type="gramStart"/>
      <w:r w:rsidRPr="006A35AF">
        <w:rPr>
          <w:rFonts w:ascii="Times New Roman" w:hAnsi="Times New Roman" w:cs="Times New Roman"/>
          <w:sz w:val="24"/>
          <w:szCs w:val="24"/>
          <w:lang w:val="en-US"/>
        </w:rPr>
        <w:t>violation</w:t>
      </w:r>
      <w:proofErr w:type="gramEnd"/>
      <w:r w:rsidRPr="006A35AF">
        <w:rPr>
          <w:rFonts w:ascii="Times New Roman" w:hAnsi="Times New Roman" w:cs="Times New Roman"/>
          <w:sz w:val="24"/>
          <w:szCs w:val="24"/>
          <w:lang w:val="en-US"/>
        </w:rPr>
        <w:t xml:space="preserve"> of price formation order established by legislation of the State. </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2. Other cases of abuse of dominant position by undertakings (market participants) can be provided by legislation of the State. </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3. </w:t>
      </w:r>
      <w:r w:rsidR="0057154C">
        <w:rPr>
          <w:rFonts w:ascii="Times New Roman" w:hAnsi="Times New Roman" w:cs="Times New Roman"/>
          <w:sz w:val="24"/>
          <w:szCs w:val="24"/>
          <w:lang w:val="en-US"/>
        </w:rPr>
        <w:t xml:space="preserve">In order to </w:t>
      </w:r>
      <w:r w:rsidRPr="006A35AF">
        <w:rPr>
          <w:rFonts w:ascii="Times New Roman" w:hAnsi="Times New Roman" w:cs="Times New Roman"/>
          <w:sz w:val="24"/>
          <w:szCs w:val="24"/>
          <w:lang w:val="en-US"/>
        </w:rPr>
        <w:t xml:space="preserve">prevent creation of discriminatory conditions, legislation of the State can provide rules of non-discriminatory access </w:t>
      </w:r>
      <w:r w:rsidR="0057154C">
        <w:rPr>
          <w:rFonts w:ascii="Times New Roman" w:hAnsi="Times New Roman" w:cs="Times New Roman"/>
          <w:sz w:val="24"/>
          <w:szCs w:val="24"/>
          <w:lang w:val="en-US"/>
        </w:rPr>
        <w:t>i</w:t>
      </w:r>
      <w:r w:rsidRPr="006A35AF">
        <w:rPr>
          <w:rFonts w:ascii="Times New Roman" w:hAnsi="Times New Roman" w:cs="Times New Roman"/>
          <w:sz w:val="24"/>
          <w:szCs w:val="24"/>
          <w:lang w:val="en-US"/>
        </w:rPr>
        <w:t xml:space="preserve">n the commodity markets (or) to </w:t>
      </w:r>
      <w:r w:rsidR="0057154C">
        <w:rPr>
          <w:rFonts w:ascii="Times New Roman" w:hAnsi="Times New Roman" w:cs="Times New Roman"/>
          <w:sz w:val="24"/>
          <w:szCs w:val="24"/>
          <w:lang w:val="en-US"/>
        </w:rPr>
        <w:t xml:space="preserve">the </w:t>
      </w:r>
      <w:r w:rsidRPr="006A35AF">
        <w:rPr>
          <w:rFonts w:ascii="Times New Roman" w:hAnsi="Times New Roman" w:cs="Times New Roman"/>
          <w:sz w:val="24"/>
          <w:szCs w:val="24"/>
          <w:lang w:val="en-US"/>
        </w:rPr>
        <w:t xml:space="preserve">commodity produced or </w:t>
      </w:r>
      <w:r w:rsidR="0057154C">
        <w:rPr>
          <w:rFonts w:ascii="Times New Roman" w:hAnsi="Times New Roman" w:cs="Times New Roman"/>
          <w:sz w:val="24"/>
          <w:szCs w:val="24"/>
          <w:lang w:val="en-US"/>
        </w:rPr>
        <w:t>distributed</w:t>
      </w:r>
      <w:r w:rsidRPr="006A35AF">
        <w:rPr>
          <w:rFonts w:ascii="Times New Roman" w:hAnsi="Times New Roman" w:cs="Times New Roman"/>
          <w:sz w:val="24"/>
          <w:szCs w:val="24"/>
          <w:lang w:val="en-US"/>
        </w:rPr>
        <w:t xml:space="preserve"> by </w:t>
      </w:r>
      <w:r w:rsidR="0057154C" w:rsidRPr="0057154C">
        <w:rPr>
          <w:rFonts w:ascii="Times New Roman" w:hAnsi="Times New Roman" w:cs="Times New Roman"/>
          <w:sz w:val="24"/>
          <w:szCs w:val="24"/>
          <w:lang w:val="en-US"/>
        </w:rPr>
        <w:t xml:space="preserve">natural monopoly entities </w:t>
      </w:r>
      <w:r w:rsidRPr="006A35AF">
        <w:rPr>
          <w:rFonts w:ascii="Times New Roman" w:hAnsi="Times New Roman" w:cs="Times New Roman"/>
          <w:sz w:val="24"/>
          <w:szCs w:val="24"/>
          <w:lang w:val="en-US"/>
        </w:rPr>
        <w:t xml:space="preserve">which </w:t>
      </w:r>
      <w:r w:rsidR="0057154C">
        <w:rPr>
          <w:rFonts w:ascii="Times New Roman" w:hAnsi="Times New Roman" w:cs="Times New Roman"/>
          <w:sz w:val="24"/>
          <w:szCs w:val="24"/>
          <w:lang w:val="en-US"/>
        </w:rPr>
        <w:t xml:space="preserve">business is </w:t>
      </w:r>
      <w:r w:rsidRPr="006A35AF">
        <w:rPr>
          <w:rFonts w:ascii="Times New Roman" w:hAnsi="Times New Roman" w:cs="Times New Roman"/>
          <w:sz w:val="24"/>
          <w:szCs w:val="24"/>
          <w:lang w:val="en-US"/>
        </w:rPr>
        <w:t>regulat</w:t>
      </w:r>
      <w:r w:rsidR="0057154C">
        <w:rPr>
          <w:rFonts w:ascii="Times New Roman" w:hAnsi="Times New Roman" w:cs="Times New Roman"/>
          <w:sz w:val="24"/>
          <w:szCs w:val="24"/>
          <w:lang w:val="en-US"/>
        </w:rPr>
        <w:t>ed under</w:t>
      </w:r>
      <w:r w:rsidRPr="006A35AF">
        <w:rPr>
          <w:rFonts w:ascii="Times New Roman" w:hAnsi="Times New Roman" w:cs="Times New Roman"/>
          <w:sz w:val="24"/>
          <w:szCs w:val="24"/>
          <w:lang w:val="en-US"/>
        </w:rPr>
        <w:t xml:space="preserve"> </w:t>
      </w:r>
      <w:r w:rsidR="0057154C" w:rsidRPr="006A35AF">
        <w:rPr>
          <w:rFonts w:ascii="Times New Roman" w:hAnsi="Times New Roman" w:cs="Times New Roman"/>
          <w:sz w:val="24"/>
          <w:szCs w:val="24"/>
          <w:lang w:val="en-US"/>
        </w:rPr>
        <w:t>legislation of the State</w:t>
      </w:r>
      <w:r w:rsidRPr="006A35AF">
        <w:rPr>
          <w:rFonts w:ascii="Times New Roman" w:hAnsi="Times New Roman" w:cs="Times New Roman"/>
          <w:sz w:val="24"/>
          <w:szCs w:val="24"/>
          <w:lang w:val="en-US"/>
        </w:rPr>
        <w:t xml:space="preserve">, </w:t>
      </w:r>
      <w:r w:rsidR="0057154C" w:rsidRPr="0057154C">
        <w:rPr>
          <w:rFonts w:ascii="Times New Roman" w:hAnsi="Times New Roman" w:cs="Times New Roman"/>
          <w:sz w:val="24"/>
          <w:szCs w:val="24"/>
          <w:lang w:val="en-US"/>
        </w:rPr>
        <w:t>as well as to the infrastructure facilities directly used by these natural monopoly entities for rendering services in the areas of activities of natural monopolies. The cited rules shall contain the following</w:t>
      </w:r>
      <w:r w:rsidRPr="006A35AF">
        <w:rPr>
          <w:rFonts w:ascii="Times New Roman" w:hAnsi="Times New Roman" w:cs="Times New Roman"/>
          <w:sz w:val="24"/>
          <w:szCs w:val="24"/>
          <w:lang w:val="en-US"/>
        </w:rPr>
        <w:t>:</w:t>
      </w:r>
    </w:p>
    <w:p w:rsidR="0057154C" w:rsidRPr="0057154C" w:rsidRDefault="00BA57C5" w:rsidP="0057154C">
      <w:pPr>
        <w:spacing w:after="0" w:line="360" w:lineRule="auto"/>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1) </w:t>
      </w:r>
      <w:proofErr w:type="gramStart"/>
      <w:r w:rsidR="0057154C" w:rsidRPr="0057154C">
        <w:rPr>
          <w:rFonts w:ascii="Times New Roman" w:hAnsi="Times New Roman" w:cs="Times New Roman"/>
          <w:sz w:val="24"/>
          <w:szCs w:val="24"/>
          <w:lang w:val="en-US"/>
        </w:rPr>
        <w:t>a</w:t>
      </w:r>
      <w:proofErr w:type="gramEnd"/>
      <w:r w:rsidR="0057154C" w:rsidRPr="0057154C">
        <w:rPr>
          <w:rFonts w:ascii="Times New Roman" w:hAnsi="Times New Roman" w:cs="Times New Roman"/>
          <w:sz w:val="24"/>
          <w:szCs w:val="24"/>
          <w:lang w:val="en-US"/>
        </w:rPr>
        <w:t xml:space="preserve"> list of the commodities and infrastructure facilities to which non-discriminatory access is provided;</w:t>
      </w:r>
    </w:p>
    <w:p w:rsidR="0061716F" w:rsidRPr="006A35AF" w:rsidRDefault="0057154C" w:rsidP="0057154C">
      <w:pPr>
        <w:spacing w:after="0" w:line="360" w:lineRule="auto"/>
        <w:ind w:firstLine="709"/>
        <w:jc w:val="both"/>
        <w:rPr>
          <w:rFonts w:ascii="Times New Roman" w:hAnsi="Times New Roman" w:cs="Times New Roman"/>
          <w:sz w:val="24"/>
          <w:szCs w:val="24"/>
          <w:lang w:val="en-US"/>
        </w:rPr>
      </w:pPr>
      <w:r w:rsidRPr="0057154C">
        <w:rPr>
          <w:rFonts w:ascii="Times New Roman" w:hAnsi="Times New Roman" w:cs="Times New Roman"/>
          <w:sz w:val="24"/>
          <w:szCs w:val="24"/>
          <w:lang w:val="en-US"/>
        </w:rPr>
        <w:t xml:space="preserve">2) </w:t>
      </w:r>
      <w:proofErr w:type="gramStart"/>
      <w:r w:rsidRPr="0057154C">
        <w:rPr>
          <w:rFonts w:ascii="Times New Roman" w:hAnsi="Times New Roman" w:cs="Times New Roman"/>
          <w:sz w:val="24"/>
          <w:szCs w:val="24"/>
          <w:lang w:val="en-US"/>
        </w:rPr>
        <w:t>a</w:t>
      </w:r>
      <w:proofErr w:type="gramEnd"/>
      <w:r w:rsidRPr="0057154C">
        <w:rPr>
          <w:rFonts w:ascii="Times New Roman" w:hAnsi="Times New Roman" w:cs="Times New Roman"/>
          <w:sz w:val="24"/>
          <w:szCs w:val="24"/>
          <w:lang w:val="en-US"/>
        </w:rPr>
        <w:t xml:space="preserve"> list of data making it possible for participants of an appropriate commodity market to compare the conditions of commodities' circulation in the commodity market and/or of access to the commodity market, as well as of other essential information which is necessary for access to the commodity market and/or circulation of comm</w:t>
      </w:r>
      <w:r>
        <w:rPr>
          <w:rFonts w:ascii="Times New Roman" w:hAnsi="Times New Roman" w:cs="Times New Roman"/>
          <w:sz w:val="24"/>
          <w:szCs w:val="24"/>
          <w:lang w:val="en-US"/>
        </w:rPr>
        <w:t>odities in the commodity market</w:t>
      </w:r>
      <w:r w:rsidR="0061716F" w:rsidRPr="006A35AF">
        <w:rPr>
          <w:rFonts w:ascii="Times New Roman" w:hAnsi="Times New Roman" w:cs="Times New Roman"/>
          <w:sz w:val="24"/>
          <w:szCs w:val="24"/>
          <w:lang w:val="en-US"/>
        </w:rPr>
        <w:t xml:space="preserve">; </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3) </w:t>
      </w:r>
      <w:r w:rsidR="00BA57C5" w:rsidRPr="00BA57C5">
        <w:rPr>
          <w:rFonts w:ascii="Times New Roman" w:hAnsi="Times New Roman" w:cs="Times New Roman"/>
          <w:sz w:val="24"/>
          <w:szCs w:val="24"/>
          <w:lang w:val="en-US"/>
        </w:rPr>
        <w:t>a procedure for disclosing the information provided for by</w:t>
      </w:r>
      <w:r w:rsidRPr="006A35AF">
        <w:rPr>
          <w:rFonts w:ascii="Times New Roman" w:hAnsi="Times New Roman" w:cs="Times New Roman"/>
          <w:sz w:val="24"/>
          <w:szCs w:val="24"/>
          <w:lang w:val="en-US"/>
        </w:rPr>
        <w:t xml:space="preserve"> </w:t>
      </w:r>
      <w:r w:rsidR="00BA57C5">
        <w:rPr>
          <w:rFonts w:ascii="Times New Roman" w:hAnsi="Times New Roman" w:cs="Times New Roman"/>
          <w:sz w:val="24"/>
          <w:szCs w:val="24"/>
          <w:lang w:val="en-US"/>
        </w:rPr>
        <w:t>paragraph</w:t>
      </w:r>
      <w:r w:rsidRPr="006A35AF">
        <w:rPr>
          <w:rFonts w:ascii="Times New Roman" w:hAnsi="Times New Roman" w:cs="Times New Roman"/>
          <w:sz w:val="24"/>
          <w:szCs w:val="24"/>
          <w:lang w:val="en-US"/>
        </w:rPr>
        <w:t xml:space="preserve"> 2 of the present Part, </w:t>
      </w:r>
      <w:r w:rsidR="00BA57C5" w:rsidRPr="00BA57C5">
        <w:rPr>
          <w:rFonts w:ascii="Times New Roman" w:hAnsi="Times New Roman" w:cs="Times New Roman"/>
          <w:sz w:val="24"/>
          <w:szCs w:val="24"/>
          <w:lang w:val="en-US"/>
        </w:rPr>
        <w:t xml:space="preserve">in particular about the commodities made or sold by </w:t>
      </w:r>
      <w:r w:rsidRPr="006A35AF">
        <w:rPr>
          <w:rFonts w:ascii="Times New Roman" w:hAnsi="Times New Roman" w:cs="Times New Roman"/>
          <w:sz w:val="24"/>
          <w:szCs w:val="24"/>
          <w:lang w:val="en-US"/>
        </w:rPr>
        <w:t xml:space="preserve">undertakings (market participants) specified in the Paragraph 1 of the present Part, </w:t>
      </w:r>
      <w:r w:rsidR="00BA57C5" w:rsidRPr="00BA57C5">
        <w:rPr>
          <w:rFonts w:ascii="Times New Roman" w:hAnsi="Times New Roman" w:cs="Times New Roman"/>
          <w:sz w:val="24"/>
          <w:szCs w:val="24"/>
          <w:lang w:val="en-US"/>
        </w:rPr>
        <w:t>the value of these commodities and rate of payment for providing access to a commodity market, probable volume of production or sale of these commodities, about technical and technological capacities as to the supply of these commodities</w:t>
      </w:r>
      <w:r w:rsidRPr="006A35AF">
        <w:rPr>
          <w:rFonts w:ascii="Times New Roman" w:hAnsi="Times New Roman" w:cs="Times New Roman"/>
          <w:sz w:val="24"/>
          <w:szCs w:val="24"/>
          <w:lang w:val="en-US"/>
        </w:rPr>
        <w:t>;</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4) </w:t>
      </w:r>
      <w:proofErr w:type="gramStart"/>
      <w:r w:rsidR="0064257A" w:rsidRPr="0064257A">
        <w:rPr>
          <w:rFonts w:ascii="Times New Roman" w:hAnsi="Times New Roman" w:cs="Times New Roman"/>
          <w:sz w:val="24"/>
          <w:szCs w:val="24"/>
          <w:lang w:val="en-US"/>
        </w:rPr>
        <w:t>a</w:t>
      </w:r>
      <w:proofErr w:type="gramEnd"/>
      <w:r w:rsidR="0064257A" w:rsidRPr="0064257A">
        <w:rPr>
          <w:rFonts w:ascii="Times New Roman" w:hAnsi="Times New Roman" w:cs="Times New Roman"/>
          <w:sz w:val="24"/>
          <w:szCs w:val="24"/>
          <w:lang w:val="en-US"/>
        </w:rPr>
        <w:t xml:space="preserve"> procedure for reimbursement of economically sound outlays</w:t>
      </w:r>
      <w:r w:rsidRPr="006A35AF">
        <w:rPr>
          <w:rFonts w:ascii="Times New Roman" w:hAnsi="Times New Roman" w:cs="Times New Roman"/>
          <w:sz w:val="24"/>
          <w:szCs w:val="24"/>
          <w:lang w:val="en-US"/>
        </w:rPr>
        <w:t xml:space="preserve"> of undertakings (market participants), specified in the Paragraph 1 of the present Part, on production and (or) realization of the corresponding commodities and (or) organization of access on the commodity market;</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5) conditions of carrying out competitive procedures of access on the commodity market on which undertakings (market participants) carry out activity, specified in the Paragraph 1 of the present Part, in the presence of economic, technological or other possibility if other procedures of access on the commodity market are not provided by </w:t>
      </w:r>
      <w:r w:rsidR="0064257A" w:rsidRPr="006A35AF">
        <w:rPr>
          <w:rFonts w:ascii="Times New Roman" w:hAnsi="Times New Roman" w:cs="Times New Roman"/>
          <w:sz w:val="24"/>
          <w:szCs w:val="24"/>
          <w:lang w:val="en-US"/>
        </w:rPr>
        <w:t xml:space="preserve">legislation </w:t>
      </w:r>
      <w:r w:rsidR="0064257A">
        <w:rPr>
          <w:rFonts w:ascii="Times New Roman" w:hAnsi="Times New Roman" w:cs="Times New Roman"/>
          <w:sz w:val="24"/>
          <w:szCs w:val="24"/>
          <w:lang w:val="en-US"/>
        </w:rPr>
        <w:t>of a</w:t>
      </w:r>
      <w:r w:rsidRPr="006A35AF">
        <w:rPr>
          <w:rFonts w:ascii="Times New Roman" w:hAnsi="Times New Roman" w:cs="Times New Roman"/>
          <w:sz w:val="24"/>
          <w:szCs w:val="24"/>
          <w:lang w:val="en-US"/>
        </w:rPr>
        <w:t xml:space="preserve"> State;</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6) </w:t>
      </w:r>
      <w:proofErr w:type="gramStart"/>
      <w:r w:rsidRPr="006A35AF">
        <w:rPr>
          <w:rFonts w:ascii="Times New Roman" w:hAnsi="Times New Roman" w:cs="Times New Roman"/>
          <w:sz w:val="24"/>
          <w:szCs w:val="24"/>
          <w:lang w:val="en-US"/>
        </w:rPr>
        <w:t>essential</w:t>
      </w:r>
      <w:proofErr w:type="gramEnd"/>
      <w:r w:rsidRPr="006A35AF">
        <w:rPr>
          <w:rFonts w:ascii="Times New Roman" w:hAnsi="Times New Roman" w:cs="Times New Roman"/>
          <w:sz w:val="24"/>
          <w:szCs w:val="24"/>
          <w:lang w:val="en-US"/>
        </w:rPr>
        <w:t xml:space="preserve"> contract terms and (or) model contracts on providing access on the commodity market and (or) to the goods of undertakings (market participants), specified in the Paragraph 1 of the present Part;</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7) </w:t>
      </w:r>
      <w:r w:rsidR="003F1790" w:rsidRPr="003F1790">
        <w:rPr>
          <w:rFonts w:ascii="Times New Roman" w:hAnsi="Times New Roman" w:cs="Times New Roman"/>
          <w:sz w:val="24"/>
          <w:szCs w:val="24"/>
          <w:lang w:val="en-US"/>
        </w:rPr>
        <w:t xml:space="preserve">a procedure for determining consumers to be serviced without fail, for fixing the minimum level of their supply and establishing the procedure for providing access to commodity markets and/or commodities, if it is impossible to meet in full their demand for the commodity made and/or sold by </w:t>
      </w:r>
      <w:r w:rsidRPr="006A35AF">
        <w:rPr>
          <w:rFonts w:ascii="Times New Roman" w:hAnsi="Times New Roman" w:cs="Times New Roman"/>
          <w:sz w:val="24"/>
          <w:szCs w:val="24"/>
          <w:lang w:val="en-US"/>
        </w:rPr>
        <w:t xml:space="preserve">undertakings (market participants), specified in the Paragraph 1 of the present Part, taking into account the need for protection of rights and legal interests of citizens, safety of the state, protection of nature and cultural </w:t>
      </w:r>
      <w:r w:rsidR="003F1790" w:rsidRPr="003F1790">
        <w:rPr>
          <w:rFonts w:ascii="Times New Roman" w:hAnsi="Times New Roman" w:cs="Times New Roman"/>
          <w:sz w:val="24"/>
          <w:szCs w:val="24"/>
          <w:lang w:val="en-US"/>
        </w:rPr>
        <w:t>valuables</w:t>
      </w:r>
      <w:r w:rsidRPr="006A35AF">
        <w:rPr>
          <w:rFonts w:ascii="Times New Roman" w:hAnsi="Times New Roman" w:cs="Times New Roman"/>
          <w:sz w:val="24"/>
          <w:szCs w:val="24"/>
          <w:lang w:val="en-US"/>
        </w:rPr>
        <w:t>;</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8) </w:t>
      </w:r>
      <w:r w:rsidR="003F5E3C" w:rsidRPr="003F5E3C">
        <w:rPr>
          <w:rFonts w:ascii="Times New Roman" w:hAnsi="Times New Roman" w:cs="Times New Roman"/>
          <w:sz w:val="24"/>
          <w:szCs w:val="24"/>
          <w:lang w:val="en-US"/>
        </w:rPr>
        <w:t>conditions of providing access to a commodity market and/or to infrastructure facilities of</w:t>
      </w:r>
      <w:r w:rsidRPr="006A35AF">
        <w:rPr>
          <w:rFonts w:ascii="Times New Roman" w:hAnsi="Times New Roman" w:cs="Times New Roman"/>
          <w:sz w:val="24"/>
          <w:szCs w:val="24"/>
          <w:lang w:val="en-US"/>
        </w:rPr>
        <w:t xml:space="preserve"> </w:t>
      </w:r>
      <w:r w:rsidR="003F5E3C" w:rsidRPr="006A35AF">
        <w:rPr>
          <w:rFonts w:ascii="Times New Roman" w:hAnsi="Times New Roman" w:cs="Times New Roman"/>
          <w:sz w:val="24"/>
          <w:szCs w:val="24"/>
          <w:lang w:val="en-US"/>
        </w:rPr>
        <w:t xml:space="preserve">undertakings </w:t>
      </w:r>
      <w:r w:rsidRPr="006A35AF">
        <w:rPr>
          <w:rFonts w:ascii="Times New Roman" w:hAnsi="Times New Roman" w:cs="Times New Roman"/>
          <w:sz w:val="24"/>
          <w:szCs w:val="24"/>
          <w:lang w:val="en-US"/>
        </w:rPr>
        <w:t>specified in the Paragraph 1 of the present Part, and in some cases, the requirements on implementation of technological and technical procedures which includes technological connection;</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9) </w:t>
      </w:r>
      <w:proofErr w:type="gramStart"/>
      <w:r w:rsidRPr="006A35AF">
        <w:rPr>
          <w:rFonts w:ascii="Times New Roman" w:hAnsi="Times New Roman" w:cs="Times New Roman"/>
          <w:sz w:val="24"/>
          <w:szCs w:val="24"/>
          <w:lang w:val="en-US"/>
        </w:rPr>
        <w:t>requirements</w:t>
      </w:r>
      <w:proofErr w:type="gramEnd"/>
      <w:r w:rsidRPr="006A35AF">
        <w:rPr>
          <w:rFonts w:ascii="Times New Roman" w:hAnsi="Times New Roman" w:cs="Times New Roman"/>
          <w:sz w:val="24"/>
          <w:szCs w:val="24"/>
          <w:lang w:val="en-US"/>
        </w:rPr>
        <w:t xml:space="preserve"> to characteristics of relevant commodity if other is not provided by </w:t>
      </w:r>
      <w:r w:rsidR="003F5E3C" w:rsidRPr="006A35AF">
        <w:rPr>
          <w:rFonts w:ascii="Times New Roman" w:hAnsi="Times New Roman" w:cs="Times New Roman"/>
          <w:sz w:val="24"/>
          <w:szCs w:val="24"/>
          <w:lang w:val="en-US"/>
        </w:rPr>
        <w:t xml:space="preserve">legislation </w:t>
      </w:r>
      <w:r w:rsidR="003F5E3C">
        <w:rPr>
          <w:rFonts w:ascii="Times New Roman" w:hAnsi="Times New Roman" w:cs="Times New Roman"/>
          <w:sz w:val="24"/>
          <w:szCs w:val="24"/>
          <w:lang w:val="en-US"/>
        </w:rPr>
        <w:t>of a</w:t>
      </w:r>
      <w:r w:rsidR="003F5E3C" w:rsidRPr="006A35AF">
        <w:rPr>
          <w:rFonts w:ascii="Times New Roman" w:hAnsi="Times New Roman" w:cs="Times New Roman"/>
          <w:sz w:val="24"/>
          <w:szCs w:val="24"/>
          <w:lang w:val="en-US"/>
        </w:rPr>
        <w:t xml:space="preserve"> State</w:t>
      </w:r>
      <w:r w:rsidRPr="006A35AF">
        <w:rPr>
          <w:rFonts w:ascii="Times New Roman" w:hAnsi="Times New Roman" w:cs="Times New Roman"/>
          <w:sz w:val="24"/>
          <w:szCs w:val="24"/>
          <w:lang w:val="en-US"/>
        </w:rPr>
        <w:t>.</w:t>
      </w:r>
    </w:p>
    <w:p w:rsidR="0061716F" w:rsidRPr="006A35AF" w:rsidRDefault="0061716F" w:rsidP="00B473BA">
      <w:pPr>
        <w:spacing w:after="0" w:line="360" w:lineRule="auto"/>
        <w:ind w:firstLine="709"/>
        <w:jc w:val="both"/>
        <w:rPr>
          <w:rFonts w:ascii="Times New Roman" w:hAnsi="Times New Roman" w:cs="Times New Roman"/>
          <w:b/>
          <w:sz w:val="24"/>
          <w:szCs w:val="24"/>
          <w:lang w:val="en-US"/>
        </w:rPr>
      </w:pPr>
    </w:p>
    <w:p w:rsidR="0061716F" w:rsidRPr="006A35AF" w:rsidRDefault="0061716F" w:rsidP="00B473BA">
      <w:pPr>
        <w:spacing w:after="0" w:line="360" w:lineRule="auto"/>
        <w:ind w:firstLine="709"/>
        <w:jc w:val="center"/>
        <w:rPr>
          <w:rFonts w:ascii="Times New Roman" w:hAnsi="Times New Roman" w:cs="Times New Roman"/>
          <w:b/>
          <w:sz w:val="24"/>
          <w:szCs w:val="24"/>
          <w:lang w:val="en-US"/>
        </w:rPr>
      </w:pPr>
      <w:proofErr w:type="gramStart"/>
      <w:r w:rsidRPr="006A35AF">
        <w:rPr>
          <w:rFonts w:ascii="Times New Roman" w:hAnsi="Times New Roman" w:cs="Times New Roman"/>
          <w:b/>
          <w:sz w:val="24"/>
          <w:szCs w:val="24"/>
          <w:lang w:val="en-US"/>
        </w:rPr>
        <w:t>Article 11.</w:t>
      </w:r>
      <w:proofErr w:type="gramEnd"/>
      <w:r w:rsidRPr="006A35AF">
        <w:rPr>
          <w:rFonts w:ascii="Times New Roman" w:hAnsi="Times New Roman" w:cs="Times New Roman"/>
          <w:b/>
          <w:sz w:val="24"/>
          <w:szCs w:val="24"/>
          <w:lang w:val="en-US"/>
        </w:rPr>
        <w:t xml:space="preserve"> Anticompetitive Agreements of Undertakings</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Agreements between undertakings (market participants) – competitors, undertakings (market participants) that sell or acquire commodities in common commodity market, shall be banned or recognized as cartels if such agreements </w:t>
      </w:r>
      <w:r w:rsidR="00B03CAD" w:rsidRPr="00B03CAD">
        <w:rPr>
          <w:rFonts w:ascii="Times New Roman" w:hAnsi="Times New Roman" w:cs="Times New Roman"/>
          <w:sz w:val="24"/>
          <w:szCs w:val="24"/>
          <w:lang w:val="en-US"/>
        </w:rPr>
        <w:t>lead to or can lead to the following</w:t>
      </w:r>
      <w:r w:rsidRPr="006A35AF">
        <w:rPr>
          <w:rFonts w:ascii="Times New Roman" w:hAnsi="Times New Roman" w:cs="Times New Roman"/>
          <w:sz w:val="24"/>
          <w:szCs w:val="24"/>
          <w:lang w:val="en-US"/>
        </w:rPr>
        <w:t>:</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w:t>
      </w:r>
      <w:proofErr w:type="gramStart"/>
      <w:r w:rsidR="00096F02" w:rsidRPr="00096F02">
        <w:rPr>
          <w:rFonts w:ascii="Times New Roman" w:hAnsi="Times New Roman" w:cs="Times New Roman"/>
          <w:sz w:val="24"/>
          <w:szCs w:val="24"/>
          <w:lang w:val="en-US"/>
        </w:rPr>
        <w:t>fixing</w:t>
      </w:r>
      <w:proofErr w:type="gramEnd"/>
      <w:r w:rsidR="00096F02" w:rsidRPr="00096F02">
        <w:rPr>
          <w:rFonts w:ascii="Times New Roman" w:hAnsi="Times New Roman" w:cs="Times New Roman"/>
          <w:sz w:val="24"/>
          <w:szCs w:val="24"/>
          <w:lang w:val="en-US"/>
        </w:rPr>
        <w:t xml:space="preserve"> </w:t>
      </w:r>
      <w:r w:rsidRPr="006A35AF">
        <w:rPr>
          <w:rFonts w:ascii="Times New Roman" w:hAnsi="Times New Roman" w:cs="Times New Roman"/>
          <w:sz w:val="24"/>
          <w:szCs w:val="24"/>
          <w:lang w:val="en-US"/>
        </w:rPr>
        <w:t xml:space="preserve">or </w:t>
      </w:r>
      <w:r w:rsidR="00096F02" w:rsidRPr="00096F02">
        <w:rPr>
          <w:rFonts w:ascii="Times New Roman" w:hAnsi="Times New Roman" w:cs="Times New Roman"/>
          <w:sz w:val="24"/>
          <w:szCs w:val="24"/>
          <w:lang w:val="en-US"/>
        </w:rPr>
        <w:t xml:space="preserve">maintenance of prices </w:t>
      </w:r>
      <w:r w:rsidRPr="006A35AF">
        <w:rPr>
          <w:rFonts w:ascii="Times New Roman" w:hAnsi="Times New Roman" w:cs="Times New Roman"/>
          <w:sz w:val="24"/>
          <w:szCs w:val="24"/>
          <w:lang w:val="en-US"/>
        </w:rPr>
        <w:t>(tariffs), discounts, additions (additional payments) and (or) extra charges;</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2) </w:t>
      </w:r>
      <w:proofErr w:type="gramStart"/>
      <w:r w:rsidR="00096F02" w:rsidRPr="00096F02">
        <w:rPr>
          <w:rFonts w:ascii="Times New Roman" w:hAnsi="Times New Roman" w:cs="Times New Roman"/>
          <w:sz w:val="24"/>
          <w:szCs w:val="24"/>
          <w:lang w:val="en-US"/>
        </w:rPr>
        <w:t>rise</w:t>
      </w:r>
      <w:proofErr w:type="gramEnd"/>
      <w:r w:rsidR="00096F02" w:rsidRPr="00096F02">
        <w:rPr>
          <w:rFonts w:ascii="Times New Roman" w:hAnsi="Times New Roman" w:cs="Times New Roman"/>
          <w:sz w:val="24"/>
          <w:szCs w:val="24"/>
          <w:lang w:val="en-US"/>
        </w:rPr>
        <w:t xml:space="preserve"> in, reduction or maintenance of </w:t>
      </w:r>
      <w:r w:rsidRPr="006A35AF">
        <w:rPr>
          <w:rFonts w:ascii="Times New Roman" w:hAnsi="Times New Roman" w:cs="Times New Roman"/>
          <w:sz w:val="24"/>
          <w:szCs w:val="24"/>
          <w:lang w:val="en-US"/>
        </w:rPr>
        <w:t>prices at tender</w:t>
      </w:r>
      <w:r w:rsidR="00096F02">
        <w:rPr>
          <w:rFonts w:ascii="Times New Roman" w:hAnsi="Times New Roman" w:cs="Times New Roman"/>
          <w:sz w:val="24"/>
          <w:szCs w:val="24"/>
          <w:lang w:val="en-US"/>
        </w:rPr>
        <w:t>s</w:t>
      </w:r>
      <w:r w:rsidRPr="006A35AF">
        <w:rPr>
          <w:rFonts w:ascii="Times New Roman" w:hAnsi="Times New Roman" w:cs="Times New Roman"/>
          <w:sz w:val="24"/>
          <w:szCs w:val="24"/>
          <w:lang w:val="en-US"/>
        </w:rPr>
        <w:t>;</w:t>
      </w:r>
    </w:p>
    <w:p w:rsidR="00096F02" w:rsidRPr="00096F02" w:rsidRDefault="0061716F" w:rsidP="00096F02">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3) </w:t>
      </w:r>
      <w:r w:rsidR="00096F02" w:rsidRPr="00096F02">
        <w:rPr>
          <w:rFonts w:ascii="Times New Roman" w:hAnsi="Times New Roman" w:cs="Times New Roman"/>
          <w:sz w:val="24"/>
          <w:szCs w:val="24"/>
          <w:lang w:val="en-US"/>
        </w:rPr>
        <w:t>market sharing on the basis of the territorial principle, volume of a commodity's sales or purchases, assortment of commodities being sold or composition of sellers or purchasers (customers);</w:t>
      </w:r>
    </w:p>
    <w:p w:rsidR="00096F02" w:rsidRPr="00096F02" w:rsidRDefault="00096F02" w:rsidP="00096F02">
      <w:pPr>
        <w:spacing w:after="0" w:line="360" w:lineRule="auto"/>
        <w:ind w:firstLine="709"/>
        <w:jc w:val="both"/>
        <w:rPr>
          <w:rFonts w:ascii="Times New Roman" w:hAnsi="Times New Roman" w:cs="Times New Roman"/>
          <w:sz w:val="24"/>
          <w:szCs w:val="24"/>
          <w:lang w:val="en-US"/>
        </w:rPr>
      </w:pPr>
      <w:r w:rsidRPr="00096F02">
        <w:rPr>
          <w:rFonts w:ascii="Times New Roman" w:hAnsi="Times New Roman" w:cs="Times New Roman"/>
          <w:sz w:val="24"/>
          <w:szCs w:val="24"/>
          <w:lang w:val="en-US"/>
        </w:rPr>
        <w:t xml:space="preserve">4) </w:t>
      </w:r>
      <w:proofErr w:type="gramStart"/>
      <w:r w:rsidRPr="00096F02">
        <w:rPr>
          <w:rFonts w:ascii="Times New Roman" w:hAnsi="Times New Roman" w:cs="Times New Roman"/>
          <w:sz w:val="24"/>
          <w:szCs w:val="24"/>
          <w:lang w:val="en-US"/>
        </w:rPr>
        <w:t>reduction</w:t>
      </w:r>
      <w:proofErr w:type="gramEnd"/>
      <w:r w:rsidRPr="00096F02">
        <w:rPr>
          <w:rFonts w:ascii="Times New Roman" w:hAnsi="Times New Roman" w:cs="Times New Roman"/>
          <w:sz w:val="24"/>
          <w:szCs w:val="24"/>
          <w:lang w:val="en-US"/>
        </w:rPr>
        <w:t xml:space="preserve"> or termination of a commodity's production;</w:t>
      </w:r>
    </w:p>
    <w:p w:rsidR="00096F02" w:rsidRDefault="00096F02" w:rsidP="00096F02">
      <w:pPr>
        <w:spacing w:after="0" w:line="360" w:lineRule="auto"/>
        <w:ind w:firstLine="709"/>
        <w:jc w:val="both"/>
        <w:rPr>
          <w:rFonts w:ascii="Times New Roman" w:hAnsi="Times New Roman" w:cs="Times New Roman"/>
          <w:sz w:val="24"/>
          <w:szCs w:val="24"/>
          <w:lang w:val="en-US"/>
        </w:rPr>
      </w:pPr>
      <w:r w:rsidRPr="00096F02">
        <w:rPr>
          <w:rFonts w:ascii="Times New Roman" w:hAnsi="Times New Roman" w:cs="Times New Roman"/>
          <w:sz w:val="24"/>
          <w:szCs w:val="24"/>
          <w:lang w:val="en-US"/>
        </w:rPr>
        <w:t xml:space="preserve">5) </w:t>
      </w:r>
      <w:proofErr w:type="gramStart"/>
      <w:r w:rsidRPr="00096F02">
        <w:rPr>
          <w:rFonts w:ascii="Times New Roman" w:hAnsi="Times New Roman" w:cs="Times New Roman"/>
          <w:sz w:val="24"/>
          <w:szCs w:val="24"/>
          <w:lang w:val="en-US"/>
        </w:rPr>
        <w:t>refusal</w:t>
      </w:r>
      <w:proofErr w:type="gramEnd"/>
      <w:r w:rsidRPr="00096F02">
        <w:rPr>
          <w:rFonts w:ascii="Times New Roman" w:hAnsi="Times New Roman" w:cs="Times New Roman"/>
          <w:sz w:val="24"/>
          <w:szCs w:val="24"/>
          <w:lang w:val="en-US"/>
        </w:rPr>
        <w:t xml:space="preserve"> to make contracts with certain sellers or purchasers (customers).</w:t>
      </w:r>
    </w:p>
    <w:p w:rsidR="0061716F" w:rsidRPr="006A35AF" w:rsidRDefault="0061716F" w:rsidP="00096F02">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The provisions of </w:t>
      </w:r>
      <w:r w:rsidR="00A71754">
        <w:rPr>
          <w:rFonts w:ascii="Times New Roman" w:hAnsi="Times New Roman" w:cs="Times New Roman"/>
          <w:sz w:val="24"/>
          <w:szCs w:val="24"/>
          <w:lang w:val="en-US"/>
        </w:rPr>
        <w:t>paragraph</w:t>
      </w:r>
      <w:r w:rsidRPr="006A35AF">
        <w:rPr>
          <w:rFonts w:ascii="Times New Roman" w:hAnsi="Times New Roman" w:cs="Times New Roman"/>
          <w:sz w:val="24"/>
          <w:szCs w:val="24"/>
          <w:lang w:val="en-US"/>
        </w:rPr>
        <w:t xml:space="preserve"> 2 of the present Part </w:t>
      </w:r>
      <w:r w:rsidR="00A71754">
        <w:rPr>
          <w:rFonts w:ascii="Times New Roman" w:hAnsi="Times New Roman" w:cs="Times New Roman"/>
          <w:sz w:val="24"/>
          <w:szCs w:val="24"/>
          <w:lang w:val="en-US"/>
        </w:rPr>
        <w:t xml:space="preserve">shall </w:t>
      </w:r>
      <w:r w:rsidRPr="006A35AF">
        <w:rPr>
          <w:rFonts w:ascii="Times New Roman" w:hAnsi="Times New Roman" w:cs="Times New Roman"/>
          <w:sz w:val="24"/>
          <w:szCs w:val="24"/>
          <w:lang w:val="en-US"/>
        </w:rPr>
        <w:t xml:space="preserve">also </w:t>
      </w:r>
      <w:r w:rsidR="00A71754">
        <w:rPr>
          <w:rFonts w:ascii="Times New Roman" w:hAnsi="Times New Roman" w:cs="Times New Roman"/>
          <w:sz w:val="24"/>
          <w:szCs w:val="24"/>
          <w:lang w:val="en-US"/>
        </w:rPr>
        <w:t>cover</w:t>
      </w:r>
      <w:r w:rsidRPr="006A35AF">
        <w:rPr>
          <w:rFonts w:ascii="Times New Roman" w:hAnsi="Times New Roman" w:cs="Times New Roman"/>
          <w:sz w:val="24"/>
          <w:szCs w:val="24"/>
          <w:lang w:val="en-US"/>
        </w:rPr>
        <w:t xml:space="preserve"> agreements between undertakings (market participants) </w:t>
      </w:r>
      <w:r w:rsidR="00A71754">
        <w:rPr>
          <w:rFonts w:ascii="Times New Roman" w:hAnsi="Times New Roman" w:cs="Times New Roman"/>
          <w:sz w:val="24"/>
          <w:szCs w:val="24"/>
          <w:lang w:val="en-US"/>
        </w:rPr>
        <w:t>pertaining to the same</w:t>
      </w:r>
      <w:r w:rsidRPr="006A35AF">
        <w:rPr>
          <w:rFonts w:ascii="Times New Roman" w:hAnsi="Times New Roman" w:cs="Times New Roman"/>
          <w:sz w:val="24"/>
          <w:szCs w:val="24"/>
          <w:lang w:val="en-US"/>
        </w:rPr>
        <w:t xml:space="preserve"> group of persons. </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2. "Vertical" agreements between undertakings (market participants) (except for agreements which are deemed </w:t>
      </w:r>
      <w:r w:rsidR="00B25A0B">
        <w:rPr>
          <w:rFonts w:ascii="Times New Roman" w:hAnsi="Times New Roman" w:cs="Times New Roman"/>
          <w:sz w:val="24"/>
          <w:szCs w:val="24"/>
          <w:lang w:val="en-US"/>
        </w:rPr>
        <w:t>permissible</w:t>
      </w:r>
      <w:r w:rsidRPr="006A35AF">
        <w:rPr>
          <w:rFonts w:ascii="Times New Roman" w:hAnsi="Times New Roman" w:cs="Times New Roman"/>
          <w:sz w:val="24"/>
          <w:szCs w:val="24"/>
          <w:lang w:val="en-US"/>
        </w:rPr>
        <w:t xml:space="preserve"> in compliance with Article 13 of the present Law) </w:t>
      </w:r>
      <w:r w:rsidR="00B25A0B">
        <w:rPr>
          <w:rFonts w:ascii="Times New Roman" w:hAnsi="Times New Roman" w:cs="Times New Roman"/>
          <w:sz w:val="24"/>
          <w:szCs w:val="24"/>
          <w:lang w:val="en-US"/>
        </w:rPr>
        <w:t>shall be</w:t>
      </w:r>
      <w:r w:rsidRPr="006A35AF">
        <w:rPr>
          <w:rFonts w:ascii="Times New Roman" w:hAnsi="Times New Roman" w:cs="Times New Roman"/>
          <w:sz w:val="24"/>
          <w:szCs w:val="24"/>
          <w:lang w:val="en-US"/>
        </w:rPr>
        <w:t xml:space="preserve"> prohibited if: </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w:t>
      </w:r>
      <w:proofErr w:type="gramStart"/>
      <w:r w:rsidRPr="006A35AF">
        <w:rPr>
          <w:rFonts w:ascii="Times New Roman" w:hAnsi="Times New Roman" w:cs="Times New Roman"/>
          <w:sz w:val="24"/>
          <w:szCs w:val="24"/>
          <w:lang w:val="en-US"/>
        </w:rPr>
        <w:t>such</w:t>
      </w:r>
      <w:proofErr w:type="gramEnd"/>
      <w:r w:rsidRPr="006A35AF">
        <w:rPr>
          <w:rFonts w:ascii="Times New Roman" w:hAnsi="Times New Roman" w:cs="Times New Roman"/>
          <w:sz w:val="24"/>
          <w:szCs w:val="24"/>
          <w:lang w:val="en-US"/>
        </w:rPr>
        <w:t xml:space="preserve"> agreements lead or may lead to fixing the price of a commodity’s re-sale, except for a case when the seller fixes a  maximum re-sale price for the buyer;</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2) </w:t>
      </w:r>
      <w:proofErr w:type="gramStart"/>
      <w:r w:rsidRPr="006A35AF">
        <w:rPr>
          <w:rFonts w:ascii="Times New Roman" w:hAnsi="Times New Roman" w:cs="Times New Roman"/>
          <w:sz w:val="24"/>
          <w:szCs w:val="24"/>
          <w:lang w:val="en-US"/>
        </w:rPr>
        <w:t>such</w:t>
      </w:r>
      <w:proofErr w:type="gramEnd"/>
      <w:r w:rsidRPr="006A35AF">
        <w:rPr>
          <w:rFonts w:ascii="Times New Roman" w:hAnsi="Times New Roman" w:cs="Times New Roman"/>
          <w:sz w:val="24"/>
          <w:szCs w:val="24"/>
          <w:lang w:val="en-US"/>
        </w:rPr>
        <w:t xml:space="preserve"> agreement provides the buyer’s obligation not to sell the goods of undertakings (market participant) which is the competitor of the seller.</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3. </w:t>
      </w:r>
      <w:r w:rsidR="00FC2096" w:rsidRPr="00FC2096">
        <w:rPr>
          <w:rFonts w:ascii="Times New Roman" w:hAnsi="Times New Roman" w:cs="Times New Roman"/>
          <w:sz w:val="24"/>
          <w:szCs w:val="24"/>
          <w:lang w:val="en-US"/>
        </w:rPr>
        <w:t xml:space="preserve">Other agreements between </w:t>
      </w:r>
      <w:r w:rsidR="0041310B" w:rsidRPr="006A35AF">
        <w:rPr>
          <w:rFonts w:ascii="Times New Roman" w:hAnsi="Times New Roman" w:cs="Times New Roman"/>
          <w:sz w:val="24"/>
          <w:szCs w:val="24"/>
          <w:lang w:val="en-US"/>
        </w:rPr>
        <w:t>undertakings (market participants)</w:t>
      </w:r>
      <w:r w:rsidR="0041310B" w:rsidRPr="00FC2096">
        <w:rPr>
          <w:rFonts w:ascii="Times New Roman" w:hAnsi="Times New Roman" w:cs="Times New Roman"/>
          <w:sz w:val="24"/>
          <w:szCs w:val="24"/>
          <w:lang w:val="en-US"/>
        </w:rPr>
        <w:t xml:space="preserve"> </w:t>
      </w:r>
      <w:r w:rsidR="00FC2096" w:rsidRPr="00FC2096">
        <w:rPr>
          <w:rFonts w:ascii="Times New Roman" w:hAnsi="Times New Roman" w:cs="Times New Roman"/>
          <w:sz w:val="24"/>
          <w:szCs w:val="24"/>
          <w:lang w:val="en-US"/>
        </w:rPr>
        <w:t xml:space="preserve">(except for the "vertical" agreements which are declared permissible in compliance </w:t>
      </w:r>
      <w:r w:rsidR="00FC2096" w:rsidRPr="006A35AF">
        <w:rPr>
          <w:rFonts w:ascii="Times New Roman" w:hAnsi="Times New Roman" w:cs="Times New Roman"/>
          <w:sz w:val="24"/>
          <w:szCs w:val="24"/>
          <w:lang w:val="en-US"/>
        </w:rPr>
        <w:t>with Article 13 of the present Law</w:t>
      </w:r>
      <w:r w:rsidR="00FC2096" w:rsidRPr="00FC2096">
        <w:rPr>
          <w:rFonts w:ascii="Times New Roman" w:hAnsi="Times New Roman" w:cs="Times New Roman"/>
          <w:sz w:val="24"/>
          <w:szCs w:val="24"/>
          <w:lang w:val="en-US"/>
        </w:rPr>
        <w:t>) shall be prohibited, if such agreements lead or can lead to a restriction of competition. The following agreements, in particular, may be deemed as such</w:t>
      </w:r>
      <w:r w:rsidRPr="006A35AF">
        <w:rPr>
          <w:rFonts w:ascii="Times New Roman" w:hAnsi="Times New Roman" w:cs="Times New Roman"/>
          <w:sz w:val="24"/>
          <w:szCs w:val="24"/>
          <w:lang w:val="en-US"/>
        </w:rPr>
        <w:t>:</w:t>
      </w:r>
    </w:p>
    <w:p w:rsidR="0041310B" w:rsidRPr="0041310B" w:rsidRDefault="0041310B" w:rsidP="0041310B">
      <w:pPr>
        <w:spacing w:after="0" w:line="360" w:lineRule="auto"/>
        <w:ind w:firstLine="709"/>
        <w:jc w:val="both"/>
        <w:rPr>
          <w:rFonts w:ascii="Times New Roman" w:hAnsi="Times New Roman" w:cs="Times New Roman"/>
          <w:sz w:val="24"/>
          <w:szCs w:val="24"/>
          <w:lang w:val="en-US"/>
        </w:rPr>
      </w:pPr>
      <w:r w:rsidRPr="0041310B">
        <w:rPr>
          <w:rFonts w:ascii="Times New Roman" w:hAnsi="Times New Roman" w:cs="Times New Roman"/>
          <w:sz w:val="24"/>
          <w:szCs w:val="24"/>
          <w:lang w:val="en-US"/>
        </w:rPr>
        <w:t>1) on imposing upon the contractor the terms and conditions which are unfavorable for him or do not pertain to the subject of an agreement (unfounded demands to transfer financial assets or other property, including property rights, as well as giving consent to make an agreement on condition of including thereto provisions in respect of commodities which are of no interest for the contractor, as well as other requirements);</w:t>
      </w:r>
    </w:p>
    <w:p w:rsidR="0041310B" w:rsidRPr="0041310B" w:rsidRDefault="0041310B" w:rsidP="0041310B">
      <w:pPr>
        <w:spacing w:after="0" w:line="360" w:lineRule="auto"/>
        <w:ind w:firstLine="709"/>
        <w:jc w:val="both"/>
        <w:rPr>
          <w:rFonts w:ascii="Times New Roman" w:hAnsi="Times New Roman" w:cs="Times New Roman"/>
          <w:sz w:val="24"/>
          <w:szCs w:val="24"/>
          <w:lang w:val="en-US"/>
        </w:rPr>
      </w:pPr>
      <w:r w:rsidRPr="0041310B">
        <w:rPr>
          <w:rFonts w:ascii="Times New Roman" w:hAnsi="Times New Roman" w:cs="Times New Roman"/>
          <w:sz w:val="24"/>
          <w:szCs w:val="24"/>
          <w:lang w:val="en-US"/>
        </w:rPr>
        <w:t xml:space="preserve">2) </w:t>
      </w:r>
      <w:proofErr w:type="gramStart"/>
      <w:r w:rsidRPr="0041310B">
        <w:rPr>
          <w:rFonts w:ascii="Times New Roman" w:hAnsi="Times New Roman" w:cs="Times New Roman"/>
          <w:sz w:val="24"/>
          <w:szCs w:val="24"/>
          <w:lang w:val="en-US"/>
        </w:rPr>
        <w:t>on</w:t>
      </w:r>
      <w:proofErr w:type="gramEnd"/>
      <w:r w:rsidRPr="0041310B">
        <w:rPr>
          <w:rFonts w:ascii="Times New Roman" w:hAnsi="Times New Roman" w:cs="Times New Roman"/>
          <w:sz w:val="24"/>
          <w:szCs w:val="24"/>
          <w:lang w:val="en-US"/>
        </w:rPr>
        <w:t xml:space="preserve"> fixing by </w:t>
      </w:r>
      <w:r w:rsidRPr="006A35AF">
        <w:rPr>
          <w:rFonts w:ascii="Times New Roman" w:hAnsi="Times New Roman" w:cs="Times New Roman"/>
          <w:sz w:val="24"/>
          <w:szCs w:val="24"/>
          <w:lang w:val="en-US"/>
        </w:rPr>
        <w:t>undertakings (market participants)</w:t>
      </w:r>
      <w:r w:rsidRPr="00FC2096">
        <w:rPr>
          <w:rFonts w:ascii="Times New Roman" w:hAnsi="Times New Roman" w:cs="Times New Roman"/>
          <w:sz w:val="24"/>
          <w:szCs w:val="24"/>
          <w:lang w:val="en-US"/>
        </w:rPr>
        <w:t xml:space="preserve"> </w:t>
      </w:r>
      <w:r w:rsidRPr="0041310B">
        <w:rPr>
          <w:rFonts w:ascii="Times New Roman" w:hAnsi="Times New Roman" w:cs="Times New Roman"/>
          <w:sz w:val="24"/>
          <w:szCs w:val="24"/>
          <w:lang w:val="en-US"/>
        </w:rPr>
        <w:t>various prices (tariffs) of the same commodity, this not being substantiated from the economic, technological or other points</w:t>
      </w:r>
      <w:r>
        <w:rPr>
          <w:rFonts w:ascii="Times New Roman" w:hAnsi="Times New Roman" w:cs="Times New Roman"/>
          <w:sz w:val="24"/>
          <w:szCs w:val="24"/>
          <w:lang w:val="en-US"/>
        </w:rPr>
        <w:t xml:space="preserve"> view;</w:t>
      </w:r>
    </w:p>
    <w:p w:rsidR="0041310B" w:rsidRPr="0041310B" w:rsidRDefault="0041310B" w:rsidP="0041310B">
      <w:pPr>
        <w:spacing w:after="0" w:line="360" w:lineRule="auto"/>
        <w:ind w:firstLine="709"/>
        <w:jc w:val="both"/>
        <w:rPr>
          <w:rFonts w:ascii="Times New Roman" w:hAnsi="Times New Roman" w:cs="Times New Roman"/>
          <w:sz w:val="24"/>
          <w:szCs w:val="24"/>
          <w:lang w:val="en-US"/>
        </w:rPr>
      </w:pPr>
      <w:r w:rsidRPr="0041310B">
        <w:rPr>
          <w:rFonts w:ascii="Times New Roman" w:hAnsi="Times New Roman" w:cs="Times New Roman"/>
          <w:sz w:val="24"/>
          <w:szCs w:val="24"/>
          <w:lang w:val="en-US"/>
        </w:rPr>
        <w:t xml:space="preserve">3) </w:t>
      </w:r>
      <w:proofErr w:type="gramStart"/>
      <w:r w:rsidRPr="0041310B">
        <w:rPr>
          <w:rFonts w:ascii="Times New Roman" w:hAnsi="Times New Roman" w:cs="Times New Roman"/>
          <w:sz w:val="24"/>
          <w:szCs w:val="24"/>
          <w:lang w:val="en-US"/>
        </w:rPr>
        <w:t>on</w:t>
      </w:r>
      <w:proofErr w:type="gramEnd"/>
      <w:r w:rsidRPr="0041310B">
        <w:rPr>
          <w:rFonts w:ascii="Times New Roman" w:hAnsi="Times New Roman" w:cs="Times New Roman"/>
          <w:sz w:val="24"/>
          <w:szCs w:val="24"/>
          <w:lang w:val="en-US"/>
        </w:rPr>
        <w:t xml:space="preserve"> creating for other </w:t>
      </w:r>
      <w:r w:rsidRPr="006A35AF">
        <w:rPr>
          <w:rFonts w:ascii="Times New Roman" w:hAnsi="Times New Roman" w:cs="Times New Roman"/>
          <w:sz w:val="24"/>
          <w:szCs w:val="24"/>
          <w:lang w:val="en-US"/>
        </w:rPr>
        <w:t>undertakings (market participants)</w:t>
      </w:r>
      <w:r w:rsidRPr="00FC2096">
        <w:rPr>
          <w:rFonts w:ascii="Times New Roman" w:hAnsi="Times New Roman" w:cs="Times New Roman"/>
          <w:sz w:val="24"/>
          <w:szCs w:val="24"/>
          <w:lang w:val="en-US"/>
        </w:rPr>
        <w:t xml:space="preserve"> </w:t>
      </w:r>
      <w:r w:rsidRPr="0041310B">
        <w:rPr>
          <w:rFonts w:ascii="Times New Roman" w:hAnsi="Times New Roman" w:cs="Times New Roman"/>
          <w:sz w:val="24"/>
          <w:szCs w:val="24"/>
          <w:lang w:val="en-US"/>
        </w:rPr>
        <w:t>obstacles for access to a commodity market or exit from a commodity market;</w:t>
      </w:r>
    </w:p>
    <w:p w:rsidR="0041310B" w:rsidRDefault="0041310B" w:rsidP="0041310B">
      <w:pPr>
        <w:spacing w:after="0" w:line="360" w:lineRule="auto"/>
        <w:ind w:firstLine="709"/>
        <w:jc w:val="both"/>
        <w:rPr>
          <w:rFonts w:ascii="Times New Roman" w:hAnsi="Times New Roman" w:cs="Times New Roman"/>
          <w:sz w:val="24"/>
          <w:szCs w:val="24"/>
          <w:lang w:val="en-US"/>
        </w:rPr>
      </w:pPr>
      <w:r w:rsidRPr="0041310B">
        <w:rPr>
          <w:rFonts w:ascii="Times New Roman" w:hAnsi="Times New Roman" w:cs="Times New Roman"/>
          <w:sz w:val="24"/>
          <w:szCs w:val="24"/>
          <w:lang w:val="en-US"/>
        </w:rPr>
        <w:t xml:space="preserve">4) </w:t>
      </w:r>
      <w:proofErr w:type="gramStart"/>
      <w:r w:rsidRPr="0041310B">
        <w:rPr>
          <w:rFonts w:ascii="Times New Roman" w:hAnsi="Times New Roman" w:cs="Times New Roman"/>
          <w:sz w:val="24"/>
          <w:szCs w:val="24"/>
          <w:lang w:val="en-US"/>
        </w:rPr>
        <w:t>on</w:t>
      </w:r>
      <w:proofErr w:type="gramEnd"/>
      <w:r w:rsidRPr="0041310B">
        <w:rPr>
          <w:rFonts w:ascii="Times New Roman" w:hAnsi="Times New Roman" w:cs="Times New Roman"/>
          <w:sz w:val="24"/>
          <w:szCs w:val="24"/>
          <w:lang w:val="en-US"/>
        </w:rPr>
        <w:t xml:space="preserve"> establishing conditions of membership (participation) in professional or other associations.</w:t>
      </w:r>
    </w:p>
    <w:p w:rsidR="0061716F" w:rsidRPr="006A35AF" w:rsidRDefault="0061716F" w:rsidP="0041310B">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4. Individuals, </w:t>
      </w:r>
      <w:r w:rsidR="00A37F3D">
        <w:rPr>
          <w:rFonts w:ascii="Times New Roman" w:hAnsi="Times New Roman" w:cs="Times New Roman"/>
          <w:sz w:val="24"/>
          <w:szCs w:val="24"/>
          <w:lang w:val="en-US"/>
        </w:rPr>
        <w:t>profit-making</w:t>
      </w:r>
      <w:r w:rsidRPr="006A35AF">
        <w:rPr>
          <w:rFonts w:ascii="Times New Roman" w:hAnsi="Times New Roman" w:cs="Times New Roman"/>
          <w:sz w:val="24"/>
          <w:szCs w:val="24"/>
          <w:lang w:val="en-US"/>
        </w:rPr>
        <w:t xml:space="preserve"> organizations and non-profit organizations shall not be allowed to coordinate the economic activities of undertakings (market participants), if such coordination causes the effects specified by Parts 1-3 of the present Article which cannot be </w:t>
      </w:r>
      <w:r w:rsidR="00A37F3D">
        <w:rPr>
          <w:rFonts w:ascii="Times New Roman" w:hAnsi="Times New Roman" w:cs="Times New Roman"/>
          <w:sz w:val="24"/>
          <w:szCs w:val="24"/>
          <w:lang w:val="en-US"/>
        </w:rPr>
        <w:t>declared</w:t>
      </w:r>
      <w:r w:rsidRPr="006A35AF">
        <w:rPr>
          <w:rFonts w:ascii="Times New Roman" w:hAnsi="Times New Roman" w:cs="Times New Roman"/>
          <w:sz w:val="24"/>
          <w:szCs w:val="24"/>
          <w:lang w:val="en-US"/>
        </w:rPr>
        <w:t xml:space="preserve"> permissible in compliance with Article 13 of the present Law or which are not provided by the State legislation. </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5. The undertaking (market participant) has the right to produce the evidence of that the agreements signed by it can be recognized permissible in compliance with Article 13 of the present Law.</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6. The ban on anti-competitive agreements is not subject to distribution on agreements between undertakings (market participants) entering into one group of persons if concerning other undertakings (market participants) control and also if such undertakings (market participants) are under control of one person is established to one of such undertakings (market participants), except for agreements between undertakings (market participants) carrying out the kinds of activity, which simultaneous performance by one undertaking (market participant) it is not allowed according to </w:t>
      </w:r>
      <w:r w:rsidR="00A37F3D" w:rsidRPr="006A35AF">
        <w:rPr>
          <w:rFonts w:ascii="Times New Roman" w:hAnsi="Times New Roman" w:cs="Times New Roman"/>
          <w:sz w:val="24"/>
          <w:szCs w:val="24"/>
          <w:lang w:val="en-US"/>
        </w:rPr>
        <w:t xml:space="preserve">legislation </w:t>
      </w:r>
      <w:r w:rsidR="00A37F3D">
        <w:rPr>
          <w:rFonts w:ascii="Times New Roman" w:hAnsi="Times New Roman" w:cs="Times New Roman"/>
          <w:sz w:val="24"/>
          <w:szCs w:val="24"/>
          <w:lang w:val="en-US"/>
        </w:rPr>
        <w:t>of a</w:t>
      </w:r>
      <w:r w:rsidR="00A37F3D" w:rsidRPr="006A35AF">
        <w:rPr>
          <w:rFonts w:ascii="Times New Roman" w:hAnsi="Times New Roman" w:cs="Times New Roman"/>
          <w:sz w:val="24"/>
          <w:szCs w:val="24"/>
          <w:lang w:val="en-US"/>
        </w:rPr>
        <w:t xml:space="preserve"> State</w:t>
      </w:r>
      <w:r w:rsidRPr="006A35AF">
        <w:rPr>
          <w:rFonts w:ascii="Times New Roman" w:hAnsi="Times New Roman" w:cs="Times New Roman"/>
          <w:sz w:val="24"/>
          <w:szCs w:val="24"/>
          <w:lang w:val="en-US"/>
        </w:rPr>
        <w:t>.</w:t>
      </w:r>
    </w:p>
    <w:p w:rsidR="00BA09EB" w:rsidRPr="00BA09EB" w:rsidRDefault="0061716F" w:rsidP="00BA09EB">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7. </w:t>
      </w:r>
      <w:r w:rsidR="00BA09EB">
        <w:rPr>
          <w:rFonts w:ascii="Times New Roman" w:hAnsi="Times New Roman" w:cs="Times New Roman"/>
          <w:sz w:val="24"/>
          <w:szCs w:val="24"/>
          <w:lang w:val="en-US"/>
        </w:rPr>
        <w:t>C</w:t>
      </w:r>
      <w:r w:rsidRPr="006A35AF">
        <w:rPr>
          <w:rFonts w:ascii="Times New Roman" w:hAnsi="Times New Roman" w:cs="Times New Roman"/>
          <w:sz w:val="24"/>
          <w:szCs w:val="24"/>
          <w:lang w:val="en-US"/>
        </w:rPr>
        <w:t xml:space="preserve">ontrol in the present Article and Article 10 </w:t>
      </w:r>
      <w:r w:rsidR="00BA09EB" w:rsidRPr="00BA09EB">
        <w:rPr>
          <w:rFonts w:ascii="Times New Roman" w:hAnsi="Times New Roman" w:cs="Times New Roman"/>
          <w:sz w:val="24"/>
          <w:szCs w:val="24"/>
          <w:lang w:val="en-US"/>
        </w:rPr>
        <w:t>shall mean the ability of a natural person or legal entity to determine directly or indirectly (through a legal entity or through several legal entities) decisions adopted by another legal entity by way of one or several of the following actions:</w:t>
      </w:r>
    </w:p>
    <w:p w:rsidR="00BA09EB" w:rsidRPr="00BA09EB" w:rsidRDefault="00BA09EB" w:rsidP="00BA09EB">
      <w:pPr>
        <w:spacing w:after="0" w:line="360" w:lineRule="auto"/>
        <w:ind w:firstLine="709"/>
        <w:jc w:val="both"/>
        <w:rPr>
          <w:rFonts w:ascii="Times New Roman" w:hAnsi="Times New Roman" w:cs="Times New Roman"/>
          <w:sz w:val="24"/>
          <w:szCs w:val="24"/>
          <w:lang w:val="en-US"/>
        </w:rPr>
      </w:pPr>
      <w:r w:rsidRPr="00BA09EB">
        <w:rPr>
          <w:rFonts w:ascii="Times New Roman" w:hAnsi="Times New Roman" w:cs="Times New Roman"/>
          <w:sz w:val="24"/>
          <w:szCs w:val="24"/>
          <w:lang w:val="en-US"/>
        </w:rPr>
        <w:t xml:space="preserve">1) </w:t>
      </w:r>
      <w:proofErr w:type="gramStart"/>
      <w:r w:rsidRPr="00BA09EB">
        <w:rPr>
          <w:rFonts w:ascii="Times New Roman" w:hAnsi="Times New Roman" w:cs="Times New Roman"/>
          <w:sz w:val="24"/>
          <w:szCs w:val="24"/>
          <w:lang w:val="en-US"/>
        </w:rPr>
        <w:t>disposal</w:t>
      </w:r>
      <w:proofErr w:type="gramEnd"/>
      <w:r w:rsidRPr="00BA09EB">
        <w:rPr>
          <w:rFonts w:ascii="Times New Roman" w:hAnsi="Times New Roman" w:cs="Times New Roman"/>
          <w:sz w:val="24"/>
          <w:szCs w:val="24"/>
          <w:lang w:val="en-US"/>
        </w:rPr>
        <w:t xml:space="preserve"> of over fifty per cent of the total number of votes falling at the voting stocks (shares) constituting the authorized (reserve) capital of a legal entity;</w:t>
      </w:r>
    </w:p>
    <w:p w:rsidR="0061716F" w:rsidRPr="006A35AF" w:rsidRDefault="00BA09EB" w:rsidP="00BA09EB">
      <w:pPr>
        <w:spacing w:after="0" w:line="360" w:lineRule="auto"/>
        <w:ind w:firstLine="709"/>
        <w:jc w:val="both"/>
        <w:rPr>
          <w:rFonts w:ascii="Times New Roman" w:hAnsi="Times New Roman" w:cs="Times New Roman"/>
          <w:sz w:val="24"/>
          <w:szCs w:val="24"/>
          <w:lang w:val="en-US"/>
        </w:rPr>
      </w:pPr>
      <w:r w:rsidRPr="00BA09EB">
        <w:rPr>
          <w:rFonts w:ascii="Times New Roman" w:hAnsi="Times New Roman" w:cs="Times New Roman"/>
          <w:sz w:val="24"/>
          <w:szCs w:val="24"/>
          <w:lang w:val="en-US"/>
        </w:rPr>
        <w:t xml:space="preserve">2) </w:t>
      </w:r>
      <w:proofErr w:type="gramStart"/>
      <w:r w:rsidRPr="00BA09EB">
        <w:rPr>
          <w:rFonts w:ascii="Times New Roman" w:hAnsi="Times New Roman" w:cs="Times New Roman"/>
          <w:sz w:val="24"/>
          <w:szCs w:val="24"/>
          <w:lang w:val="en-US"/>
        </w:rPr>
        <w:t>exercise</w:t>
      </w:r>
      <w:proofErr w:type="gramEnd"/>
      <w:r w:rsidRPr="00BA09EB">
        <w:rPr>
          <w:rFonts w:ascii="Times New Roman" w:hAnsi="Times New Roman" w:cs="Times New Roman"/>
          <w:sz w:val="24"/>
          <w:szCs w:val="24"/>
          <w:lang w:val="en-US"/>
        </w:rPr>
        <w:t xml:space="preserve"> of the functions of the executive body of a legal entity.</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p>
    <w:p w:rsidR="0061716F" w:rsidRPr="006A35AF" w:rsidRDefault="0061716F" w:rsidP="00B473BA">
      <w:pPr>
        <w:spacing w:after="0" w:line="360" w:lineRule="auto"/>
        <w:ind w:firstLine="709"/>
        <w:jc w:val="center"/>
        <w:rPr>
          <w:rFonts w:ascii="Times New Roman" w:hAnsi="Times New Roman" w:cs="Times New Roman"/>
          <w:b/>
          <w:sz w:val="24"/>
          <w:szCs w:val="24"/>
          <w:lang w:val="en-US"/>
        </w:rPr>
      </w:pPr>
      <w:proofErr w:type="gramStart"/>
      <w:r w:rsidRPr="006A35AF">
        <w:rPr>
          <w:rFonts w:ascii="Times New Roman" w:hAnsi="Times New Roman" w:cs="Times New Roman"/>
          <w:b/>
          <w:sz w:val="24"/>
          <w:szCs w:val="24"/>
          <w:lang w:val="en-US"/>
        </w:rPr>
        <w:t>Article 12.</w:t>
      </w:r>
      <w:proofErr w:type="gramEnd"/>
      <w:r w:rsidRPr="006A35AF">
        <w:rPr>
          <w:rFonts w:ascii="Times New Roman" w:hAnsi="Times New Roman" w:cs="Times New Roman"/>
          <w:b/>
          <w:sz w:val="24"/>
          <w:szCs w:val="24"/>
          <w:lang w:val="en-US"/>
        </w:rPr>
        <w:t xml:space="preserve"> Prohibition of Concerted Actions of Undertakings (Market Participants) </w:t>
      </w:r>
      <w:r w:rsidR="00AB4BCE">
        <w:rPr>
          <w:rFonts w:ascii="Times New Roman" w:hAnsi="Times New Roman" w:cs="Times New Roman"/>
          <w:b/>
          <w:sz w:val="24"/>
          <w:szCs w:val="24"/>
          <w:lang w:val="en-US"/>
        </w:rPr>
        <w:t xml:space="preserve">that </w:t>
      </w:r>
      <w:r w:rsidRPr="006A35AF">
        <w:rPr>
          <w:rFonts w:ascii="Times New Roman" w:hAnsi="Times New Roman" w:cs="Times New Roman"/>
          <w:b/>
          <w:sz w:val="24"/>
          <w:szCs w:val="24"/>
          <w:lang w:val="en-US"/>
        </w:rPr>
        <w:t>Restrict Competition</w:t>
      </w:r>
    </w:p>
    <w:p w:rsidR="0061716F" w:rsidRPr="006A35AF" w:rsidRDefault="0061716F" w:rsidP="00B473BA">
      <w:pPr>
        <w:spacing w:after="0" w:line="360" w:lineRule="auto"/>
        <w:ind w:firstLine="709"/>
        <w:jc w:val="both"/>
        <w:rPr>
          <w:rFonts w:ascii="Times New Roman" w:hAnsi="Times New Roman" w:cs="Times New Roman"/>
          <w:b/>
          <w:sz w:val="24"/>
          <w:szCs w:val="24"/>
          <w:lang w:val="en-US"/>
        </w:rPr>
      </w:pP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w:t>
      </w:r>
      <w:r w:rsidR="004B1073">
        <w:rPr>
          <w:rFonts w:ascii="Times New Roman" w:hAnsi="Times New Roman" w:cs="Times New Roman"/>
          <w:sz w:val="24"/>
          <w:szCs w:val="24"/>
          <w:lang w:val="en-US"/>
        </w:rPr>
        <w:t>C</w:t>
      </w:r>
      <w:r w:rsidRPr="006A35AF">
        <w:rPr>
          <w:rFonts w:ascii="Times New Roman" w:hAnsi="Times New Roman" w:cs="Times New Roman"/>
          <w:sz w:val="24"/>
          <w:szCs w:val="24"/>
          <w:lang w:val="en-US"/>
        </w:rPr>
        <w:t xml:space="preserve">oncerted actions of undertakings (market participants), competing in the commodity market </w:t>
      </w:r>
      <w:r w:rsidR="004B1073" w:rsidRPr="004B1073">
        <w:rPr>
          <w:rFonts w:ascii="Times New Roman" w:hAnsi="Times New Roman" w:cs="Times New Roman"/>
          <w:sz w:val="24"/>
          <w:szCs w:val="24"/>
          <w:lang w:val="en-US"/>
        </w:rPr>
        <w:t>shall be prohibited, if such concerted actions lead to the following</w:t>
      </w:r>
      <w:r w:rsidRPr="006A35AF">
        <w:rPr>
          <w:rFonts w:ascii="Times New Roman" w:hAnsi="Times New Roman" w:cs="Times New Roman"/>
          <w:sz w:val="24"/>
          <w:szCs w:val="24"/>
          <w:lang w:val="en-US"/>
        </w:rPr>
        <w:t>:</w:t>
      </w:r>
    </w:p>
    <w:p w:rsidR="004B1073" w:rsidRPr="004B1073" w:rsidRDefault="004B1073" w:rsidP="004B1073">
      <w:pPr>
        <w:spacing w:after="0" w:line="360" w:lineRule="auto"/>
        <w:ind w:firstLine="709"/>
        <w:jc w:val="both"/>
        <w:rPr>
          <w:rFonts w:ascii="Times New Roman" w:hAnsi="Times New Roman" w:cs="Times New Roman"/>
          <w:sz w:val="24"/>
          <w:szCs w:val="24"/>
          <w:lang w:val="en-US"/>
        </w:rPr>
      </w:pPr>
      <w:r w:rsidRPr="004B1073">
        <w:rPr>
          <w:rFonts w:ascii="Times New Roman" w:hAnsi="Times New Roman" w:cs="Times New Roman"/>
          <w:sz w:val="24"/>
          <w:szCs w:val="24"/>
          <w:lang w:val="en-US"/>
        </w:rPr>
        <w:t xml:space="preserve">1) </w:t>
      </w:r>
      <w:proofErr w:type="gramStart"/>
      <w:r w:rsidRPr="004B1073">
        <w:rPr>
          <w:rFonts w:ascii="Times New Roman" w:hAnsi="Times New Roman" w:cs="Times New Roman"/>
          <w:sz w:val="24"/>
          <w:szCs w:val="24"/>
          <w:lang w:val="en-US"/>
        </w:rPr>
        <w:t>fixing</w:t>
      </w:r>
      <w:proofErr w:type="gramEnd"/>
      <w:r w:rsidRPr="004B1073">
        <w:rPr>
          <w:rFonts w:ascii="Times New Roman" w:hAnsi="Times New Roman" w:cs="Times New Roman"/>
          <w:sz w:val="24"/>
          <w:szCs w:val="24"/>
          <w:lang w:val="en-US"/>
        </w:rPr>
        <w:t xml:space="preserve"> or maintenance of prices (tariffs), discounts, additions (additional payments) or extra charges;</w:t>
      </w:r>
    </w:p>
    <w:p w:rsidR="004B1073" w:rsidRPr="004B1073" w:rsidRDefault="004B1073" w:rsidP="004B1073">
      <w:pPr>
        <w:spacing w:after="0" w:line="360" w:lineRule="auto"/>
        <w:ind w:firstLine="709"/>
        <w:jc w:val="both"/>
        <w:rPr>
          <w:rFonts w:ascii="Times New Roman" w:hAnsi="Times New Roman" w:cs="Times New Roman"/>
          <w:sz w:val="24"/>
          <w:szCs w:val="24"/>
          <w:lang w:val="en-US"/>
        </w:rPr>
      </w:pPr>
      <w:r w:rsidRPr="004B1073">
        <w:rPr>
          <w:rFonts w:ascii="Times New Roman" w:hAnsi="Times New Roman" w:cs="Times New Roman"/>
          <w:sz w:val="24"/>
          <w:szCs w:val="24"/>
          <w:lang w:val="en-US"/>
        </w:rPr>
        <w:t xml:space="preserve">2) </w:t>
      </w:r>
      <w:proofErr w:type="gramStart"/>
      <w:r w:rsidRPr="004B1073">
        <w:rPr>
          <w:rFonts w:ascii="Times New Roman" w:hAnsi="Times New Roman" w:cs="Times New Roman"/>
          <w:sz w:val="24"/>
          <w:szCs w:val="24"/>
          <w:lang w:val="en-US"/>
        </w:rPr>
        <w:t>a</w:t>
      </w:r>
      <w:proofErr w:type="gramEnd"/>
      <w:r w:rsidRPr="004B1073">
        <w:rPr>
          <w:rFonts w:ascii="Times New Roman" w:hAnsi="Times New Roman" w:cs="Times New Roman"/>
          <w:sz w:val="24"/>
          <w:szCs w:val="24"/>
          <w:lang w:val="en-US"/>
        </w:rPr>
        <w:t xml:space="preserve"> rise in, reduction or maintenance of, prices when trading;</w:t>
      </w:r>
    </w:p>
    <w:p w:rsidR="004B1073" w:rsidRPr="004B1073" w:rsidRDefault="004B1073" w:rsidP="004B1073">
      <w:pPr>
        <w:spacing w:after="0" w:line="360" w:lineRule="auto"/>
        <w:ind w:firstLine="709"/>
        <w:jc w:val="both"/>
        <w:rPr>
          <w:rFonts w:ascii="Times New Roman" w:hAnsi="Times New Roman" w:cs="Times New Roman"/>
          <w:sz w:val="24"/>
          <w:szCs w:val="24"/>
          <w:lang w:val="en-US"/>
        </w:rPr>
      </w:pPr>
      <w:r w:rsidRPr="004B1073">
        <w:rPr>
          <w:rFonts w:ascii="Times New Roman" w:hAnsi="Times New Roman" w:cs="Times New Roman"/>
          <w:sz w:val="24"/>
          <w:szCs w:val="24"/>
          <w:lang w:val="en-US"/>
        </w:rPr>
        <w:t>3) market sharing on the basis of the territorial principle, volume of a commodity's sales or purchases, assortment of commodities being sold or composition of sellers or purchasers (customers);</w:t>
      </w:r>
    </w:p>
    <w:p w:rsidR="004B1073" w:rsidRPr="004B1073" w:rsidRDefault="004B1073" w:rsidP="004B1073">
      <w:pPr>
        <w:spacing w:after="0" w:line="360" w:lineRule="auto"/>
        <w:ind w:firstLine="709"/>
        <w:jc w:val="both"/>
        <w:rPr>
          <w:rFonts w:ascii="Times New Roman" w:hAnsi="Times New Roman" w:cs="Times New Roman"/>
          <w:sz w:val="24"/>
          <w:szCs w:val="24"/>
          <w:lang w:val="en-US"/>
        </w:rPr>
      </w:pPr>
      <w:r w:rsidRPr="004B1073">
        <w:rPr>
          <w:rFonts w:ascii="Times New Roman" w:hAnsi="Times New Roman" w:cs="Times New Roman"/>
          <w:sz w:val="24"/>
          <w:szCs w:val="24"/>
          <w:lang w:val="en-US"/>
        </w:rPr>
        <w:t xml:space="preserve">4) </w:t>
      </w:r>
      <w:proofErr w:type="gramStart"/>
      <w:r w:rsidRPr="004B1073">
        <w:rPr>
          <w:rFonts w:ascii="Times New Roman" w:hAnsi="Times New Roman" w:cs="Times New Roman"/>
          <w:sz w:val="24"/>
          <w:szCs w:val="24"/>
          <w:lang w:val="en-US"/>
        </w:rPr>
        <w:t>termination</w:t>
      </w:r>
      <w:proofErr w:type="gramEnd"/>
      <w:r w:rsidRPr="004B1073">
        <w:rPr>
          <w:rFonts w:ascii="Times New Roman" w:hAnsi="Times New Roman" w:cs="Times New Roman"/>
          <w:sz w:val="24"/>
          <w:szCs w:val="24"/>
          <w:lang w:val="en-US"/>
        </w:rPr>
        <w:t xml:space="preserve"> or reduction of commodities' production;</w:t>
      </w:r>
    </w:p>
    <w:p w:rsidR="0061716F" w:rsidRPr="006A35AF" w:rsidRDefault="004B1073" w:rsidP="004B1073">
      <w:pPr>
        <w:spacing w:after="0" w:line="360" w:lineRule="auto"/>
        <w:ind w:firstLine="709"/>
        <w:jc w:val="both"/>
        <w:rPr>
          <w:rFonts w:ascii="Times New Roman" w:hAnsi="Times New Roman" w:cs="Times New Roman"/>
          <w:sz w:val="24"/>
          <w:szCs w:val="24"/>
          <w:lang w:val="en-US"/>
        </w:rPr>
      </w:pPr>
      <w:r w:rsidRPr="004B1073">
        <w:rPr>
          <w:rFonts w:ascii="Times New Roman" w:hAnsi="Times New Roman" w:cs="Times New Roman"/>
          <w:sz w:val="24"/>
          <w:szCs w:val="24"/>
          <w:lang w:val="en-US"/>
        </w:rPr>
        <w:t xml:space="preserve">5) </w:t>
      </w:r>
      <w:proofErr w:type="gramStart"/>
      <w:r w:rsidRPr="004B1073">
        <w:rPr>
          <w:rFonts w:ascii="Times New Roman" w:hAnsi="Times New Roman" w:cs="Times New Roman"/>
          <w:sz w:val="24"/>
          <w:szCs w:val="24"/>
          <w:lang w:val="en-US"/>
        </w:rPr>
        <w:t>refusal</w:t>
      </w:r>
      <w:proofErr w:type="gramEnd"/>
      <w:r w:rsidRPr="004B1073">
        <w:rPr>
          <w:rFonts w:ascii="Times New Roman" w:hAnsi="Times New Roman" w:cs="Times New Roman"/>
          <w:sz w:val="24"/>
          <w:szCs w:val="24"/>
          <w:lang w:val="en-US"/>
        </w:rPr>
        <w:t xml:space="preserve"> to make agreements with specific sellers or purchasers (customers) where such refusal is not provided for by</w:t>
      </w:r>
      <w:r w:rsidR="0061716F" w:rsidRPr="006A35AF">
        <w:rPr>
          <w:rFonts w:ascii="Times New Roman" w:hAnsi="Times New Roman" w:cs="Times New Roman"/>
          <w:sz w:val="24"/>
          <w:szCs w:val="24"/>
          <w:lang w:val="en-US"/>
        </w:rPr>
        <w:t xml:space="preserve"> </w:t>
      </w:r>
      <w:r w:rsidRPr="006A35AF">
        <w:rPr>
          <w:rFonts w:ascii="Times New Roman" w:hAnsi="Times New Roman" w:cs="Times New Roman"/>
          <w:sz w:val="24"/>
          <w:szCs w:val="24"/>
          <w:lang w:val="en-US"/>
        </w:rPr>
        <w:t xml:space="preserve">legislation </w:t>
      </w:r>
      <w:r>
        <w:rPr>
          <w:rFonts w:ascii="Times New Roman" w:hAnsi="Times New Roman" w:cs="Times New Roman"/>
          <w:sz w:val="24"/>
          <w:szCs w:val="24"/>
          <w:lang w:val="en-US"/>
        </w:rPr>
        <w:t>of a</w:t>
      </w:r>
      <w:r w:rsidR="0061716F" w:rsidRPr="006A35AF">
        <w:rPr>
          <w:rFonts w:ascii="Times New Roman" w:hAnsi="Times New Roman" w:cs="Times New Roman"/>
          <w:sz w:val="24"/>
          <w:szCs w:val="24"/>
          <w:lang w:val="en-US"/>
        </w:rPr>
        <w:t xml:space="preserve"> State.</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2. </w:t>
      </w:r>
      <w:r w:rsidR="004B1073" w:rsidRPr="004B1073">
        <w:rPr>
          <w:rFonts w:ascii="Times New Roman" w:hAnsi="Times New Roman" w:cs="Times New Roman"/>
          <w:sz w:val="24"/>
          <w:szCs w:val="24"/>
          <w:lang w:val="en-US"/>
        </w:rPr>
        <w:t xml:space="preserve">Other concerted actions of competing </w:t>
      </w:r>
      <w:r w:rsidR="004B1073" w:rsidRPr="006A35AF">
        <w:rPr>
          <w:rFonts w:ascii="Times New Roman" w:hAnsi="Times New Roman" w:cs="Times New Roman"/>
          <w:sz w:val="24"/>
          <w:szCs w:val="24"/>
          <w:lang w:val="en-US"/>
        </w:rPr>
        <w:t>undertakings (market participants)</w:t>
      </w:r>
      <w:r w:rsidR="004B1073" w:rsidRPr="004B1073">
        <w:rPr>
          <w:rFonts w:ascii="Times New Roman" w:hAnsi="Times New Roman" w:cs="Times New Roman"/>
          <w:sz w:val="24"/>
          <w:szCs w:val="24"/>
          <w:lang w:val="en-US"/>
        </w:rPr>
        <w:t>, whi</w:t>
      </w:r>
      <w:r w:rsidR="004B1073">
        <w:rPr>
          <w:rFonts w:ascii="Times New Roman" w:hAnsi="Times New Roman" w:cs="Times New Roman"/>
          <w:sz w:val="24"/>
          <w:szCs w:val="24"/>
          <w:lang w:val="en-US"/>
        </w:rPr>
        <w:t>ch are not provided for by Part</w:t>
      </w:r>
      <w:r w:rsidR="004B1073" w:rsidRPr="004B1073">
        <w:rPr>
          <w:rFonts w:ascii="Times New Roman" w:hAnsi="Times New Roman" w:cs="Times New Roman"/>
          <w:sz w:val="24"/>
          <w:szCs w:val="24"/>
          <w:lang w:val="en-US"/>
        </w:rPr>
        <w:t xml:space="preserve"> 1 of this </w:t>
      </w:r>
      <w:r w:rsidR="004B1073">
        <w:rPr>
          <w:rFonts w:ascii="Times New Roman" w:hAnsi="Times New Roman" w:cs="Times New Roman"/>
          <w:sz w:val="24"/>
          <w:szCs w:val="24"/>
          <w:lang w:val="en-US"/>
        </w:rPr>
        <w:t>A</w:t>
      </w:r>
      <w:r w:rsidR="004B1073" w:rsidRPr="004B1073">
        <w:rPr>
          <w:rFonts w:ascii="Times New Roman" w:hAnsi="Times New Roman" w:cs="Times New Roman"/>
          <w:sz w:val="24"/>
          <w:szCs w:val="24"/>
          <w:lang w:val="en-US"/>
        </w:rPr>
        <w:t>rticle, shall be prohibited, if such concerted actions lead or can lead to restriction of competition. As such concerted actions may be deemed the following ones</w:t>
      </w:r>
      <w:r w:rsidRPr="006A35AF">
        <w:rPr>
          <w:rFonts w:ascii="Times New Roman" w:hAnsi="Times New Roman" w:cs="Times New Roman"/>
          <w:sz w:val="24"/>
          <w:szCs w:val="24"/>
          <w:lang w:val="en-US"/>
        </w:rPr>
        <w:t>:</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1) on imposing of unprofitable agreement terms the contractor, or agreement terms that do not relate to a subject of the agreement (unreasonable requirements on transfer of financial means, other property, including property rights, and also a consent to conclude the agreement under the condition of entering into it provisions concerning the goods in which the contractor is not interested, and other requirements);</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2) </w:t>
      </w:r>
      <w:proofErr w:type="gramStart"/>
      <w:r w:rsidRPr="006A35AF">
        <w:rPr>
          <w:rFonts w:ascii="Times New Roman" w:hAnsi="Times New Roman" w:cs="Times New Roman"/>
          <w:sz w:val="24"/>
          <w:szCs w:val="24"/>
          <w:lang w:val="en-US"/>
        </w:rPr>
        <w:t>on</w:t>
      </w:r>
      <w:proofErr w:type="gramEnd"/>
      <w:r w:rsidRPr="006A35AF">
        <w:rPr>
          <w:rFonts w:ascii="Times New Roman" w:hAnsi="Times New Roman" w:cs="Times New Roman"/>
          <w:sz w:val="24"/>
          <w:szCs w:val="24"/>
          <w:lang w:val="en-US"/>
        </w:rPr>
        <w:t xml:space="preserve"> economically, technologically and otherwise not to reasonable establishment by the undertaking of the various prices (tariffs) for the same goods;</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3) </w:t>
      </w:r>
      <w:proofErr w:type="gramStart"/>
      <w:r w:rsidRPr="006A35AF">
        <w:rPr>
          <w:rFonts w:ascii="Times New Roman" w:hAnsi="Times New Roman" w:cs="Times New Roman"/>
          <w:sz w:val="24"/>
          <w:szCs w:val="24"/>
          <w:lang w:val="en-US"/>
        </w:rPr>
        <w:t>on</w:t>
      </w:r>
      <w:proofErr w:type="gramEnd"/>
      <w:r w:rsidRPr="006A35AF">
        <w:rPr>
          <w:rFonts w:ascii="Times New Roman" w:hAnsi="Times New Roman" w:cs="Times New Roman"/>
          <w:sz w:val="24"/>
          <w:szCs w:val="24"/>
          <w:lang w:val="en-US"/>
        </w:rPr>
        <w:t xml:space="preserve"> creation to other undertakings (market participants) obstacles to access on the commodity market or to an exit from the commodity market.</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3. </w:t>
      </w:r>
      <w:r w:rsidR="009A42DF">
        <w:rPr>
          <w:rFonts w:ascii="Times New Roman" w:hAnsi="Times New Roman" w:cs="Times New Roman"/>
          <w:sz w:val="24"/>
          <w:szCs w:val="24"/>
          <w:lang w:val="en-US"/>
        </w:rPr>
        <w:t xml:space="preserve">An </w:t>
      </w:r>
      <w:r w:rsidR="009A42DF" w:rsidRPr="006A35AF">
        <w:rPr>
          <w:rFonts w:ascii="Times New Roman" w:hAnsi="Times New Roman" w:cs="Times New Roman"/>
          <w:sz w:val="24"/>
          <w:szCs w:val="24"/>
          <w:lang w:val="en-US"/>
        </w:rPr>
        <w:t xml:space="preserve">undertaking (market participant) </w:t>
      </w:r>
      <w:r w:rsidR="009A42DF">
        <w:rPr>
          <w:rFonts w:ascii="Times New Roman" w:hAnsi="Times New Roman" w:cs="Times New Roman"/>
          <w:sz w:val="24"/>
          <w:szCs w:val="24"/>
          <w:lang w:val="en-US"/>
        </w:rPr>
        <w:t xml:space="preserve">shall be entitled </w:t>
      </w:r>
      <w:r w:rsidR="009A42DF" w:rsidRPr="009A42DF">
        <w:rPr>
          <w:rFonts w:ascii="Times New Roman" w:hAnsi="Times New Roman" w:cs="Times New Roman"/>
          <w:sz w:val="24"/>
          <w:szCs w:val="24"/>
          <w:lang w:val="en-US"/>
        </w:rPr>
        <w:t xml:space="preserve">to provide evidence </w:t>
      </w:r>
      <w:r w:rsidRPr="006A35AF">
        <w:rPr>
          <w:rFonts w:ascii="Times New Roman" w:hAnsi="Times New Roman" w:cs="Times New Roman"/>
          <w:sz w:val="24"/>
          <w:szCs w:val="24"/>
          <w:lang w:val="en-US"/>
        </w:rPr>
        <w:t xml:space="preserve">the that the concerted actions carried out by it </w:t>
      </w:r>
      <w:r w:rsidR="009A42DF" w:rsidRPr="009A42DF">
        <w:rPr>
          <w:rFonts w:ascii="Times New Roman" w:hAnsi="Times New Roman" w:cs="Times New Roman"/>
          <w:sz w:val="24"/>
          <w:szCs w:val="24"/>
          <w:lang w:val="en-US"/>
        </w:rPr>
        <w:t xml:space="preserve">which are provided for by </w:t>
      </w:r>
      <w:r w:rsidRPr="006A35AF">
        <w:rPr>
          <w:rFonts w:ascii="Times New Roman" w:hAnsi="Times New Roman" w:cs="Times New Roman"/>
          <w:sz w:val="24"/>
          <w:szCs w:val="24"/>
          <w:lang w:val="en-US"/>
        </w:rPr>
        <w:t xml:space="preserve">Parts 1 and 2 of the present Article </w:t>
      </w:r>
      <w:proofErr w:type="spellStart"/>
      <w:r w:rsidR="009A42DF" w:rsidRPr="009A42DF">
        <w:rPr>
          <w:rFonts w:ascii="Times New Roman" w:hAnsi="Times New Roman" w:cs="Times New Roman"/>
          <w:sz w:val="24"/>
          <w:szCs w:val="24"/>
          <w:lang w:val="en-US"/>
        </w:rPr>
        <w:t>ay</w:t>
      </w:r>
      <w:proofErr w:type="spellEnd"/>
      <w:r w:rsidR="009A42DF" w:rsidRPr="009A42DF">
        <w:rPr>
          <w:rFonts w:ascii="Times New Roman" w:hAnsi="Times New Roman" w:cs="Times New Roman"/>
          <w:sz w:val="24"/>
          <w:szCs w:val="24"/>
          <w:lang w:val="en-US"/>
        </w:rPr>
        <w:t xml:space="preserve"> be declared permissible in compliance with</w:t>
      </w:r>
      <w:r w:rsidR="009A42DF">
        <w:rPr>
          <w:rFonts w:ascii="Times New Roman" w:hAnsi="Times New Roman" w:cs="Times New Roman"/>
          <w:sz w:val="24"/>
          <w:szCs w:val="24"/>
          <w:lang w:val="en-US"/>
        </w:rPr>
        <w:t xml:space="preserve"> </w:t>
      </w:r>
      <w:r w:rsidRPr="006A35AF">
        <w:rPr>
          <w:rFonts w:ascii="Times New Roman" w:hAnsi="Times New Roman" w:cs="Times New Roman"/>
          <w:sz w:val="24"/>
          <w:szCs w:val="24"/>
          <w:lang w:val="en-US"/>
        </w:rPr>
        <w:t>Part 1 of Article 13 of the present Law.</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4. </w:t>
      </w:r>
      <w:r w:rsidR="00EA100D" w:rsidRPr="00EA100D">
        <w:rPr>
          <w:rFonts w:ascii="Times New Roman" w:hAnsi="Times New Roman" w:cs="Times New Roman"/>
          <w:sz w:val="24"/>
          <w:szCs w:val="24"/>
          <w:lang w:val="en-US"/>
        </w:rPr>
        <w:t xml:space="preserve">The provisions of this article shall not extend to concerted actions of </w:t>
      </w:r>
      <w:r w:rsidR="00EA100D" w:rsidRPr="006A35AF">
        <w:rPr>
          <w:rFonts w:ascii="Times New Roman" w:hAnsi="Times New Roman" w:cs="Times New Roman"/>
          <w:sz w:val="24"/>
          <w:szCs w:val="24"/>
          <w:lang w:val="en-US"/>
        </w:rPr>
        <w:t>undertakings (market participants)</w:t>
      </w:r>
      <w:r w:rsidR="00EA100D">
        <w:rPr>
          <w:rFonts w:ascii="Times New Roman" w:hAnsi="Times New Roman" w:cs="Times New Roman"/>
          <w:sz w:val="24"/>
          <w:szCs w:val="24"/>
          <w:lang w:val="en-US"/>
        </w:rPr>
        <w:t xml:space="preserve"> </w:t>
      </w:r>
      <w:r w:rsidR="00EA100D" w:rsidRPr="00EA100D">
        <w:rPr>
          <w:rFonts w:ascii="Times New Roman" w:hAnsi="Times New Roman" w:cs="Times New Roman"/>
          <w:sz w:val="24"/>
          <w:szCs w:val="24"/>
          <w:lang w:val="en-US"/>
        </w:rPr>
        <w:t xml:space="preserve">pertaining to the same group, if one of such </w:t>
      </w:r>
      <w:r w:rsidR="00EA100D" w:rsidRPr="006A35AF">
        <w:rPr>
          <w:rFonts w:ascii="Times New Roman" w:hAnsi="Times New Roman" w:cs="Times New Roman"/>
          <w:sz w:val="24"/>
          <w:szCs w:val="24"/>
          <w:lang w:val="en-US"/>
        </w:rPr>
        <w:t>undertakings (market participants)</w:t>
      </w:r>
      <w:r w:rsidR="00EA100D">
        <w:rPr>
          <w:rFonts w:ascii="Times New Roman" w:hAnsi="Times New Roman" w:cs="Times New Roman"/>
          <w:sz w:val="24"/>
          <w:szCs w:val="24"/>
          <w:lang w:val="en-US"/>
        </w:rPr>
        <w:t xml:space="preserve"> </w:t>
      </w:r>
      <w:r w:rsidR="00EA100D" w:rsidRPr="00EA100D">
        <w:rPr>
          <w:rFonts w:ascii="Times New Roman" w:hAnsi="Times New Roman" w:cs="Times New Roman"/>
          <w:sz w:val="24"/>
          <w:szCs w:val="24"/>
          <w:lang w:val="en-US"/>
        </w:rPr>
        <w:t xml:space="preserve">is exercising control over another </w:t>
      </w:r>
      <w:r w:rsidR="00EA100D" w:rsidRPr="006A35AF">
        <w:rPr>
          <w:rFonts w:ascii="Times New Roman" w:hAnsi="Times New Roman" w:cs="Times New Roman"/>
          <w:sz w:val="24"/>
          <w:szCs w:val="24"/>
          <w:lang w:val="en-US"/>
        </w:rPr>
        <w:t>undertaking (market participant)</w:t>
      </w:r>
      <w:r w:rsidR="00EA100D">
        <w:rPr>
          <w:rFonts w:ascii="Times New Roman" w:hAnsi="Times New Roman" w:cs="Times New Roman"/>
          <w:sz w:val="24"/>
          <w:szCs w:val="24"/>
          <w:lang w:val="en-US"/>
        </w:rPr>
        <w:t xml:space="preserve"> </w:t>
      </w:r>
      <w:r w:rsidR="00EA100D" w:rsidRPr="00EA100D">
        <w:rPr>
          <w:rFonts w:ascii="Times New Roman" w:hAnsi="Times New Roman" w:cs="Times New Roman"/>
          <w:sz w:val="24"/>
          <w:szCs w:val="24"/>
          <w:lang w:val="en-US"/>
        </w:rPr>
        <w:t xml:space="preserve">or if such </w:t>
      </w:r>
      <w:r w:rsidR="00EA100D" w:rsidRPr="006A35AF">
        <w:rPr>
          <w:rFonts w:ascii="Times New Roman" w:hAnsi="Times New Roman" w:cs="Times New Roman"/>
          <w:sz w:val="24"/>
          <w:szCs w:val="24"/>
          <w:lang w:val="en-US"/>
        </w:rPr>
        <w:t>undertakings (market participants)</w:t>
      </w:r>
      <w:r w:rsidR="00EA100D">
        <w:rPr>
          <w:rFonts w:ascii="Times New Roman" w:hAnsi="Times New Roman" w:cs="Times New Roman"/>
          <w:sz w:val="24"/>
          <w:szCs w:val="24"/>
          <w:lang w:val="en-US"/>
        </w:rPr>
        <w:t xml:space="preserve"> </w:t>
      </w:r>
      <w:r w:rsidR="00EA100D" w:rsidRPr="00EA100D">
        <w:rPr>
          <w:rFonts w:ascii="Times New Roman" w:hAnsi="Times New Roman" w:cs="Times New Roman"/>
          <w:sz w:val="24"/>
          <w:szCs w:val="24"/>
          <w:lang w:val="en-US"/>
        </w:rPr>
        <w:t>are controlled by a single person</w:t>
      </w:r>
      <w:r w:rsidRPr="006A35AF">
        <w:rPr>
          <w:rFonts w:ascii="Times New Roman" w:hAnsi="Times New Roman" w:cs="Times New Roman"/>
          <w:sz w:val="24"/>
          <w:szCs w:val="24"/>
          <w:lang w:val="en-US"/>
        </w:rPr>
        <w:t>.</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5. </w:t>
      </w:r>
      <w:r w:rsidR="00EA100D" w:rsidRPr="00EA100D">
        <w:rPr>
          <w:rFonts w:ascii="Times New Roman" w:hAnsi="Times New Roman" w:cs="Times New Roman"/>
          <w:sz w:val="24"/>
          <w:szCs w:val="24"/>
          <w:lang w:val="en-US"/>
        </w:rPr>
        <w:t>The provisions</w:t>
      </w:r>
      <w:r w:rsidR="00EA100D">
        <w:rPr>
          <w:rFonts w:ascii="Times New Roman" w:hAnsi="Times New Roman" w:cs="Times New Roman"/>
          <w:sz w:val="24"/>
          <w:szCs w:val="24"/>
          <w:lang w:val="en-US"/>
        </w:rPr>
        <w:t xml:space="preserve"> on prohibition of concerted actions</w:t>
      </w:r>
      <w:r w:rsidR="00EA100D" w:rsidRPr="00EA100D">
        <w:rPr>
          <w:rFonts w:ascii="Times New Roman" w:hAnsi="Times New Roman" w:cs="Times New Roman"/>
          <w:sz w:val="24"/>
          <w:szCs w:val="24"/>
          <w:lang w:val="en-US"/>
        </w:rPr>
        <w:t xml:space="preserve"> of this article shall not extend to concerted actions of </w:t>
      </w:r>
      <w:r w:rsidR="00EA100D" w:rsidRPr="006A35AF">
        <w:rPr>
          <w:rFonts w:ascii="Times New Roman" w:hAnsi="Times New Roman" w:cs="Times New Roman"/>
          <w:sz w:val="24"/>
          <w:szCs w:val="24"/>
          <w:lang w:val="en-US"/>
        </w:rPr>
        <w:t>undertakings (market participants)</w:t>
      </w:r>
      <w:r w:rsidR="00EA100D">
        <w:rPr>
          <w:rFonts w:ascii="Times New Roman" w:hAnsi="Times New Roman" w:cs="Times New Roman"/>
          <w:sz w:val="24"/>
          <w:szCs w:val="24"/>
          <w:lang w:val="en-US"/>
        </w:rPr>
        <w:t xml:space="preserve"> </w:t>
      </w:r>
      <w:r w:rsidR="00EA100D" w:rsidRPr="00EA100D">
        <w:rPr>
          <w:rFonts w:ascii="Times New Roman" w:hAnsi="Times New Roman" w:cs="Times New Roman"/>
          <w:sz w:val="24"/>
          <w:szCs w:val="24"/>
          <w:lang w:val="en-US"/>
        </w:rPr>
        <w:t xml:space="preserve">pertaining to the same group, if one of such </w:t>
      </w:r>
      <w:r w:rsidR="00EA100D" w:rsidRPr="006A35AF">
        <w:rPr>
          <w:rFonts w:ascii="Times New Roman" w:hAnsi="Times New Roman" w:cs="Times New Roman"/>
          <w:sz w:val="24"/>
          <w:szCs w:val="24"/>
          <w:lang w:val="en-US"/>
        </w:rPr>
        <w:t>undertakings (market participants)</w:t>
      </w:r>
      <w:r w:rsidR="00EA100D">
        <w:rPr>
          <w:rFonts w:ascii="Times New Roman" w:hAnsi="Times New Roman" w:cs="Times New Roman"/>
          <w:sz w:val="24"/>
          <w:szCs w:val="24"/>
          <w:lang w:val="en-US"/>
        </w:rPr>
        <w:t xml:space="preserve"> </w:t>
      </w:r>
      <w:r w:rsidR="00EA100D" w:rsidRPr="00EA100D">
        <w:rPr>
          <w:rFonts w:ascii="Times New Roman" w:hAnsi="Times New Roman" w:cs="Times New Roman"/>
          <w:sz w:val="24"/>
          <w:szCs w:val="24"/>
          <w:lang w:val="en-US"/>
        </w:rPr>
        <w:t xml:space="preserve">is exercising control over another </w:t>
      </w:r>
      <w:r w:rsidR="00EA100D" w:rsidRPr="006A35AF">
        <w:rPr>
          <w:rFonts w:ascii="Times New Roman" w:hAnsi="Times New Roman" w:cs="Times New Roman"/>
          <w:sz w:val="24"/>
          <w:szCs w:val="24"/>
          <w:lang w:val="en-US"/>
        </w:rPr>
        <w:t>undertaking (market participant)</w:t>
      </w:r>
      <w:r w:rsidR="00EA100D">
        <w:rPr>
          <w:rFonts w:ascii="Times New Roman" w:hAnsi="Times New Roman" w:cs="Times New Roman"/>
          <w:sz w:val="24"/>
          <w:szCs w:val="24"/>
          <w:lang w:val="en-US"/>
        </w:rPr>
        <w:t xml:space="preserve"> </w:t>
      </w:r>
      <w:r w:rsidR="00EA100D" w:rsidRPr="00EA100D">
        <w:rPr>
          <w:rFonts w:ascii="Times New Roman" w:hAnsi="Times New Roman" w:cs="Times New Roman"/>
          <w:sz w:val="24"/>
          <w:szCs w:val="24"/>
          <w:lang w:val="en-US"/>
        </w:rPr>
        <w:t xml:space="preserve">or if such </w:t>
      </w:r>
      <w:r w:rsidR="00EA100D" w:rsidRPr="006A35AF">
        <w:rPr>
          <w:rFonts w:ascii="Times New Roman" w:hAnsi="Times New Roman" w:cs="Times New Roman"/>
          <w:sz w:val="24"/>
          <w:szCs w:val="24"/>
          <w:lang w:val="en-US"/>
        </w:rPr>
        <w:t>undertakings (market participants)</w:t>
      </w:r>
      <w:r w:rsidR="00EA100D">
        <w:rPr>
          <w:rFonts w:ascii="Times New Roman" w:hAnsi="Times New Roman" w:cs="Times New Roman"/>
          <w:sz w:val="24"/>
          <w:szCs w:val="24"/>
          <w:lang w:val="en-US"/>
        </w:rPr>
        <w:t xml:space="preserve"> </w:t>
      </w:r>
      <w:r w:rsidR="00EA100D" w:rsidRPr="00EA100D">
        <w:rPr>
          <w:rFonts w:ascii="Times New Roman" w:hAnsi="Times New Roman" w:cs="Times New Roman"/>
          <w:sz w:val="24"/>
          <w:szCs w:val="24"/>
          <w:lang w:val="en-US"/>
        </w:rPr>
        <w:t>are controlled by a single person</w:t>
      </w:r>
      <w:r w:rsidRPr="006A35AF">
        <w:rPr>
          <w:rFonts w:ascii="Times New Roman" w:hAnsi="Times New Roman" w:cs="Times New Roman"/>
          <w:sz w:val="24"/>
          <w:szCs w:val="24"/>
          <w:lang w:val="en-US"/>
        </w:rPr>
        <w:t>.</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p>
    <w:p w:rsidR="0061716F" w:rsidRPr="006A35AF" w:rsidRDefault="0061716F" w:rsidP="00B473BA">
      <w:pPr>
        <w:spacing w:after="0" w:line="360" w:lineRule="auto"/>
        <w:ind w:firstLine="709"/>
        <w:jc w:val="center"/>
        <w:rPr>
          <w:rFonts w:ascii="Times New Roman" w:hAnsi="Times New Roman" w:cs="Times New Roman"/>
          <w:b/>
          <w:sz w:val="24"/>
          <w:szCs w:val="24"/>
          <w:lang w:val="en-US"/>
        </w:rPr>
      </w:pPr>
      <w:proofErr w:type="gramStart"/>
      <w:r w:rsidRPr="006A35AF">
        <w:rPr>
          <w:rFonts w:ascii="Times New Roman" w:hAnsi="Times New Roman" w:cs="Times New Roman"/>
          <w:b/>
          <w:sz w:val="24"/>
          <w:szCs w:val="24"/>
          <w:lang w:val="en-US"/>
        </w:rPr>
        <w:t>Article 13.</w:t>
      </w:r>
      <w:proofErr w:type="gramEnd"/>
      <w:r w:rsidRPr="006A35AF">
        <w:rPr>
          <w:rFonts w:ascii="Times New Roman" w:hAnsi="Times New Roman" w:cs="Times New Roman"/>
          <w:b/>
          <w:sz w:val="24"/>
          <w:szCs w:val="24"/>
          <w:lang w:val="en-US"/>
        </w:rPr>
        <w:t xml:space="preserve"> Actions (Omission to Act), Agreements, </w:t>
      </w:r>
      <w:r w:rsidR="00DD4A76">
        <w:rPr>
          <w:rFonts w:ascii="Times New Roman" w:hAnsi="Times New Roman" w:cs="Times New Roman"/>
          <w:b/>
          <w:sz w:val="24"/>
          <w:szCs w:val="24"/>
          <w:lang w:val="en-US"/>
        </w:rPr>
        <w:t>i</w:t>
      </w:r>
      <w:r w:rsidRPr="006A35AF">
        <w:rPr>
          <w:rFonts w:ascii="Times New Roman" w:hAnsi="Times New Roman" w:cs="Times New Roman"/>
          <w:b/>
          <w:sz w:val="24"/>
          <w:szCs w:val="24"/>
          <w:lang w:val="en-US"/>
        </w:rPr>
        <w:t xml:space="preserve">ncluding "Vertical" Agreements, </w:t>
      </w:r>
      <w:r w:rsidR="00DD4A76">
        <w:rPr>
          <w:rFonts w:ascii="Times New Roman" w:hAnsi="Times New Roman" w:cs="Times New Roman"/>
          <w:b/>
          <w:sz w:val="24"/>
          <w:szCs w:val="24"/>
          <w:lang w:val="en-US"/>
        </w:rPr>
        <w:t>Concerted Actions w</w:t>
      </w:r>
      <w:r w:rsidRPr="006A35AF">
        <w:rPr>
          <w:rFonts w:ascii="Times New Roman" w:hAnsi="Times New Roman" w:cs="Times New Roman"/>
          <w:b/>
          <w:sz w:val="24"/>
          <w:szCs w:val="24"/>
          <w:lang w:val="en-US"/>
        </w:rPr>
        <w:t>hich Can be Recognized as Permissible</w:t>
      </w:r>
    </w:p>
    <w:p w:rsidR="0061716F" w:rsidRPr="006A35AF" w:rsidRDefault="0061716F" w:rsidP="00B473BA">
      <w:pPr>
        <w:spacing w:after="0" w:line="360" w:lineRule="auto"/>
        <w:ind w:firstLine="709"/>
        <w:jc w:val="both"/>
        <w:rPr>
          <w:rFonts w:ascii="Times New Roman" w:hAnsi="Times New Roman" w:cs="Times New Roman"/>
          <w:b/>
          <w:sz w:val="24"/>
          <w:szCs w:val="24"/>
          <w:lang w:val="en-US"/>
        </w:rPr>
      </w:pP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1. The actions provided for by Article 10, agreements and the concerted actions provided for by Parts 2,</w:t>
      </w:r>
      <w:r w:rsidR="00DD4A76">
        <w:rPr>
          <w:rFonts w:ascii="Times New Roman" w:hAnsi="Times New Roman" w:cs="Times New Roman"/>
          <w:sz w:val="24"/>
          <w:szCs w:val="24"/>
          <w:lang w:val="en-US"/>
        </w:rPr>
        <w:t xml:space="preserve"> </w:t>
      </w:r>
      <w:r w:rsidRPr="006A35AF">
        <w:rPr>
          <w:rFonts w:ascii="Times New Roman" w:hAnsi="Times New Roman" w:cs="Times New Roman"/>
          <w:sz w:val="24"/>
          <w:szCs w:val="24"/>
          <w:lang w:val="en-US"/>
        </w:rPr>
        <w:t xml:space="preserve">3 of Article 11, and Article 12 of the present Law shall be declared  permissible if such actions (omission to act), agreements and concerted actions do not create possibility for individuals to eliminate competition in the relevant commodity market, </w:t>
      </w:r>
      <w:r w:rsidR="00DD4A76" w:rsidRPr="00DD4A76">
        <w:rPr>
          <w:rFonts w:ascii="Times New Roman" w:hAnsi="Times New Roman" w:cs="Times New Roman"/>
          <w:sz w:val="24"/>
          <w:szCs w:val="24"/>
          <w:lang w:val="en-US"/>
        </w:rPr>
        <w:t>do not impose with respect to their participants or third persons the restrictions not complying with the attainment of the aims of such actions (omission to act), agreements and concerted actions, transactions and other actions, as well as if they result or may result in the following</w:t>
      </w:r>
      <w:r w:rsidRPr="006A35AF">
        <w:rPr>
          <w:rFonts w:ascii="Times New Roman" w:hAnsi="Times New Roman" w:cs="Times New Roman"/>
          <w:sz w:val="24"/>
          <w:szCs w:val="24"/>
          <w:lang w:val="en-US"/>
        </w:rPr>
        <w:t>:</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w:t>
      </w:r>
      <w:proofErr w:type="gramStart"/>
      <w:r w:rsidRPr="006A35AF">
        <w:rPr>
          <w:rFonts w:ascii="Times New Roman" w:hAnsi="Times New Roman" w:cs="Times New Roman"/>
          <w:sz w:val="24"/>
          <w:szCs w:val="24"/>
          <w:lang w:val="en-US"/>
        </w:rPr>
        <w:t>improvement</w:t>
      </w:r>
      <w:proofErr w:type="gramEnd"/>
      <w:r w:rsidRPr="006A35AF">
        <w:rPr>
          <w:rFonts w:ascii="Times New Roman" w:hAnsi="Times New Roman" w:cs="Times New Roman"/>
          <w:sz w:val="24"/>
          <w:szCs w:val="24"/>
          <w:lang w:val="en-US"/>
        </w:rPr>
        <w:t xml:space="preserve"> of production, commodity’s realization or stimulation of technical and economic progress or incr</w:t>
      </w:r>
      <w:r w:rsidR="004F1422">
        <w:rPr>
          <w:rFonts w:ascii="Times New Roman" w:hAnsi="Times New Roman" w:cs="Times New Roman"/>
          <w:sz w:val="24"/>
          <w:szCs w:val="24"/>
          <w:lang w:val="en-US"/>
        </w:rPr>
        <w:t xml:space="preserve">ease of competitiveness of the </w:t>
      </w:r>
      <w:r w:rsidRPr="006A35AF">
        <w:rPr>
          <w:rFonts w:ascii="Times New Roman" w:hAnsi="Times New Roman" w:cs="Times New Roman"/>
          <w:sz w:val="24"/>
          <w:szCs w:val="24"/>
          <w:lang w:val="en-US"/>
        </w:rPr>
        <w:t>national commodities in the world commodity market;</w:t>
      </w:r>
    </w:p>
    <w:p w:rsidR="0061716F" w:rsidRPr="006A35AF" w:rsidRDefault="004F1422" w:rsidP="00B473BA">
      <w:pPr>
        <w:spacing w:after="0" w:line="360" w:lineRule="auto"/>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t>2)</w:t>
      </w:r>
      <w:r w:rsidRPr="004F1422">
        <w:rPr>
          <w:lang w:val="en-US"/>
        </w:rPr>
        <w:t xml:space="preserve"> </w:t>
      </w:r>
      <w:proofErr w:type="gramStart"/>
      <w:r w:rsidRPr="004F1422">
        <w:rPr>
          <w:rFonts w:ascii="Times New Roman" w:hAnsi="Times New Roman" w:cs="Times New Roman"/>
          <w:sz w:val="24"/>
          <w:szCs w:val="24"/>
          <w:lang w:val="en-US"/>
        </w:rPr>
        <w:t>purchasers</w:t>
      </w:r>
      <w:proofErr w:type="gramEnd"/>
      <w:r w:rsidRPr="004F1422">
        <w:rPr>
          <w:rFonts w:ascii="Times New Roman" w:hAnsi="Times New Roman" w:cs="Times New Roman"/>
          <w:sz w:val="24"/>
          <w:szCs w:val="24"/>
          <w:lang w:val="en-US"/>
        </w:rPr>
        <w:t>' gaining advantages (benefits) comparable to the advantages (benefits) gained by</w:t>
      </w:r>
      <w:r w:rsidR="0061716F" w:rsidRPr="006A35AF">
        <w:rPr>
          <w:rFonts w:ascii="Times New Roman" w:hAnsi="Times New Roman" w:cs="Times New Roman"/>
          <w:sz w:val="24"/>
          <w:szCs w:val="24"/>
          <w:lang w:val="en-US"/>
        </w:rPr>
        <w:t xml:space="preserve"> undertakings (market participants) as a result of actions (omission to act), agreements and the concerted actions, transactions.</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2. Agreements of undertakings (market participants) on joint activit</w:t>
      </w:r>
      <w:r w:rsidR="00577CF8">
        <w:rPr>
          <w:rFonts w:ascii="Times New Roman" w:hAnsi="Times New Roman" w:cs="Times New Roman"/>
          <w:sz w:val="24"/>
          <w:szCs w:val="24"/>
          <w:lang w:val="en-US"/>
        </w:rPr>
        <w:t>ies</w:t>
      </w:r>
      <w:r w:rsidRPr="006A35AF">
        <w:rPr>
          <w:rFonts w:ascii="Times New Roman" w:hAnsi="Times New Roman" w:cs="Times New Roman"/>
          <w:sz w:val="24"/>
          <w:szCs w:val="24"/>
          <w:lang w:val="en-US"/>
        </w:rPr>
        <w:t xml:space="preserve"> which may </w:t>
      </w:r>
      <w:r w:rsidR="00577CF8" w:rsidRPr="00577CF8">
        <w:rPr>
          <w:rFonts w:ascii="Times New Roman" w:hAnsi="Times New Roman" w:cs="Times New Roman"/>
          <w:sz w:val="24"/>
          <w:szCs w:val="24"/>
          <w:lang w:val="en-US"/>
        </w:rPr>
        <w:t xml:space="preserve">lead to the consequences </w:t>
      </w:r>
      <w:r w:rsidRPr="006A35AF">
        <w:rPr>
          <w:rFonts w:ascii="Times New Roman" w:hAnsi="Times New Roman" w:cs="Times New Roman"/>
          <w:sz w:val="24"/>
          <w:szCs w:val="24"/>
          <w:lang w:val="en-US"/>
        </w:rPr>
        <w:t xml:space="preserve">specified in the Part 1 of Article 11 of the present Law, </w:t>
      </w:r>
      <w:r w:rsidR="00577CF8" w:rsidRPr="00577CF8">
        <w:rPr>
          <w:rFonts w:ascii="Times New Roman" w:hAnsi="Times New Roman" w:cs="Times New Roman"/>
          <w:sz w:val="24"/>
          <w:szCs w:val="24"/>
          <w:lang w:val="en-US"/>
        </w:rPr>
        <w:t>may be deemed permissible, if such agreements do not provide to individual persons the opportunity to eliminate competition in an appropriate commodity market, do not impose restrictions upon third persons and in the aggregate result or may result in the following</w:t>
      </w:r>
      <w:r w:rsidRPr="006A35AF">
        <w:rPr>
          <w:rFonts w:ascii="Times New Roman" w:hAnsi="Times New Roman" w:cs="Times New Roman"/>
          <w:sz w:val="24"/>
          <w:szCs w:val="24"/>
          <w:lang w:val="en-US"/>
        </w:rPr>
        <w:t>:</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w:t>
      </w:r>
      <w:proofErr w:type="gramStart"/>
      <w:r w:rsidRPr="006A35AF">
        <w:rPr>
          <w:rFonts w:ascii="Times New Roman" w:hAnsi="Times New Roman" w:cs="Times New Roman"/>
          <w:sz w:val="24"/>
          <w:szCs w:val="24"/>
          <w:lang w:val="en-US"/>
        </w:rPr>
        <w:t>improvement</w:t>
      </w:r>
      <w:proofErr w:type="gramEnd"/>
      <w:r w:rsidRPr="006A35AF">
        <w:rPr>
          <w:rFonts w:ascii="Times New Roman" w:hAnsi="Times New Roman" w:cs="Times New Roman"/>
          <w:sz w:val="24"/>
          <w:szCs w:val="24"/>
          <w:lang w:val="en-US"/>
        </w:rPr>
        <w:t xml:space="preserve"> of production, realization of the goods or stimulation of technical and economic progress or implementation by his participants of direct investments in the territory of </w:t>
      </w:r>
      <w:r w:rsidR="00407C9B">
        <w:rPr>
          <w:rFonts w:ascii="Times New Roman" w:hAnsi="Times New Roman" w:cs="Times New Roman"/>
          <w:sz w:val="24"/>
          <w:szCs w:val="24"/>
          <w:lang w:val="en-US"/>
        </w:rPr>
        <w:t>a</w:t>
      </w:r>
      <w:r w:rsidRPr="006A35AF">
        <w:rPr>
          <w:rFonts w:ascii="Times New Roman" w:hAnsi="Times New Roman" w:cs="Times New Roman"/>
          <w:sz w:val="24"/>
          <w:szCs w:val="24"/>
          <w:lang w:val="en-US"/>
        </w:rPr>
        <w:t xml:space="preserve"> State (including introduction of new capacities, modernization of operating capacities);</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2) </w:t>
      </w:r>
      <w:proofErr w:type="gramStart"/>
      <w:r w:rsidR="00407C9B" w:rsidRPr="00407C9B">
        <w:rPr>
          <w:rFonts w:ascii="Times New Roman" w:hAnsi="Times New Roman" w:cs="Times New Roman"/>
          <w:sz w:val="24"/>
          <w:szCs w:val="24"/>
          <w:lang w:val="en-US"/>
        </w:rPr>
        <w:t>gaining</w:t>
      </w:r>
      <w:proofErr w:type="gramEnd"/>
      <w:r w:rsidR="00407C9B" w:rsidRPr="00407C9B">
        <w:rPr>
          <w:rFonts w:ascii="Times New Roman" w:hAnsi="Times New Roman" w:cs="Times New Roman"/>
          <w:sz w:val="24"/>
          <w:szCs w:val="24"/>
          <w:lang w:val="en-US"/>
        </w:rPr>
        <w:t xml:space="preserve"> by purchasers advantages (benefits) proportionate to the advantages (benefits) gained by </w:t>
      </w:r>
      <w:r w:rsidR="00407C9B" w:rsidRPr="006A35AF">
        <w:rPr>
          <w:rFonts w:ascii="Times New Roman" w:hAnsi="Times New Roman" w:cs="Times New Roman"/>
          <w:sz w:val="24"/>
          <w:szCs w:val="24"/>
          <w:lang w:val="en-US"/>
        </w:rPr>
        <w:t>undertakings (market participants)</w:t>
      </w:r>
      <w:r w:rsidR="00407C9B">
        <w:rPr>
          <w:rFonts w:ascii="Times New Roman" w:hAnsi="Times New Roman" w:cs="Times New Roman"/>
          <w:sz w:val="24"/>
          <w:szCs w:val="24"/>
          <w:lang w:val="en-US"/>
        </w:rPr>
        <w:t xml:space="preserve"> </w:t>
      </w:r>
      <w:r w:rsidR="00407C9B" w:rsidRPr="00407C9B">
        <w:rPr>
          <w:rFonts w:ascii="Times New Roman" w:hAnsi="Times New Roman" w:cs="Times New Roman"/>
          <w:sz w:val="24"/>
          <w:szCs w:val="24"/>
          <w:lang w:val="en-US"/>
        </w:rPr>
        <w:t>as a result of actions (omission to act), agreements, concerted actions and transactions</w:t>
      </w:r>
      <w:r w:rsidRPr="006A35AF">
        <w:rPr>
          <w:rFonts w:ascii="Times New Roman" w:hAnsi="Times New Roman" w:cs="Times New Roman"/>
          <w:sz w:val="24"/>
          <w:szCs w:val="24"/>
          <w:lang w:val="en-US"/>
        </w:rPr>
        <w:t>.</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3. </w:t>
      </w:r>
      <w:r w:rsidR="00FD7BAC" w:rsidRPr="009A2711">
        <w:rPr>
          <w:rFonts w:ascii="Times New Roman" w:hAnsi="Times New Roman" w:cs="Times New Roman"/>
          <w:sz w:val="24"/>
          <w:szCs w:val="24"/>
          <w:lang w:val="en-US"/>
        </w:rPr>
        <w:t>A State</w:t>
      </w:r>
      <w:r w:rsidR="00FD7BAC">
        <w:rPr>
          <w:rFonts w:ascii="Times New Roman" w:hAnsi="Times New Roman" w:cs="Times New Roman"/>
          <w:sz w:val="24"/>
          <w:szCs w:val="24"/>
          <w:lang w:val="en-US"/>
        </w:rPr>
        <w:t xml:space="preserve"> shall be entitled to establish in its legislation</w:t>
      </w:r>
      <w:r w:rsidR="00FD7BAC" w:rsidRPr="006A35AF">
        <w:rPr>
          <w:rFonts w:ascii="Times New Roman" w:hAnsi="Times New Roman" w:cs="Times New Roman"/>
          <w:sz w:val="24"/>
          <w:szCs w:val="24"/>
          <w:lang w:val="en-US"/>
        </w:rPr>
        <w:t xml:space="preserve"> </w:t>
      </w:r>
      <w:r w:rsidR="00FD7BAC" w:rsidRPr="00FD7BAC">
        <w:rPr>
          <w:rFonts w:ascii="Times New Roman" w:hAnsi="Times New Roman" w:cs="Times New Roman"/>
          <w:sz w:val="24"/>
          <w:szCs w:val="24"/>
          <w:lang w:val="en-US"/>
        </w:rPr>
        <w:t xml:space="preserve">the instances of permissibility of the agreements complying with the conditions specified by </w:t>
      </w:r>
      <w:r w:rsidRPr="006A35AF">
        <w:rPr>
          <w:rFonts w:ascii="Times New Roman" w:hAnsi="Times New Roman" w:cs="Times New Roman"/>
          <w:sz w:val="24"/>
          <w:szCs w:val="24"/>
          <w:lang w:val="en-US"/>
        </w:rPr>
        <w:t xml:space="preserve">Paragraphs 1 and 2 of Part 1 of the present Article (general exceptions). The general exceptions, </w:t>
      </w:r>
      <w:r w:rsidR="00FD7BAC" w:rsidRPr="00FD7BAC">
        <w:rPr>
          <w:rFonts w:ascii="Times New Roman" w:hAnsi="Times New Roman" w:cs="Times New Roman"/>
          <w:sz w:val="24"/>
          <w:szCs w:val="24"/>
          <w:lang w:val="en-US"/>
        </w:rPr>
        <w:t xml:space="preserve">in respect of the agreements and concerted actions specified in </w:t>
      </w:r>
      <w:r w:rsidRPr="006A35AF">
        <w:rPr>
          <w:rFonts w:ascii="Times New Roman" w:hAnsi="Times New Roman" w:cs="Times New Roman"/>
          <w:sz w:val="24"/>
          <w:szCs w:val="24"/>
          <w:lang w:val="en-US"/>
        </w:rPr>
        <w:t xml:space="preserve">Parts 2, 3, 4 of Article 11 of the present Law </w:t>
      </w:r>
      <w:r w:rsidR="00FD7BAC">
        <w:rPr>
          <w:rFonts w:ascii="Times New Roman" w:hAnsi="Times New Roman" w:cs="Times New Roman"/>
          <w:sz w:val="24"/>
          <w:szCs w:val="24"/>
          <w:lang w:val="en-US"/>
        </w:rPr>
        <w:t>shall be</w:t>
      </w:r>
      <w:r w:rsidRPr="006A35AF">
        <w:rPr>
          <w:rFonts w:ascii="Times New Roman" w:hAnsi="Times New Roman" w:cs="Times New Roman"/>
          <w:sz w:val="24"/>
          <w:szCs w:val="24"/>
          <w:lang w:val="en-US"/>
        </w:rPr>
        <w:t xml:space="preserve"> determined by the State </w:t>
      </w:r>
      <w:r w:rsidR="00FD7BAC" w:rsidRPr="00FD7BAC">
        <w:rPr>
          <w:rFonts w:ascii="Times New Roman" w:hAnsi="Times New Roman" w:cs="Times New Roman"/>
          <w:sz w:val="24"/>
          <w:szCs w:val="24"/>
          <w:lang w:val="en-US"/>
        </w:rPr>
        <w:t>on the proposal of the</w:t>
      </w:r>
      <w:r w:rsidRPr="006A35AF">
        <w:rPr>
          <w:rFonts w:ascii="Times New Roman" w:hAnsi="Times New Roman" w:cs="Times New Roman"/>
          <w:sz w:val="24"/>
          <w:szCs w:val="24"/>
          <w:lang w:val="en-US"/>
        </w:rPr>
        <w:t xml:space="preserve"> antimonopoly authority and </w:t>
      </w:r>
      <w:r w:rsidR="00FD7BAC">
        <w:rPr>
          <w:rFonts w:ascii="Times New Roman" w:hAnsi="Times New Roman" w:cs="Times New Roman"/>
          <w:sz w:val="24"/>
          <w:szCs w:val="24"/>
          <w:lang w:val="en-US"/>
        </w:rPr>
        <w:t xml:space="preserve">shall </w:t>
      </w:r>
      <w:r w:rsidR="00FD7BAC" w:rsidRPr="00FD7BAC">
        <w:rPr>
          <w:rFonts w:ascii="Times New Roman" w:hAnsi="Times New Roman" w:cs="Times New Roman"/>
          <w:sz w:val="24"/>
          <w:szCs w:val="24"/>
          <w:lang w:val="en-US"/>
        </w:rPr>
        <w:t>provide for the following</w:t>
      </w:r>
      <w:r w:rsidRPr="006A35AF">
        <w:rPr>
          <w:rFonts w:ascii="Times New Roman" w:hAnsi="Times New Roman" w:cs="Times New Roman"/>
          <w:sz w:val="24"/>
          <w:szCs w:val="24"/>
          <w:lang w:val="en-US"/>
        </w:rPr>
        <w:t>:</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w:t>
      </w:r>
      <w:proofErr w:type="gramStart"/>
      <w:r w:rsidRPr="006A35AF">
        <w:rPr>
          <w:rFonts w:ascii="Times New Roman" w:hAnsi="Times New Roman" w:cs="Times New Roman"/>
          <w:sz w:val="24"/>
          <w:szCs w:val="24"/>
          <w:lang w:val="en-US"/>
        </w:rPr>
        <w:t>type</w:t>
      </w:r>
      <w:proofErr w:type="gramEnd"/>
      <w:r w:rsidRPr="006A35AF">
        <w:rPr>
          <w:rFonts w:ascii="Times New Roman" w:hAnsi="Times New Roman" w:cs="Times New Roman"/>
          <w:sz w:val="24"/>
          <w:szCs w:val="24"/>
          <w:lang w:val="en-US"/>
        </w:rPr>
        <w:t xml:space="preserve"> of the agreement;</w:t>
      </w:r>
    </w:p>
    <w:p w:rsidR="00FD7BAC" w:rsidRPr="00FD7BAC" w:rsidRDefault="00FD7BAC" w:rsidP="00FD7BAC">
      <w:pPr>
        <w:spacing w:after="0" w:line="360" w:lineRule="auto"/>
        <w:ind w:firstLine="709"/>
        <w:jc w:val="both"/>
        <w:rPr>
          <w:rFonts w:ascii="Times New Roman" w:hAnsi="Times New Roman" w:cs="Times New Roman"/>
          <w:sz w:val="24"/>
          <w:szCs w:val="24"/>
          <w:lang w:val="en-US"/>
        </w:rPr>
      </w:pPr>
      <w:r w:rsidRPr="00FD7BAC">
        <w:rPr>
          <w:rFonts w:ascii="Times New Roman" w:hAnsi="Times New Roman" w:cs="Times New Roman"/>
          <w:sz w:val="24"/>
          <w:szCs w:val="24"/>
          <w:lang w:val="en-US"/>
        </w:rPr>
        <w:t xml:space="preserve">2) </w:t>
      </w:r>
      <w:proofErr w:type="gramStart"/>
      <w:r w:rsidRPr="00FD7BAC">
        <w:rPr>
          <w:rFonts w:ascii="Times New Roman" w:hAnsi="Times New Roman" w:cs="Times New Roman"/>
          <w:sz w:val="24"/>
          <w:szCs w:val="24"/>
          <w:lang w:val="en-US"/>
        </w:rPr>
        <w:t>terms</w:t>
      </w:r>
      <w:proofErr w:type="gramEnd"/>
      <w:r w:rsidRPr="00FD7BAC">
        <w:rPr>
          <w:rFonts w:ascii="Times New Roman" w:hAnsi="Times New Roman" w:cs="Times New Roman"/>
          <w:sz w:val="24"/>
          <w:szCs w:val="24"/>
          <w:lang w:val="en-US"/>
        </w:rPr>
        <w:t xml:space="preserve"> which may not be regarded as permissible in respect of such agreements;</w:t>
      </w:r>
    </w:p>
    <w:p w:rsidR="00FD7BAC" w:rsidRDefault="00FD7BAC" w:rsidP="00FD7BAC">
      <w:pPr>
        <w:spacing w:after="0" w:line="360" w:lineRule="auto"/>
        <w:ind w:firstLine="709"/>
        <w:jc w:val="both"/>
        <w:rPr>
          <w:rFonts w:ascii="Times New Roman" w:hAnsi="Times New Roman" w:cs="Times New Roman"/>
          <w:sz w:val="24"/>
          <w:szCs w:val="24"/>
          <w:lang w:val="en-US"/>
        </w:rPr>
      </w:pPr>
      <w:r w:rsidRPr="00FD7BAC">
        <w:rPr>
          <w:rFonts w:ascii="Times New Roman" w:hAnsi="Times New Roman" w:cs="Times New Roman"/>
          <w:sz w:val="24"/>
          <w:szCs w:val="24"/>
          <w:lang w:val="en-US"/>
        </w:rPr>
        <w:t xml:space="preserve">3) </w:t>
      </w:r>
      <w:proofErr w:type="gramStart"/>
      <w:r w:rsidRPr="00FD7BAC">
        <w:rPr>
          <w:rFonts w:ascii="Times New Roman" w:hAnsi="Times New Roman" w:cs="Times New Roman"/>
          <w:sz w:val="24"/>
          <w:szCs w:val="24"/>
          <w:lang w:val="en-US"/>
        </w:rPr>
        <w:t>obligatory</w:t>
      </w:r>
      <w:proofErr w:type="gramEnd"/>
      <w:r w:rsidRPr="00FD7BAC">
        <w:rPr>
          <w:rFonts w:ascii="Times New Roman" w:hAnsi="Times New Roman" w:cs="Times New Roman"/>
          <w:sz w:val="24"/>
          <w:szCs w:val="24"/>
          <w:lang w:val="en-US"/>
        </w:rPr>
        <w:t xml:space="preserve"> conditions for ensuring competition that must </w:t>
      </w:r>
      <w:r>
        <w:rPr>
          <w:rFonts w:ascii="Times New Roman" w:hAnsi="Times New Roman" w:cs="Times New Roman"/>
          <w:sz w:val="24"/>
          <w:szCs w:val="24"/>
          <w:lang w:val="en-US"/>
        </w:rPr>
        <w:t>be contained in such agreements.</w:t>
      </w:r>
    </w:p>
    <w:p w:rsidR="0061716F" w:rsidRPr="006A35AF" w:rsidRDefault="0061716F" w:rsidP="00FD7BAC">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The general exceptions may provide for other conditions which agreements must comply with.</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4. "Vertical" agreements in writing shall be permissible (except for "vertical" agreements between financial organizations), if these agreements are contracts of franchising. </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5. Permissibility of vertical agreements between undertakings (except for "vertical" agreements between financial organizations and cases specified in Part 2 of Article 11 of this Law) may also be established proceeding from the fact that the market shares of participants to an agreement in any market do not exceed the limits in the amount that provided by the State’s Law on Protection of Competition.</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p>
    <w:p w:rsidR="0061716F" w:rsidRPr="006A35AF" w:rsidRDefault="0061716F" w:rsidP="00B473BA">
      <w:pPr>
        <w:spacing w:after="0" w:line="360" w:lineRule="auto"/>
        <w:ind w:firstLine="709"/>
        <w:jc w:val="center"/>
        <w:rPr>
          <w:rFonts w:ascii="Times New Roman" w:hAnsi="Times New Roman" w:cs="Times New Roman"/>
          <w:b/>
          <w:sz w:val="24"/>
          <w:szCs w:val="24"/>
          <w:lang w:val="en-US"/>
        </w:rPr>
      </w:pPr>
      <w:proofErr w:type="gramStart"/>
      <w:r w:rsidRPr="006A35AF">
        <w:rPr>
          <w:rFonts w:ascii="Times New Roman" w:hAnsi="Times New Roman" w:cs="Times New Roman"/>
          <w:b/>
          <w:sz w:val="24"/>
          <w:szCs w:val="24"/>
          <w:lang w:val="en-US"/>
        </w:rPr>
        <w:t>Article 14.</w:t>
      </w:r>
      <w:proofErr w:type="gramEnd"/>
      <w:r w:rsidRPr="006A35AF">
        <w:rPr>
          <w:rFonts w:ascii="Times New Roman" w:hAnsi="Times New Roman" w:cs="Times New Roman"/>
          <w:b/>
          <w:sz w:val="24"/>
          <w:szCs w:val="24"/>
          <w:lang w:val="en-US"/>
        </w:rPr>
        <w:t xml:space="preserve"> State Control over Agreements Restricting Competition of Undertakings</w:t>
      </w:r>
      <w:r w:rsidR="00FD7BAC">
        <w:rPr>
          <w:rFonts w:ascii="Times New Roman" w:hAnsi="Times New Roman" w:cs="Times New Roman"/>
          <w:b/>
          <w:sz w:val="24"/>
          <w:szCs w:val="24"/>
          <w:lang w:val="en-US"/>
        </w:rPr>
        <w:t xml:space="preserve"> (Market Participants)</w:t>
      </w:r>
    </w:p>
    <w:p w:rsidR="0061716F" w:rsidRPr="006A35AF" w:rsidRDefault="0061716F" w:rsidP="00B473BA">
      <w:pPr>
        <w:spacing w:after="0" w:line="360" w:lineRule="auto"/>
        <w:ind w:firstLine="709"/>
        <w:jc w:val="both"/>
        <w:rPr>
          <w:rFonts w:ascii="Times New Roman" w:hAnsi="Times New Roman" w:cs="Times New Roman"/>
          <w:b/>
          <w:sz w:val="24"/>
          <w:szCs w:val="24"/>
          <w:lang w:val="en-US"/>
        </w:rPr>
      </w:pP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1. Undertakings (market participants) intending to reach an agreement which may be declared permissible in compliance with this Law shall be entitled to file an application with the antimonopoly authority for verifying the compliance of the draft agreement in writing with the requirements of the antimonopoly legislation of the State.</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2. Undertakings (market participants) intending to reach an agreement, along with the application, shall submit to the </w:t>
      </w:r>
      <w:r w:rsidR="00FD7BAC" w:rsidRPr="006A35AF">
        <w:rPr>
          <w:rFonts w:ascii="Times New Roman" w:hAnsi="Times New Roman" w:cs="Times New Roman"/>
          <w:sz w:val="24"/>
          <w:szCs w:val="24"/>
          <w:lang w:val="en-US"/>
        </w:rPr>
        <w:t>antimonopoly authority</w:t>
      </w:r>
      <w:r w:rsidRPr="006A35AF">
        <w:rPr>
          <w:rFonts w:ascii="Times New Roman" w:hAnsi="Times New Roman" w:cs="Times New Roman"/>
          <w:sz w:val="24"/>
          <w:szCs w:val="24"/>
          <w:lang w:val="en-US"/>
        </w:rPr>
        <w:t xml:space="preserve"> the documents and data in compliance with the list endorsed by the antimonopoly authority.</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3. </w:t>
      </w:r>
      <w:r w:rsidR="00FD7BAC">
        <w:rPr>
          <w:rFonts w:ascii="Times New Roman" w:hAnsi="Times New Roman" w:cs="Times New Roman"/>
          <w:sz w:val="24"/>
          <w:szCs w:val="24"/>
          <w:lang w:val="en-US"/>
        </w:rPr>
        <w:t>An</w:t>
      </w:r>
      <w:r w:rsidRPr="006A35AF">
        <w:rPr>
          <w:rFonts w:ascii="Times New Roman" w:hAnsi="Times New Roman" w:cs="Times New Roman"/>
          <w:sz w:val="24"/>
          <w:szCs w:val="24"/>
          <w:lang w:val="en-US"/>
        </w:rPr>
        <w:t xml:space="preserve"> antimonopoly authority of </w:t>
      </w:r>
      <w:r w:rsidR="00FD7BAC">
        <w:rPr>
          <w:rFonts w:ascii="Times New Roman" w:hAnsi="Times New Roman" w:cs="Times New Roman"/>
          <w:sz w:val="24"/>
          <w:szCs w:val="24"/>
          <w:lang w:val="en-US"/>
        </w:rPr>
        <w:t>a</w:t>
      </w:r>
      <w:r w:rsidRPr="006A35AF">
        <w:rPr>
          <w:rFonts w:ascii="Times New Roman" w:hAnsi="Times New Roman" w:cs="Times New Roman"/>
          <w:sz w:val="24"/>
          <w:szCs w:val="24"/>
          <w:lang w:val="en-US"/>
        </w:rPr>
        <w:t xml:space="preserve"> State shall render a decision on the compliance or non-compliance of a draft agreement in writing with the requirements of antimonopoly legislation within a specified period as of the date of receiving all the documents and data required for considering the application.</w:t>
      </w:r>
    </w:p>
    <w:p w:rsidR="0061716F" w:rsidRPr="006A35AF" w:rsidRDefault="0061716F" w:rsidP="00F57CF8">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3.1. If documents and information required to consider an application are not submitted in full, the application shall be considered unfiled, </w:t>
      </w:r>
      <w:r w:rsidR="00FD7BAC">
        <w:rPr>
          <w:rFonts w:ascii="Times New Roman" w:hAnsi="Times New Roman" w:cs="Times New Roman"/>
          <w:sz w:val="24"/>
          <w:szCs w:val="24"/>
          <w:lang w:val="en-US"/>
        </w:rPr>
        <w:t>whereof</w:t>
      </w:r>
      <w:r w:rsidRPr="006A35AF">
        <w:rPr>
          <w:rFonts w:ascii="Times New Roman" w:hAnsi="Times New Roman" w:cs="Times New Roman"/>
          <w:sz w:val="24"/>
          <w:szCs w:val="24"/>
          <w:lang w:val="en-US"/>
        </w:rPr>
        <w:t xml:space="preserve"> </w:t>
      </w:r>
      <w:r w:rsidR="00FD7BAC">
        <w:rPr>
          <w:rFonts w:ascii="Times New Roman" w:hAnsi="Times New Roman" w:cs="Times New Roman"/>
          <w:sz w:val="24"/>
          <w:szCs w:val="24"/>
          <w:lang w:val="en-US"/>
        </w:rPr>
        <w:t>an</w:t>
      </w:r>
      <w:r w:rsidRPr="006A35AF">
        <w:rPr>
          <w:rFonts w:ascii="Times New Roman" w:hAnsi="Times New Roman" w:cs="Times New Roman"/>
          <w:sz w:val="24"/>
          <w:szCs w:val="24"/>
          <w:lang w:val="en-US"/>
        </w:rPr>
        <w:t xml:space="preserve"> antimonopoly authority shall inform </w:t>
      </w:r>
      <w:r w:rsidR="00FD7BAC">
        <w:rPr>
          <w:rFonts w:ascii="Times New Roman" w:hAnsi="Times New Roman" w:cs="Times New Roman"/>
          <w:sz w:val="24"/>
          <w:szCs w:val="24"/>
          <w:lang w:val="en-US"/>
        </w:rPr>
        <w:t>the</w:t>
      </w:r>
      <w:r w:rsidRPr="006A35AF">
        <w:rPr>
          <w:rFonts w:ascii="Times New Roman" w:hAnsi="Times New Roman" w:cs="Times New Roman"/>
          <w:sz w:val="24"/>
          <w:szCs w:val="24"/>
          <w:lang w:val="en-US"/>
        </w:rPr>
        <w:t xml:space="preserve"> applicant within a </w:t>
      </w:r>
      <w:r w:rsidR="00FD7BAC" w:rsidRPr="006A35AF">
        <w:rPr>
          <w:rFonts w:ascii="Times New Roman" w:hAnsi="Times New Roman" w:cs="Times New Roman"/>
          <w:sz w:val="24"/>
          <w:szCs w:val="24"/>
          <w:lang w:val="en-US"/>
        </w:rPr>
        <w:t xml:space="preserve">period </w:t>
      </w:r>
      <w:r w:rsidR="00F57CF8">
        <w:rPr>
          <w:rFonts w:ascii="Times New Roman" w:hAnsi="Times New Roman" w:cs="Times New Roman"/>
          <w:sz w:val="24"/>
          <w:szCs w:val="24"/>
          <w:lang w:val="en-US"/>
        </w:rPr>
        <w:t>starting</w:t>
      </w:r>
      <w:r w:rsidR="00F57CF8" w:rsidRPr="006A35AF">
        <w:rPr>
          <w:rFonts w:ascii="Times New Roman" w:hAnsi="Times New Roman" w:cs="Times New Roman"/>
          <w:sz w:val="24"/>
          <w:szCs w:val="24"/>
          <w:lang w:val="en-US"/>
        </w:rPr>
        <w:t xml:space="preserve"> from the day when the application was received </w:t>
      </w:r>
      <w:r w:rsidR="00F57CF8">
        <w:rPr>
          <w:rFonts w:ascii="Times New Roman" w:hAnsi="Times New Roman" w:cs="Times New Roman"/>
          <w:sz w:val="24"/>
          <w:szCs w:val="24"/>
          <w:lang w:val="en-US"/>
        </w:rPr>
        <w:t xml:space="preserve">as </w:t>
      </w:r>
      <w:r w:rsidRPr="006A35AF">
        <w:rPr>
          <w:rFonts w:ascii="Times New Roman" w:hAnsi="Times New Roman" w:cs="Times New Roman"/>
          <w:sz w:val="24"/>
          <w:szCs w:val="24"/>
          <w:lang w:val="en-US"/>
        </w:rPr>
        <w:t xml:space="preserve">specified </w:t>
      </w:r>
      <w:r w:rsidR="00FD7BAC">
        <w:rPr>
          <w:rFonts w:ascii="Times New Roman" w:hAnsi="Times New Roman" w:cs="Times New Roman"/>
          <w:sz w:val="24"/>
          <w:szCs w:val="24"/>
          <w:lang w:val="en-US"/>
        </w:rPr>
        <w:t xml:space="preserve">in competition legislation of </w:t>
      </w:r>
      <w:r w:rsidR="00F57CF8">
        <w:rPr>
          <w:rFonts w:ascii="Times New Roman" w:hAnsi="Times New Roman" w:cs="Times New Roman"/>
          <w:sz w:val="24"/>
          <w:szCs w:val="24"/>
          <w:lang w:val="en-US"/>
        </w:rPr>
        <w:t>the</w:t>
      </w:r>
      <w:r w:rsidR="00FD7BAC">
        <w:rPr>
          <w:rFonts w:ascii="Times New Roman" w:hAnsi="Times New Roman" w:cs="Times New Roman"/>
          <w:sz w:val="24"/>
          <w:szCs w:val="24"/>
          <w:lang w:val="en-US"/>
        </w:rPr>
        <w:t xml:space="preserve"> State</w:t>
      </w:r>
      <w:r w:rsidRPr="006A35AF">
        <w:rPr>
          <w:rFonts w:ascii="Times New Roman" w:hAnsi="Times New Roman" w:cs="Times New Roman"/>
          <w:sz w:val="24"/>
          <w:szCs w:val="24"/>
          <w:lang w:val="en-US"/>
        </w:rPr>
        <w:t xml:space="preserve">. The period for keeping the filed documents by the antimonopoly authority, during which the applicant can request them, </w:t>
      </w:r>
      <w:r w:rsidR="00F57CF8">
        <w:rPr>
          <w:rFonts w:ascii="Times New Roman" w:hAnsi="Times New Roman" w:cs="Times New Roman"/>
          <w:sz w:val="24"/>
          <w:szCs w:val="24"/>
          <w:lang w:val="en-US"/>
        </w:rPr>
        <w:t xml:space="preserve">shall start </w:t>
      </w:r>
      <w:r w:rsidR="00F57CF8" w:rsidRPr="006A35AF">
        <w:rPr>
          <w:rFonts w:ascii="Times New Roman" w:hAnsi="Times New Roman" w:cs="Times New Roman"/>
          <w:sz w:val="24"/>
          <w:szCs w:val="24"/>
          <w:lang w:val="en-US"/>
        </w:rPr>
        <w:t>from the date when the applicant received the notice</w:t>
      </w:r>
      <w:r w:rsidR="00F57CF8">
        <w:rPr>
          <w:rFonts w:ascii="Times New Roman" w:hAnsi="Times New Roman" w:cs="Times New Roman"/>
          <w:sz w:val="24"/>
          <w:szCs w:val="24"/>
          <w:lang w:val="en-US"/>
        </w:rPr>
        <w:t xml:space="preserve"> and shall be fixed</w:t>
      </w:r>
      <w:r w:rsidRPr="006A35AF">
        <w:rPr>
          <w:rFonts w:ascii="Times New Roman" w:hAnsi="Times New Roman" w:cs="Times New Roman"/>
          <w:sz w:val="24"/>
          <w:szCs w:val="24"/>
          <w:lang w:val="en-US"/>
        </w:rPr>
        <w:t xml:space="preserve"> </w:t>
      </w:r>
      <w:r w:rsidR="00F57CF8">
        <w:rPr>
          <w:rFonts w:ascii="Times New Roman" w:hAnsi="Times New Roman" w:cs="Times New Roman"/>
          <w:sz w:val="24"/>
          <w:szCs w:val="24"/>
          <w:lang w:val="en-US"/>
        </w:rPr>
        <w:t>in</w:t>
      </w:r>
      <w:r w:rsidRPr="006A35AF">
        <w:rPr>
          <w:rFonts w:ascii="Times New Roman" w:hAnsi="Times New Roman" w:cs="Times New Roman"/>
          <w:sz w:val="24"/>
          <w:szCs w:val="24"/>
          <w:lang w:val="en-US"/>
        </w:rPr>
        <w:t xml:space="preserve"> the </w:t>
      </w:r>
      <w:r w:rsidR="00F57CF8">
        <w:rPr>
          <w:rFonts w:ascii="Times New Roman" w:hAnsi="Times New Roman" w:cs="Times New Roman"/>
          <w:sz w:val="24"/>
          <w:szCs w:val="24"/>
          <w:lang w:val="en-US"/>
        </w:rPr>
        <w:t>competition</w:t>
      </w:r>
      <w:r w:rsidRPr="006A35AF">
        <w:rPr>
          <w:rFonts w:ascii="Times New Roman" w:hAnsi="Times New Roman" w:cs="Times New Roman"/>
          <w:sz w:val="24"/>
          <w:szCs w:val="24"/>
          <w:lang w:val="en-US"/>
        </w:rPr>
        <w:t xml:space="preserve"> legislation of </w:t>
      </w:r>
      <w:r w:rsidR="00F57CF8">
        <w:rPr>
          <w:rFonts w:ascii="Times New Roman" w:hAnsi="Times New Roman" w:cs="Times New Roman"/>
          <w:sz w:val="24"/>
          <w:szCs w:val="24"/>
          <w:lang w:val="en-US"/>
        </w:rPr>
        <w:t>the</w:t>
      </w:r>
      <w:r w:rsidRPr="006A35AF">
        <w:rPr>
          <w:rFonts w:ascii="Times New Roman" w:hAnsi="Times New Roman" w:cs="Times New Roman"/>
          <w:sz w:val="24"/>
          <w:szCs w:val="24"/>
          <w:lang w:val="en-US"/>
        </w:rPr>
        <w:t xml:space="preserve"> State.</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4. The following shall be the grounds for rendering a decision on non-compliance of a draft agreement in writing with the requirements of the </w:t>
      </w:r>
      <w:r w:rsidR="000A2437">
        <w:rPr>
          <w:rFonts w:ascii="Times New Roman" w:hAnsi="Times New Roman" w:cs="Times New Roman"/>
          <w:sz w:val="24"/>
          <w:szCs w:val="24"/>
          <w:lang w:val="en-US"/>
        </w:rPr>
        <w:t>competition</w:t>
      </w:r>
      <w:r w:rsidRPr="006A35AF">
        <w:rPr>
          <w:rFonts w:ascii="Times New Roman" w:hAnsi="Times New Roman" w:cs="Times New Roman"/>
          <w:sz w:val="24"/>
          <w:szCs w:val="24"/>
          <w:lang w:val="en-US"/>
        </w:rPr>
        <w:t xml:space="preserve"> legislation:</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w:t>
      </w:r>
      <w:proofErr w:type="gramStart"/>
      <w:r w:rsidRPr="006A35AF">
        <w:rPr>
          <w:rFonts w:ascii="Times New Roman" w:hAnsi="Times New Roman" w:cs="Times New Roman"/>
          <w:sz w:val="24"/>
          <w:szCs w:val="24"/>
          <w:lang w:val="en-US"/>
        </w:rPr>
        <w:t>presence</w:t>
      </w:r>
      <w:proofErr w:type="gramEnd"/>
      <w:r w:rsidRPr="006A35AF">
        <w:rPr>
          <w:rFonts w:ascii="Times New Roman" w:hAnsi="Times New Roman" w:cs="Times New Roman"/>
          <w:sz w:val="24"/>
          <w:szCs w:val="24"/>
          <w:lang w:val="en-US"/>
        </w:rPr>
        <w:t xml:space="preserve"> of the conditions provided for by Parts 1 and 3 of Article 11 of this Law in the absence of the grounds for recognizing the draft agreement </w:t>
      </w:r>
      <w:r w:rsidR="000A2437">
        <w:rPr>
          <w:rFonts w:ascii="Times New Roman" w:hAnsi="Times New Roman" w:cs="Times New Roman"/>
          <w:sz w:val="24"/>
          <w:szCs w:val="24"/>
          <w:lang w:val="en-US"/>
        </w:rPr>
        <w:t>permissible</w:t>
      </w:r>
      <w:r w:rsidRPr="006A35AF">
        <w:rPr>
          <w:rFonts w:ascii="Times New Roman" w:hAnsi="Times New Roman" w:cs="Times New Roman"/>
          <w:sz w:val="24"/>
          <w:szCs w:val="24"/>
          <w:lang w:val="en-US"/>
        </w:rPr>
        <w:t xml:space="preserve"> in accordance with Article 13 of this Law;</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2) </w:t>
      </w:r>
      <w:proofErr w:type="gramStart"/>
      <w:r w:rsidRPr="006A35AF">
        <w:rPr>
          <w:rFonts w:ascii="Times New Roman" w:hAnsi="Times New Roman" w:cs="Times New Roman"/>
          <w:sz w:val="24"/>
          <w:szCs w:val="24"/>
          <w:lang w:val="en-US"/>
        </w:rPr>
        <w:t>unreliability</w:t>
      </w:r>
      <w:proofErr w:type="gramEnd"/>
      <w:r w:rsidRPr="006A35AF">
        <w:rPr>
          <w:rFonts w:ascii="Times New Roman" w:hAnsi="Times New Roman" w:cs="Times New Roman"/>
          <w:sz w:val="24"/>
          <w:szCs w:val="24"/>
          <w:lang w:val="en-US"/>
        </w:rPr>
        <w:t xml:space="preserve"> of the data contained in the documents, as well as of other data </w:t>
      </w:r>
      <w:r w:rsidR="000A2437">
        <w:rPr>
          <w:rFonts w:ascii="Times New Roman" w:hAnsi="Times New Roman" w:cs="Times New Roman"/>
          <w:sz w:val="24"/>
          <w:szCs w:val="24"/>
          <w:lang w:val="en-US"/>
        </w:rPr>
        <w:t>submitted</w:t>
      </w:r>
      <w:r w:rsidRPr="006A35AF">
        <w:rPr>
          <w:rFonts w:ascii="Times New Roman" w:hAnsi="Times New Roman" w:cs="Times New Roman"/>
          <w:sz w:val="24"/>
          <w:szCs w:val="24"/>
          <w:lang w:val="en-US"/>
        </w:rPr>
        <w:t xml:space="preserve"> by </w:t>
      </w:r>
      <w:r w:rsidR="000A2437">
        <w:rPr>
          <w:rFonts w:ascii="Times New Roman" w:hAnsi="Times New Roman" w:cs="Times New Roman"/>
          <w:sz w:val="24"/>
          <w:szCs w:val="24"/>
          <w:lang w:val="en-US"/>
        </w:rPr>
        <w:t>the</w:t>
      </w:r>
      <w:r w:rsidRPr="006A35AF">
        <w:rPr>
          <w:rFonts w:ascii="Times New Roman" w:hAnsi="Times New Roman" w:cs="Times New Roman"/>
          <w:sz w:val="24"/>
          <w:szCs w:val="24"/>
          <w:lang w:val="en-US"/>
        </w:rPr>
        <w:t xml:space="preserve"> undertaking (market participant) and which are important for rendering a decision;</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5. Where necessary, the time period for considering the application mentioned in Part 1 of the present Article may be extended by the antimonopoly authority of the State. The antimonopoly authority shall notify the applicant in writing of the extension of the time period for considering the application stating the reasons for the extension thereof.</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6. The operation of a decision of the antimonopoly authority on the compliance of a </w:t>
      </w:r>
      <w:r w:rsidR="00C6687F">
        <w:rPr>
          <w:rFonts w:ascii="Times New Roman" w:hAnsi="Times New Roman" w:cs="Times New Roman"/>
          <w:sz w:val="24"/>
          <w:szCs w:val="24"/>
          <w:lang w:val="en-US"/>
        </w:rPr>
        <w:t xml:space="preserve">written </w:t>
      </w:r>
      <w:r w:rsidRPr="006A35AF">
        <w:rPr>
          <w:rFonts w:ascii="Times New Roman" w:hAnsi="Times New Roman" w:cs="Times New Roman"/>
          <w:sz w:val="24"/>
          <w:szCs w:val="24"/>
          <w:lang w:val="en-US"/>
        </w:rPr>
        <w:t>draft agreement with the requirements of antimonopoly legislation of the State shall be terminated if such agreement is not reached within a specified period as of the date of rendering the said decision.</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7. The antimonopoly authority of the State </w:t>
      </w:r>
      <w:r w:rsidR="00987C84">
        <w:rPr>
          <w:rFonts w:ascii="Times New Roman" w:hAnsi="Times New Roman" w:cs="Times New Roman"/>
          <w:sz w:val="24"/>
          <w:szCs w:val="24"/>
          <w:lang w:val="en-US"/>
        </w:rPr>
        <w:t>shall be entitled to issue an order to parties to the</w:t>
      </w:r>
      <w:r w:rsidR="00987C84" w:rsidRPr="006A35AF">
        <w:rPr>
          <w:rFonts w:ascii="Times New Roman" w:hAnsi="Times New Roman" w:cs="Times New Roman"/>
          <w:sz w:val="24"/>
          <w:szCs w:val="24"/>
          <w:lang w:val="en-US"/>
        </w:rPr>
        <w:t xml:space="preserve"> agreement </w:t>
      </w:r>
      <w:r w:rsidRPr="006A35AF">
        <w:rPr>
          <w:rFonts w:ascii="Times New Roman" w:hAnsi="Times New Roman" w:cs="Times New Roman"/>
          <w:sz w:val="24"/>
          <w:szCs w:val="24"/>
          <w:lang w:val="en-US"/>
        </w:rPr>
        <w:t xml:space="preserve">aimed at ensuring competition </w:t>
      </w:r>
      <w:r w:rsidR="00987C84">
        <w:rPr>
          <w:rFonts w:ascii="Times New Roman" w:hAnsi="Times New Roman" w:cs="Times New Roman"/>
          <w:sz w:val="24"/>
          <w:szCs w:val="24"/>
          <w:lang w:val="en-US"/>
        </w:rPr>
        <w:t xml:space="preserve">together </w:t>
      </w:r>
      <w:r w:rsidRPr="006A35AF">
        <w:rPr>
          <w:rFonts w:ascii="Times New Roman" w:hAnsi="Times New Roman" w:cs="Times New Roman"/>
          <w:sz w:val="24"/>
          <w:szCs w:val="24"/>
          <w:lang w:val="en-US"/>
        </w:rPr>
        <w:t xml:space="preserve">with the decision </w:t>
      </w:r>
      <w:r w:rsidR="00987C84">
        <w:rPr>
          <w:rFonts w:ascii="Times New Roman" w:hAnsi="Times New Roman" w:cs="Times New Roman"/>
          <w:sz w:val="24"/>
          <w:szCs w:val="24"/>
          <w:lang w:val="en-US"/>
        </w:rPr>
        <w:t>on</w:t>
      </w:r>
      <w:r w:rsidRPr="006A35AF">
        <w:rPr>
          <w:rFonts w:ascii="Times New Roman" w:hAnsi="Times New Roman" w:cs="Times New Roman"/>
          <w:sz w:val="24"/>
          <w:szCs w:val="24"/>
          <w:lang w:val="en-US"/>
        </w:rPr>
        <w:t xml:space="preserve"> compliance of </w:t>
      </w:r>
      <w:r w:rsidR="00C6687F">
        <w:rPr>
          <w:rFonts w:ascii="Times New Roman" w:hAnsi="Times New Roman" w:cs="Times New Roman"/>
          <w:sz w:val="24"/>
          <w:szCs w:val="24"/>
          <w:lang w:val="en-US"/>
        </w:rPr>
        <w:t xml:space="preserve">written </w:t>
      </w:r>
      <w:r w:rsidRPr="006A35AF">
        <w:rPr>
          <w:rFonts w:ascii="Times New Roman" w:hAnsi="Times New Roman" w:cs="Times New Roman"/>
          <w:sz w:val="24"/>
          <w:szCs w:val="24"/>
          <w:lang w:val="en-US"/>
        </w:rPr>
        <w:t xml:space="preserve">the draft agreement with the </w:t>
      </w:r>
      <w:r w:rsidR="00987C84">
        <w:rPr>
          <w:rFonts w:ascii="Times New Roman" w:hAnsi="Times New Roman" w:cs="Times New Roman"/>
          <w:sz w:val="24"/>
          <w:szCs w:val="24"/>
          <w:lang w:val="en-US"/>
        </w:rPr>
        <w:t>competition</w:t>
      </w:r>
      <w:r w:rsidRPr="006A35AF">
        <w:rPr>
          <w:rFonts w:ascii="Times New Roman" w:hAnsi="Times New Roman" w:cs="Times New Roman"/>
          <w:sz w:val="24"/>
          <w:szCs w:val="24"/>
          <w:lang w:val="en-US"/>
        </w:rPr>
        <w:t xml:space="preserve"> </w:t>
      </w:r>
      <w:r w:rsidR="00987C84" w:rsidRPr="006A35AF">
        <w:rPr>
          <w:rFonts w:ascii="Times New Roman" w:hAnsi="Times New Roman" w:cs="Times New Roman"/>
          <w:sz w:val="24"/>
          <w:szCs w:val="24"/>
          <w:lang w:val="en-US"/>
        </w:rPr>
        <w:t xml:space="preserve">legislation </w:t>
      </w:r>
      <w:r w:rsidRPr="006A35AF">
        <w:rPr>
          <w:rFonts w:ascii="Times New Roman" w:hAnsi="Times New Roman" w:cs="Times New Roman"/>
          <w:sz w:val="24"/>
          <w:szCs w:val="24"/>
          <w:lang w:val="en-US"/>
        </w:rPr>
        <w:t>of the State.</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8. The antimonopoly authority of the State </w:t>
      </w:r>
      <w:r w:rsidR="00987C84">
        <w:rPr>
          <w:rFonts w:ascii="Times New Roman" w:hAnsi="Times New Roman" w:cs="Times New Roman"/>
          <w:sz w:val="24"/>
          <w:szCs w:val="24"/>
          <w:lang w:val="en-US"/>
        </w:rPr>
        <w:t xml:space="preserve">shall be entitled to </w:t>
      </w:r>
      <w:r w:rsidRPr="006A35AF">
        <w:rPr>
          <w:rFonts w:ascii="Times New Roman" w:hAnsi="Times New Roman" w:cs="Times New Roman"/>
          <w:sz w:val="24"/>
          <w:szCs w:val="24"/>
          <w:lang w:val="en-US"/>
        </w:rPr>
        <w:t xml:space="preserve">cancel its decision </w:t>
      </w:r>
      <w:r w:rsidR="00987C84">
        <w:rPr>
          <w:rFonts w:ascii="Times New Roman" w:hAnsi="Times New Roman" w:cs="Times New Roman"/>
          <w:sz w:val="24"/>
          <w:szCs w:val="24"/>
          <w:lang w:val="en-US"/>
        </w:rPr>
        <w:t>on</w:t>
      </w:r>
      <w:r w:rsidRPr="006A35AF">
        <w:rPr>
          <w:rFonts w:ascii="Times New Roman" w:hAnsi="Times New Roman" w:cs="Times New Roman"/>
          <w:sz w:val="24"/>
          <w:szCs w:val="24"/>
          <w:lang w:val="en-US"/>
        </w:rPr>
        <w:t xml:space="preserve"> compliance of a </w:t>
      </w:r>
      <w:r w:rsidR="00C6687F">
        <w:rPr>
          <w:rFonts w:ascii="Times New Roman" w:hAnsi="Times New Roman" w:cs="Times New Roman"/>
          <w:sz w:val="24"/>
          <w:szCs w:val="24"/>
          <w:lang w:val="en-US"/>
        </w:rPr>
        <w:t xml:space="preserve">written </w:t>
      </w:r>
      <w:r w:rsidRPr="006A35AF">
        <w:rPr>
          <w:rFonts w:ascii="Times New Roman" w:hAnsi="Times New Roman" w:cs="Times New Roman"/>
          <w:sz w:val="24"/>
          <w:szCs w:val="24"/>
          <w:lang w:val="en-US"/>
        </w:rPr>
        <w:t xml:space="preserve">draft agreement with the </w:t>
      </w:r>
      <w:r w:rsidR="00987C84">
        <w:rPr>
          <w:rFonts w:ascii="Times New Roman" w:hAnsi="Times New Roman" w:cs="Times New Roman"/>
          <w:sz w:val="24"/>
          <w:szCs w:val="24"/>
          <w:lang w:val="en-US"/>
        </w:rPr>
        <w:t>competition</w:t>
      </w:r>
      <w:r w:rsidR="00987C84" w:rsidRPr="006A35AF">
        <w:rPr>
          <w:rFonts w:ascii="Times New Roman" w:hAnsi="Times New Roman" w:cs="Times New Roman"/>
          <w:sz w:val="24"/>
          <w:szCs w:val="24"/>
          <w:lang w:val="en-US"/>
        </w:rPr>
        <w:t xml:space="preserve"> </w:t>
      </w:r>
      <w:r w:rsidRPr="006A35AF">
        <w:rPr>
          <w:rFonts w:ascii="Times New Roman" w:hAnsi="Times New Roman" w:cs="Times New Roman"/>
          <w:sz w:val="24"/>
          <w:szCs w:val="24"/>
          <w:lang w:val="en-US"/>
        </w:rPr>
        <w:t>legislation of the State in cases if:</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w:t>
      </w:r>
      <w:proofErr w:type="gramStart"/>
      <w:r w:rsidR="00987C84" w:rsidRPr="006A35AF">
        <w:rPr>
          <w:rFonts w:ascii="Times New Roman" w:hAnsi="Times New Roman" w:cs="Times New Roman"/>
          <w:sz w:val="24"/>
          <w:szCs w:val="24"/>
          <w:lang w:val="en-US"/>
        </w:rPr>
        <w:t>after</w:t>
      </w:r>
      <w:proofErr w:type="gramEnd"/>
      <w:r w:rsidR="00987C84" w:rsidRPr="006A35AF">
        <w:rPr>
          <w:rFonts w:ascii="Times New Roman" w:hAnsi="Times New Roman" w:cs="Times New Roman"/>
          <w:sz w:val="24"/>
          <w:szCs w:val="24"/>
          <w:lang w:val="en-US"/>
        </w:rPr>
        <w:t xml:space="preserve"> the decision had been taken </w:t>
      </w:r>
      <w:r w:rsidRPr="006A35AF">
        <w:rPr>
          <w:rFonts w:ascii="Times New Roman" w:hAnsi="Times New Roman" w:cs="Times New Roman"/>
          <w:sz w:val="24"/>
          <w:szCs w:val="24"/>
          <w:lang w:val="en-US"/>
        </w:rPr>
        <w:t>it was established that the information presented for examination by the undertaking (market participant) intending to conclude an agreement was unreliable;</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2) the undertaking</w:t>
      </w:r>
      <w:r w:rsidR="00C6687F">
        <w:rPr>
          <w:rFonts w:ascii="Times New Roman" w:hAnsi="Times New Roman" w:cs="Times New Roman"/>
          <w:sz w:val="24"/>
          <w:szCs w:val="24"/>
          <w:lang w:val="en-US"/>
        </w:rPr>
        <w:t>s</w:t>
      </w:r>
      <w:r w:rsidRPr="006A35AF">
        <w:rPr>
          <w:rFonts w:ascii="Times New Roman" w:hAnsi="Times New Roman" w:cs="Times New Roman"/>
          <w:sz w:val="24"/>
          <w:szCs w:val="24"/>
          <w:lang w:val="en-US"/>
        </w:rPr>
        <w:t xml:space="preserve"> (market participant</w:t>
      </w:r>
      <w:r w:rsidR="00C6687F">
        <w:rPr>
          <w:rFonts w:ascii="Times New Roman" w:hAnsi="Times New Roman" w:cs="Times New Roman"/>
          <w:sz w:val="24"/>
          <w:szCs w:val="24"/>
          <w:lang w:val="en-US"/>
        </w:rPr>
        <w:t>s</w:t>
      </w:r>
      <w:r w:rsidRPr="006A35AF">
        <w:rPr>
          <w:rFonts w:ascii="Times New Roman" w:hAnsi="Times New Roman" w:cs="Times New Roman"/>
          <w:sz w:val="24"/>
          <w:szCs w:val="24"/>
          <w:lang w:val="en-US"/>
        </w:rPr>
        <w:t xml:space="preserve">) intending to conclude an agreement fail to fulfill the </w:t>
      </w:r>
      <w:r w:rsidR="00C6687F">
        <w:rPr>
          <w:rFonts w:ascii="Times New Roman" w:hAnsi="Times New Roman" w:cs="Times New Roman"/>
          <w:sz w:val="24"/>
          <w:szCs w:val="24"/>
          <w:lang w:val="en-US"/>
        </w:rPr>
        <w:t>order</w:t>
      </w:r>
      <w:r w:rsidRPr="006A35AF">
        <w:rPr>
          <w:rFonts w:ascii="Times New Roman" w:hAnsi="Times New Roman" w:cs="Times New Roman"/>
          <w:sz w:val="24"/>
          <w:szCs w:val="24"/>
          <w:lang w:val="en-US"/>
        </w:rPr>
        <w:t xml:space="preserve"> of the antimonopoly authority of the State </w:t>
      </w:r>
      <w:r w:rsidR="00C6687F">
        <w:rPr>
          <w:rFonts w:ascii="Times New Roman" w:hAnsi="Times New Roman" w:cs="Times New Roman"/>
          <w:sz w:val="24"/>
          <w:szCs w:val="24"/>
          <w:lang w:val="en-US"/>
        </w:rPr>
        <w:t xml:space="preserve">as </w:t>
      </w:r>
      <w:r w:rsidRPr="006A35AF">
        <w:rPr>
          <w:rFonts w:ascii="Times New Roman" w:hAnsi="Times New Roman" w:cs="Times New Roman"/>
          <w:sz w:val="24"/>
          <w:szCs w:val="24"/>
          <w:lang w:val="en-US"/>
        </w:rPr>
        <w:t xml:space="preserve">provided </w:t>
      </w:r>
      <w:r w:rsidR="00C6687F">
        <w:rPr>
          <w:rFonts w:ascii="Times New Roman" w:hAnsi="Times New Roman" w:cs="Times New Roman"/>
          <w:sz w:val="24"/>
          <w:szCs w:val="24"/>
          <w:lang w:val="en-US"/>
        </w:rPr>
        <w:t xml:space="preserve">for </w:t>
      </w:r>
      <w:r w:rsidRPr="006A35AF">
        <w:rPr>
          <w:rFonts w:ascii="Times New Roman" w:hAnsi="Times New Roman" w:cs="Times New Roman"/>
          <w:sz w:val="24"/>
          <w:szCs w:val="24"/>
          <w:lang w:val="en-US"/>
        </w:rPr>
        <w:t>by Part 7 of this Article;</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3) </w:t>
      </w:r>
      <w:proofErr w:type="gramStart"/>
      <w:r w:rsidRPr="006A35AF">
        <w:rPr>
          <w:rFonts w:ascii="Times New Roman" w:hAnsi="Times New Roman" w:cs="Times New Roman"/>
          <w:sz w:val="24"/>
          <w:szCs w:val="24"/>
          <w:lang w:val="en-US"/>
        </w:rPr>
        <w:t>the</w:t>
      </w:r>
      <w:proofErr w:type="gramEnd"/>
      <w:r w:rsidRPr="006A35AF">
        <w:rPr>
          <w:rFonts w:ascii="Times New Roman" w:hAnsi="Times New Roman" w:cs="Times New Roman"/>
          <w:sz w:val="24"/>
          <w:szCs w:val="24"/>
          <w:lang w:val="en-US"/>
        </w:rPr>
        <w:t xml:space="preserve"> conditions that constituted the grounds for recognizing the draft agreement </w:t>
      </w:r>
      <w:r w:rsidR="00C6687F">
        <w:rPr>
          <w:rFonts w:ascii="Times New Roman" w:hAnsi="Times New Roman" w:cs="Times New Roman"/>
          <w:sz w:val="24"/>
          <w:szCs w:val="24"/>
          <w:lang w:val="en-US"/>
        </w:rPr>
        <w:t>permissible</w:t>
      </w:r>
      <w:r w:rsidRPr="006A35AF">
        <w:rPr>
          <w:rFonts w:ascii="Times New Roman" w:hAnsi="Times New Roman" w:cs="Times New Roman"/>
          <w:sz w:val="24"/>
          <w:szCs w:val="24"/>
          <w:lang w:val="en-US"/>
        </w:rPr>
        <w:t xml:space="preserve"> in accordance with Article 13 of this Law have changed.</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9. </w:t>
      </w:r>
      <w:r w:rsidR="00C6687F">
        <w:rPr>
          <w:rFonts w:ascii="Times New Roman" w:hAnsi="Times New Roman" w:cs="Times New Roman"/>
          <w:sz w:val="24"/>
          <w:szCs w:val="24"/>
          <w:lang w:val="en-US"/>
        </w:rPr>
        <w:t>The</w:t>
      </w:r>
      <w:r w:rsidRPr="006A35AF">
        <w:rPr>
          <w:rFonts w:ascii="Times New Roman" w:hAnsi="Times New Roman" w:cs="Times New Roman"/>
          <w:sz w:val="24"/>
          <w:szCs w:val="24"/>
          <w:lang w:val="en-US"/>
        </w:rPr>
        <w:t xml:space="preserve"> undertaking</w:t>
      </w:r>
      <w:r w:rsidR="00C6687F">
        <w:rPr>
          <w:rFonts w:ascii="Times New Roman" w:hAnsi="Times New Roman" w:cs="Times New Roman"/>
          <w:sz w:val="24"/>
          <w:szCs w:val="24"/>
          <w:lang w:val="en-US"/>
        </w:rPr>
        <w:t>s</w:t>
      </w:r>
      <w:r w:rsidRPr="006A35AF">
        <w:rPr>
          <w:rFonts w:ascii="Times New Roman" w:hAnsi="Times New Roman" w:cs="Times New Roman"/>
          <w:sz w:val="24"/>
          <w:szCs w:val="24"/>
          <w:lang w:val="en-US"/>
        </w:rPr>
        <w:t xml:space="preserve"> (market participant</w:t>
      </w:r>
      <w:r w:rsidR="00C6687F">
        <w:rPr>
          <w:rFonts w:ascii="Times New Roman" w:hAnsi="Times New Roman" w:cs="Times New Roman"/>
          <w:sz w:val="24"/>
          <w:szCs w:val="24"/>
          <w:lang w:val="en-US"/>
        </w:rPr>
        <w:t>s</w:t>
      </w:r>
      <w:r w:rsidRPr="006A35AF">
        <w:rPr>
          <w:rFonts w:ascii="Times New Roman" w:hAnsi="Times New Roman" w:cs="Times New Roman"/>
          <w:sz w:val="24"/>
          <w:szCs w:val="24"/>
          <w:lang w:val="en-US"/>
        </w:rPr>
        <w:t xml:space="preserve">) that concluded an agreement on the basis of a decision of the antimonopoly authority of the State that a written draft agreement complies with the </w:t>
      </w:r>
      <w:r w:rsidR="00C12842">
        <w:rPr>
          <w:rFonts w:ascii="Times New Roman" w:hAnsi="Times New Roman" w:cs="Times New Roman"/>
          <w:sz w:val="24"/>
          <w:szCs w:val="24"/>
          <w:lang w:val="en-US"/>
        </w:rPr>
        <w:t>competition</w:t>
      </w:r>
      <w:r w:rsidRPr="006A35AF">
        <w:rPr>
          <w:rFonts w:ascii="Times New Roman" w:hAnsi="Times New Roman" w:cs="Times New Roman"/>
          <w:sz w:val="24"/>
          <w:szCs w:val="24"/>
          <w:lang w:val="en-US"/>
        </w:rPr>
        <w:t xml:space="preserve"> legislation of the State, must terminate the agreement within a specified period as of the date when any of them received a reasoned decision </w:t>
      </w:r>
      <w:r w:rsidR="00C12842">
        <w:rPr>
          <w:rFonts w:ascii="Times New Roman" w:hAnsi="Times New Roman" w:cs="Times New Roman"/>
          <w:sz w:val="24"/>
          <w:szCs w:val="24"/>
          <w:lang w:val="en-US"/>
        </w:rPr>
        <w:t>of the</w:t>
      </w:r>
      <w:r w:rsidRPr="006A35AF">
        <w:rPr>
          <w:rFonts w:ascii="Times New Roman" w:hAnsi="Times New Roman" w:cs="Times New Roman"/>
          <w:sz w:val="24"/>
          <w:szCs w:val="24"/>
          <w:lang w:val="en-US"/>
        </w:rPr>
        <w:t xml:space="preserve"> antimonopoly authority of the State under Paragraph 3 Part 8 of this Article to </w:t>
      </w:r>
      <w:r w:rsidR="00C12842">
        <w:rPr>
          <w:rFonts w:ascii="Times New Roman" w:hAnsi="Times New Roman" w:cs="Times New Roman"/>
          <w:sz w:val="24"/>
          <w:szCs w:val="24"/>
          <w:lang w:val="en-US"/>
        </w:rPr>
        <w:t>revoke</w:t>
      </w:r>
      <w:r w:rsidRPr="006A35AF">
        <w:rPr>
          <w:rFonts w:ascii="Times New Roman" w:hAnsi="Times New Roman" w:cs="Times New Roman"/>
          <w:sz w:val="24"/>
          <w:szCs w:val="24"/>
          <w:lang w:val="en-US"/>
        </w:rPr>
        <w:t xml:space="preserve"> the decision that the written draft agreement complied with the </w:t>
      </w:r>
      <w:r w:rsidR="00C12842">
        <w:rPr>
          <w:rFonts w:ascii="Times New Roman" w:hAnsi="Times New Roman" w:cs="Times New Roman"/>
          <w:sz w:val="24"/>
          <w:szCs w:val="24"/>
          <w:lang w:val="en-US"/>
        </w:rPr>
        <w:t>competition legislation</w:t>
      </w:r>
      <w:r w:rsidRPr="006A35AF">
        <w:rPr>
          <w:rFonts w:ascii="Times New Roman" w:hAnsi="Times New Roman" w:cs="Times New Roman"/>
          <w:sz w:val="24"/>
          <w:szCs w:val="24"/>
          <w:lang w:val="en-US"/>
        </w:rPr>
        <w:t xml:space="preserve"> of the State. </w:t>
      </w:r>
      <w:r w:rsidR="00C12842">
        <w:rPr>
          <w:rFonts w:ascii="Times New Roman" w:hAnsi="Times New Roman" w:cs="Times New Roman"/>
          <w:sz w:val="24"/>
          <w:szCs w:val="24"/>
          <w:lang w:val="en-US"/>
        </w:rPr>
        <w:t>The</w:t>
      </w:r>
      <w:r w:rsidRPr="006A35AF">
        <w:rPr>
          <w:rFonts w:ascii="Times New Roman" w:hAnsi="Times New Roman" w:cs="Times New Roman"/>
          <w:sz w:val="24"/>
          <w:szCs w:val="24"/>
          <w:lang w:val="en-US"/>
        </w:rPr>
        <w:t xml:space="preserve"> decision of the antimonopoly authority of the State to </w:t>
      </w:r>
      <w:r w:rsidR="00C12842">
        <w:rPr>
          <w:rFonts w:ascii="Times New Roman" w:hAnsi="Times New Roman" w:cs="Times New Roman"/>
          <w:sz w:val="24"/>
          <w:szCs w:val="24"/>
          <w:lang w:val="en-US"/>
        </w:rPr>
        <w:t>revoke the</w:t>
      </w:r>
      <w:r w:rsidRPr="006A35AF">
        <w:rPr>
          <w:rFonts w:ascii="Times New Roman" w:hAnsi="Times New Roman" w:cs="Times New Roman"/>
          <w:sz w:val="24"/>
          <w:szCs w:val="24"/>
          <w:lang w:val="en-US"/>
        </w:rPr>
        <w:t xml:space="preserve"> decision that a written draft agreement complied with the </w:t>
      </w:r>
      <w:r w:rsidR="00C12842">
        <w:rPr>
          <w:rFonts w:ascii="Times New Roman" w:hAnsi="Times New Roman" w:cs="Times New Roman"/>
          <w:sz w:val="24"/>
          <w:szCs w:val="24"/>
          <w:lang w:val="en-US"/>
        </w:rPr>
        <w:t>competition</w:t>
      </w:r>
      <w:r w:rsidRPr="006A35AF">
        <w:rPr>
          <w:rFonts w:ascii="Times New Roman" w:hAnsi="Times New Roman" w:cs="Times New Roman"/>
          <w:sz w:val="24"/>
          <w:szCs w:val="24"/>
          <w:lang w:val="en-US"/>
        </w:rPr>
        <w:t xml:space="preserve"> legislation of the State </w:t>
      </w:r>
      <w:r w:rsidR="00C12842">
        <w:rPr>
          <w:rFonts w:ascii="Times New Roman" w:hAnsi="Times New Roman" w:cs="Times New Roman"/>
          <w:sz w:val="24"/>
          <w:szCs w:val="24"/>
          <w:lang w:val="en-US"/>
        </w:rPr>
        <w:t>may</w:t>
      </w:r>
      <w:r w:rsidRPr="006A35AF">
        <w:rPr>
          <w:rFonts w:ascii="Times New Roman" w:hAnsi="Times New Roman" w:cs="Times New Roman"/>
          <w:sz w:val="24"/>
          <w:szCs w:val="24"/>
          <w:lang w:val="en-US"/>
        </w:rPr>
        <w:t xml:space="preserve"> be </w:t>
      </w:r>
      <w:r w:rsidR="00C12842">
        <w:rPr>
          <w:rFonts w:ascii="Times New Roman" w:hAnsi="Times New Roman" w:cs="Times New Roman"/>
          <w:sz w:val="24"/>
          <w:szCs w:val="24"/>
          <w:lang w:val="en-US"/>
        </w:rPr>
        <w:t>taken</w:t>
      </w:r>
      <w:r w:rsidRPr="006A35AF">
        <w:rPr>
          <w:rFonts w:ascii="Times New Roman" w:hAnsi="Times New Roman" w:cs="Times New Roman"/>
          <w:sz w:val="24"/>
          <w:szCs w:val="24"/>
          <w:lang w:val="en-US"/>
        </w:rPr>
        <w:t xml:space="preserve"> </w:t>
      </w:r>
      <w:r w:rsidR="00C12842">
        <w:rPr>
          <w:rFonts w:ascii="Times New Roman" w:hAnsi="Times New Roman" w:cs="Times New Roman"/>
          <w:sz w:val="24"/>
          <w:szCs w:val="24"/>
          <w:lang w:val="en-US"/>
        </w:rPr>
        <w:t>in the event when</w:t>
      </w:r>
      <w:r w:rsidRPr="006A35AF">
        <w:rPr>
          <w:rFonts w:ascii="Times New Roman" w:hAnsi="Times New Roman" w:cs="Times New Roman"/>
          <w:sz w:val="24"/>
          <w:szCs w:val="24"/>
          <w:lang w:val="en-US"/>
        </w:rPr>
        <w:t xml:space="preserve"> market shares of the participants of the agreement have changed and also if participants of the agreement have failed to observe its terms and conditions.</w:t>
      </w:r>
    </w:p>
    <w:p w:rsidR="0061716F" w:rsidRPr="006A35AF" w:rsidRDefault="0061716F" w:rsidP="00B473BA">
      <w:pPr>
        <w:spacing w:after="0" w:line="360" w:lineRule="auto"/>
        <w:ind w:firstLine="709"/>
        <w:jc w:val="center"/>
        <w:rPr>
          <w:rFonts w:ascii="Times New Roman" w:hAnsi="Times New Roman" w:cs="Times New Roman"/>
          <w:b/>
          <w:sz w:val="24"/>
          <w:szCs w:val="24"/>
          <w:lang w:val="en-US"/>
        </w:rPr>
      </w:pPr>
    </w:p>
    <w:p w:rsidR="0061716F" w:rsidRPr="006A35AF" w:rsidRDefault="0061716F" w:rsidP="00B473BA">
      <w:pPr>
        <w:spacing w:after="0" w:line="360" w:lineRule="auto"/>
        <w:ind w:firstLine="709"/>
        <w:jc w:val="center"/>
        <w:rPr>
          <w:rFonts w:ascii="Times New Roman" w:hAnsi="Times New Roman" w:cs="Times New Roman"/>
          <w:b/>
          <w:sz w:val="24"/>
          <w:szCs w:val="24"/>
          <w:lang w:val="en-US"/>
        </w:rPr>
      </w:pPr>
      <w:r w:rsidRPr="006A35AF">
        <w:rPr>
          <w:rFonts w:ascii="Times New Roman" w:hAnsi="Times New Roman" w:cs="Times New Roman"/>
          <w:b/>
          <w:sz w:val="24"/>
          <w:szCs w:val="24"/>
          <w:lang w:val="en-US"/>
        </w:rPr>
        <w:t>Chapter III</w:t>
      </w:r>
    </w:p>
    <w:p w:rsidR="0061716F" w:rsidRPr="006A35AF" w:rsidRDefault="0061716F" w:rsidP="00B473BA">
      <w:pPr>
        <w:spacing w:after="0" w:line="360" w:lineRule="auto"/>
        <w:ind w:firstLine="709"/>
        <w:jc w:val="center"/>
        <w:rPr>
          <w:rFonts w:ascii="Times New Roman" w:hAnsi="Times New Roman" w:cs="Times New Roman"/>
          <w:b/>
          <w:sz w:val="24"/>
          <w:szCs w:val="24"/>
          <w:lang w:val="en-US"/>
        </w:rPr>
      </w:pPr>
      <w:r w:rsidRPr="006A35AF">
        <w:rPr>
          <w:rFonts w:ascii="Times New Roman" w:hAnsi="Times New Roman" w:cs="Times New Roman"/>
          <w:b/>
          <w:sz w:val="24"/>
          <w:szCs w:val="24"/>
          <w:lang w:val="en-US"/>
        </w:rPr>
        <w:t xml:space="preserve">Anticompetitive </w:t>
      </w:r>
      <w:r w:rsidR="00C12842">
        <w:rPr>
          <w:rFonts w:ascii="Times New Roman" w:hAnsi="Times New Roman" w:cs="Times New Roman"/>
          <w:b/>
          <w:sz w:val="24"/>
          <w:szCs w:val="24"/>
          <w:lang w:val="en-US"/>
        </w:rPr>
        <w:t>A</w:t>
      </w:r>
      <w:r w:rsidRPr="006A35AF">
        <w:rPr>
          <w:rFonts w:ascii="Times New Roman" w:hAnsi="Times New Roman" w:cs="Times New Roman"/>
          <w:b/>
          <w:sz w:val="24"/>
          <w:szCs w:val="24"/>
          <w:lang w:val="en-US"/>
        </w:rPr>
        <w:t xml:space="preserve">ctions and </w:t>
      </w:r>
      <w:r w:rsidR="00C12842">
        <w:rPr>
          <w:rFonts w:ascii="Times New Roman" w:hAnsi="Times New Roman" w:cs="Times New Roman"/>
          <w:b/>
          <w:sz w:val="24"/>
          <w:szCs w:val="24"/>
          <w:lang w:val="en-US"/>
        </w:rPr>
        <w:t>A</w:t>
      </w:r>
      <w:r w:rsidRPr="006A35AF">
        <w:rPr>
          <w:rFonts w:ascii="Times New Roman" w:hAnsi="Times New Roman" w:cs="Times New Roman"/>
          <w:b/>
          <w:sz w:val="24"/>
          <w:szCs w:val="24"/>
          <w:lang w:val="en-US"/>
        </w:rPr>
        <w:t xml:space="preserve">greements of </w:t>
      </w:r>
      <w:r w:rsidR="00C12842">
        <w:rPr>
          <w:rFonts w:ascii="Times New Roman" w:hAnsi="Times New Roman" w:cs="Times New Roman"/>
          <w:b/>
          <w:sz w:val="24"/>
          <w:szCs w:val="24"/>
          <w:lang w:val="en-US"/>
        </w:rPr>
        <w:t>G</w:t>
      </w:r>
      <w:r w:rsidRPr="006A35AF">
        <w:rPr>
          <w:rFonts w:ascii="Times New Roman" w:hAnsi="Times New Roman" w:cs="Times New Roman"/>
          <w:b/>
          <w:sz w:val="24"/>
          <w:szCs w:val="24"/>
          <w:lang w:val="en-US"/>
        </w:rPr>
        <w:t xml:space="preserve">overnmental </w:t>
      </w:r>
      <w:r w:rsidR="00C12842">
        <w:rPr>
          <w:rFonts w:ascii="Times New Roman" w:hAnsi="Times New Roman" w:cs="Times New Roman"/>
          <w:b/>
          <w:sz w:val="24"/>
          <w:szCs w:val="24"/>
          <w:lang w:val="en-US"/>
        </w:rPr>
        <w:t>B</w:t>
      </w:r>
      <w:r w:rsidRPr="006A35AF">
        <w:rPr>
          <w:rFonts w:ascii="Times New Roman" w:hAnsi="Times New Roman" w:cs="Times New Roman"/>
          <w:b/>
          <w:sz w:val="24"/>
          <w:szCs w:val="24"/>
          <w:lang w:val="en-US"/>
        </w:rPr>
        <w:t xml:space="preserve">odies and </w:t>
      </w:r>
      <w:r w:rsidR="00C12842">
        <w:rPr>
          <w:rFonts w:ascii="Times New Roman" w:hAnsi="Times New Roman" w:cs="Times New Roman"/>
          <w:b/>
          <w:sz w:val="24"/>
          <w:szCs w:val="24"/>
          <w:lang w:val="en-US"/>
        </w:rPr>
        <w:t>L</w:t>
      </w:r>
      <w:r w:rsidRPr="006A35AF">
        <w:rPr>
          <w:rFonts w:ascii="Times New Roman" w:hAnsi="Times New Roman" w:cs="Times New Roman"/>
          <w:b/>
          <w:sz w:val="24"/>
          <w:szCs w:val="24"/>
          <w:lang w:val="en-US"/>
        </w:rPr>
        <w:t xml:space="preserve">ocal </w:t>
      </w:r>
      <w:r w:rsidR="00C12842">
        <w:rPr>
          <w:rFonts w:ascii="Times New Roman" w:hAnsi="Times New Roman" w:cs="Times New Roman"/>
          <w:b/>
          <w:sz w:val="24"/>
          <w:szCs w:val="24"/>
          <w:lang w:val="en-US"/>
        </w:rPr>
        <w:t>G</w:t>
      </w:r>
      <w:r w:rsidRPr="006A35AF">
        <w:rPr>
          <w:rFonts w:ascii="Times New Roman" w:hAnsi="Times New Roman" w:cs="Times New Roman"/>
          <w:b/>
          <w:sz w:val="24"/>
          <w:szCs w:val="24"/>
          <w:lang w:val="en-US"/>
        </w:rPr>
        <w:t>overnment</w:t>
      </w:r>
    </w:p>
    <w:p w:rsidR="0061716F" w:rsidRPr="006A35AF" w:rsidRDefault="0061716F" w:rsidP="00B473BA">
      <w:pPr>
        <w:spacing w:after="0" w:line="360" w:lineRule="auto"/>
        <w:ind w:firstLine="709"/>
        <w:jc w:val="center"/>
        <w:rPr>
          <w:rFonts w:ascii="Times New Roman" w:hAnsi="Times New Roman" w:cs="Times New Roman"/>
          <w:b/>
          <w:sz w:val="24"/>
          <w:szCs w:val="24"/>
          <w:lang w:val="en-US"/>
        </w:rPr>
      </w:pPr>
    </w:p>
    <w:p w:rsidR="0061716F" w:rsidRPr="006A35AF" w:rsidRDefault="0061716F" w:rsidP="00B473BA">
      <w:pPr>
        <w:spacing w:after="0" w:line="360" w:lineRule="auto"/>
        <w:ind w:firstLine="709"/>
        <w:jc w:val="center"/>
        <w:rPr>
          <w:rFonts w:ascii="Times New Roman" w:hAnsi="Times New Roman" w:cs="Times New Roman"/>
          <w:b/>
          <w:sz w:val="24"/>
          <w:szCs w:val="24"/>
          <w:lang w:val="en-US"/>
        </w:rPr>
      </w:pPr>
      <w:proofErr w:type="gramStart"/>
      <w:r w:rsidRPr="006A35AF">
        <w:rPr>
          <w:rFonts w:ascii="Times New Roman" w:hAnsi="Times New Roman" w:cs="Times New Roman"/>
          <w:b/>
          <w:sz w:val="24"/>
          <w:szCs w:val="24"/>
          <w:lang w:val="en-US"/>
        </w:rPr>
        <w:t>Article 15.</w:t>
      </w:r>
      <w:proofErr w:type="gramEnd"/>
      <w:r w:rsidRPr="006A35AF">
        <w:rPr>
          <w:rFonts w:ascii="Times New Roman" w:hAnsi="Times New Roman" w:cs="Times New Roman"/>
          <w:b/>
          <w:sz w:val="24"/>
          <w:szCs w:val="24"/>
          <w:lang w:val="en-US"/>
        </w:rPr>
        <w:t xml:space="preserve"> Prohibition of Acts and Actions (Omission to Act) of the </w:t>
      </w:r>
      <w:r w:rsidR="005C342E">
        <w:rPr>
          <w:rFonts w:ascii="Times New Roman" w:hAnsi="Times New Roman" w:cs="Times New Roman"/>
          <w:b/>
          <w:sz w:val="24"/>
          <w:szCs w:val="24"/>
          <w:lang w:val="en-US"/>
        </w:rPr>
        <w:t>Regulatory</w:t>
      </w:r>
      <w:r w:rsidRPr="006A35AF">
        <w:rPr>
          <w:rFonts w:ascii="Times New Roman" w:hAnsi="Times New Roman" w:cs="Times New Roman"/>
          <w:b/>
          <w:sz w:val="24"/>
          <w:szCs w:val="24"/>
          <w:lang w:val="en-US"/>
        </w:rPr>
        <w:t xml:space="preserve"> Bodies, Other Bodies and Organizations</w:t>
      </w:r>
      <w:r w:rsidR="005C342E">
        <w:rPr>
          <w:rFonts w:ascii="Times New Roman" w:hAnsi="Times New Roman" w:cs="Times New Roman"/>
          <w:b/>
          <w:sz w:val="24"/>
          <w:szCs w:val="24"/>
          <w:lang w:val="en-US"/>
        </w:rPr>
        <w:t xml:space="preserve"> Exercising the Functions of </w:t>
      </w:r>
      <w:r w:rsidR="00416F6F" w:rsidRPr="006A35AF">
        <w:rPr>
          <w:rFonts w:ascii="Times New Roman" w:hAnsi="Times New Roman" w:cs="Times New Roman"/>
          <w:b/>
          <w:sz w:val="24"/>
          <w:szCs w:val="24"/>
          <w:lang w:val="en-US"/>
        </w:rPr>
        <w:t>Above-Mentioned Authorities</w:t>
      </w:r>
      <w:r w:rsidRPr="006A35AF">
        <w:rPr>
          <w:rFonts w:ascii="Times New Roman" w:hAnsi="Times New Roman" w:cs="Times New Roman"/>
          <w:b/>
          <w:sz w:val="24"/>
          <w:szCs w:val="24"/>
          <w:lang w:val="en-US"/>
        </w:rPr>
        <w:t>, the State Off-Budget Funds and the Central Banks, Restricting Competition</w:t>
      </w:r>
    </w:p>
    <w:p w:rsidR="0061716F" w:rsidRPr="006A35AF" w:rsidRDefault="0061716F" w:rsidP="00B473BA">
      <w:pPr>
        <w:spacing w:after="0" w:line="360" w:lineRule="auto"/>
        <w:ind w:firstLine="709"/>
        <w:jc w:val="center"/>
        <w:rPr>
          <w:rFonts w:ascii="Times New Roman" w:hAnsi="Times New Roman" w:cs="Times New Roman"/>
          <w:b/>
          <w:sz w:val="24"/>
          <w:szCs w:val="24"/>
          <w:lang w:val="en-US"/>
        </w:rPr>
      </w:pP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w:t>
      </w:r>
      <w:r w:rsidR="004E68ED">
        <w:rPr>
          <w:rFonts w:ascii="Times New Roman" w:hAnsi="Times New Roman" w:cs="Times New Roman"/>
          <w:sz w:val="24"/>
          <w:szCs w:val="24"/>
          <w:lang w:val="en-US"/>
        </w:rPr>
        <w:t>The</w:t>
      </w:r>
      <w:r w:rsidRPr="006A35AF">
        <w:rPr>
          <w:rFonts w:ascii="Times New Roman" w:hAnsi="Times New Roman" w:cs="Times New Roman"/>
          <w:sz w:val="24"/>
          <w:szCs w:val="24"/>
          <w:lang w:val="en-US"/>
        </w:rPr>
        <w:t xml:space="preserve"> acts and </w:t>
      </w:r>
      <w:r w:rsidR="004E68ED" w:rsidRPr="006A35AF">
        <w:rPr>
          <w:rFonts w:ascii="Times New Roman" w:hAnsi="Times New Roman" w:cs="Times New Roman"/>
          <w:sz w:val="24"/>
          <w:szCs w:val="24"/>
          <w:lang w:val="en-US"/>
        </w:rPr>
        <w:t xml:space="preserve">actions (omission to act) of the state power bodies, local self-government bodies, other bodies and organizations exercising the functions of the said bodies, as well as organizations involved in the provision of public and municipal services, the state off-budget funds </w:t>
      </w:r>
      <w:r w:rsidRPr="006A35AF">
        <w:rPr>
          <w:rFonts w:ascii="Times New Roman" w:hAnsi="Times New Roman" w:cs="Times New Roman"/>
          <w:sz w:val="24"/>
          <w:szCs w:val="24"/>
          <w:lang w:val="en-US"/>
        </w:rPr>
        <w:t xml:space="preserve">and the Central Banks of the States, </w:t>
      </w:r>
      <w:r w:rsidR="004E68ED" w:rsidRPr="004E68ED">
        <w:rPr>
          <w:rFonts w:ascii="Times New Roman" w:hAnsi="Times New Roman" w:cs="Times New Roman"/>
          <w:sz w:val="24"/>
          <w:szCs w:val="24"/>
          <w:lang w:val="en-US"/>
        </w:rPr>
        <w:t xml:space="preserve">which lead or can lead to barring, restricting or eliminating of competition </w:t>
      </w:r>
      <w:r w:rsidRPr="006A35AF">
        <w:rPr>
          <w:rFonts w:ascii="Times New Roman" w:hAnsi="Times New Roman" w:cs="Times New Roman"/>
          <w:sz w:val="24"/>
          <w:szCs w:val="24"/>
          <w:lang w:val="en-US"/>
        </w:rPr>
        <w:t xml:space="preserve">and (or) </w:t>
      </w:r>
      <w:r w:rsidR="004E68ED">
        <w:rPr>
          <w:rFonts w:ascii="Times New Roman" w:hAnsi="Times New Roman" w:cs="Times New Roman"/>
          <w:sz w:val="24"/>
          <w:szCs w:val="24"/>
          <w:lang w:val="en-US"/>
        </w:rPr>
        <w:t>infringement upon</w:t>
      </w:r>
      <w:r w:rsidRPr="006A35AF">
        <w:rPr>
          <w:rFonts w:ascii="Times New Roman" w:hAnsi="Times New Roman" w:cs="Times New Roman"/>
          <w:sz w:val="24"/>
          <w:szCs w:val="24"/>
          <w:lang w:val="en-US"/>
        </w:rPr>
        <w:t xml:space="preserve"> interests of others, except for the instances, provided by the legislation of the States</w:t>
      </w:r>
      <w:r w:rsidR="004E68ED">
        <w:rPr>
          <w:rFonts w:ascii="Times New Roman" w:hAnsi="Times New Roman" w:cs="Times New Roman"/>
          <w:sz w:val="24"/>
          <w:szCs w:val="24"/>
          <w:lang w:val="en-US"/>
        </w:rPr>
        <w:t xml:space="preserve">, </w:t>
      </w:r>
      <w:r w:rsidR="004E68ED" w:rsidRPr="006A35AF">
        <w:rPr>
          <w:rFonts w:ascii="Times New Roman" w:hAnsi="Times New Roman" w:cs="Times New Roman"/>
          <w:sz w:val="24"/>
          <w:szCs w:val="24"/>
          <w:lang w:val="en-US"/>
        </w:rPr>
        <w:t>shall be prohibited</w:t>
      </w:r>
      <w:r w:rsidR="004E68ED">
        <w:rPr>
          <w:rFonts w:ascii="Times New Roman" w:hAnsi="Times New Roman" w:cs="Times New Roman"/>
          <w:sz w:val="24"/>
          <w:szCs w:val="24"/>
          <w:lang w:val="en-US"/>
        </w:rPr>
        <w:t>,</w:t>
      </w:r>
      <w:r w:rsidR="004E68ED" w:rsidRPr="006A35AF">
        <w:rPr>
          <w:rFonts w:ascii="Times New Roman" w:hAnsi="Times New Roman" w:cs="Times New Roman"/>
          <w:sz w:val="24"/>
          <w:szCs w:val="24"/>
          <w:lang w:val="en-US"/>
        </w:rPr>
        <w:t xml:space="preserve"> </w:t>
      </w:r>
      <w:r w:rsidRPr="006A35AF">
        <w:rPr>
          <w:rFonts w:ascii="Times New Roman" w:hAnsi="Times New Roman" w:cs="Times New Roman"/>
          <w:sz w:val="24"/>
          <w:szCs w:val="24"/>
          <w:lang w:val="en-US"/>
        </w:rPr>
        <w:t>in particular the following</w:t>
      </w:r>
      <w:r w:rsidR="004E68ED" w:rsidRPr="004E68ED">
        <w:rPr>
          <w:rFonts w:ascii="Times New Roman" w:hAnsi="Times New Roman" w:cs="Times New Roman"/>
          <w:sz w:val="24"/>
          <w:szCs w:val="24"/>
          <w:lang w:val="en-US"/>
        </w:rPr>
        <w:t xml:space="preserve"> </w:t>
      </w:r>
      <w:r w:rsidR="004E68ED" w:rsidRPr="006A35AF">
        <w:rPr>
          <w:rFonts w:ascii="Times New Roman" w:hAnsi="Times New Roman" w:cs="Times New Roman"/>
          <w:sz w:val="24"/>
          <w:szCs w:val="24"/>
          <w:lang w:val="en-US"/>
        </w:rPr>
        <w:t>shall be prohibited</w:t>
      </w:r>
      <w:r w:rsidRPr="006A35AF">
        <w:rPr>
          <w:rFonts w:ascii="Times New Roman" w:hAnsi="Times New Roman" w:cs="Times New Roman"/>
          <w:sz w:val="24"/>
          <w:szCs w:val="24"/>
          <w:lang w:val="en-US"/>
        </w:rPr>
        <w:t>:</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1) imposition of restrictions in respect of the establishment of undertaking (market participant) in some area of activities, as well as imposition of bans or restrictions in respect of the exercise of some types of activity or production of some types of commodities;</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2) unreasonable prevention of the exercise of activities by economic agents, in particular by way of establishing requirements for commodities or economic agents which are not provided for by the legislation of the State;</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3) imposition of bans or restrictions in respect of free movement of commodities, of other restrictions in respect of the rights of undertaking (market participant) to the sale, purchase or other type of acquisition, or exchange of commodities;</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4) </w:t>
      </w:r>
      <w:proofErr w:type="gramStart"/>
      <w:r w:rsidRPr="006A35AF">
        <w:rPr>
          <w:rFonts w:ascii="Times New Roman" w:hAnsi="Times New Roman" w:cs="Times New Roman"/>
          <w:sz w:val="24"/>
          <w:szCs w:val="24"/>
          <w:lang w:val="en-US"/>
        </w:rPr>
        <w:t>instructing</w:t>
      </w:r>
      <w:proofErr w:type="gramEnd"/>
      <w:r w:rsidRPr="006A35AF">
        <w:rPr>
          <w:rFonts w:ascii="Times New Roman" w:hAnsi="Times New Roman" w:cs="Times New Roman"/>
          <w:sz w:val="24"/>
          <w:szCs w:val="24"/>
          <w:lang w:val="en-US"/>
        </w:rPr>
        <w:t xml:space="preserve"> undertaking (market participant) as to the first-priority supplies of commodities to a certain category of purchasers (customers) or as to making contracts in the first-priority order;</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5) </w:t>
      </w:r>
      <w:proofErr w:type="gramStart"/>
      <w:r w:rsidRPr="006A35AF">
        <w:rPr>
          <w:rFonts w:ascii="Times New Roman" w:hAnsi="Times New Roman" w:cs="Times New Roman"/>
          <w:sz w:val="24"/>
          <w:szCs w:val="24"/>
          <w:lang w:val="en-US"/>
        </w:rPr>
        <w:t>imposing</w:t>
      </w:r>
      <w:proofErr w:type="gramEnd"/>
      <w:r w:rsidRPr="006A35AF">
        <w:rPr>
          <w:rFonts w:ascii="Times New Roman" w:hAnsi="Times New Roman" w:cs="Times New Roman"/>
          <w:sz w:val="24"/>
          <w:szCs w:val="24"/>
          <w:lang w:val="en-US"/>
        </w:rPr>
        <w:t xml:space="preserve"> restrictions for acquirers of commodities as to the choice of the undertaking (market participant) which supply such commodities;</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6) </w:t>
      </w:r>
      <w:proofErr w:type="gramStart"/>
      <w:r w:rsidRPr="006A35AF">
        <w:rPr>
          <w:rFonts w:ascii="Times New Roman" w:hAnsi="Times New Roman" w:cs="Times New Roman"/>
          <w:sz w:val="24"/>
          <w:szCs w:val="24"/>
          <w:lang w:val="en-US"/>
        </w:rPr>
        <w:t>providing</w:t>
      </w:r>
      <w:proofErr w:type="gramEnd"/>
      <w:r w:rsidRPr="006A35AF">
        <w:rPr>
          <w:rFonts w:ascii="Times New Roman" w:hAnsi="Times New Roman" w:cs="Times New Roman"/>
          <w:sz w:val="24"/>
          <w:szCs w:val="24"/>
          <w:lang w:val="en-US"/>
        </w:rPr>
        <w:t xml:space="preserve"> access to information for an undertaking (market participant)</w:t>
      </w:r>
      <w:r w:rsidR="004E68ED">
        <w:rPr>
          <w:rFonts w:ascii="Times New Roman" w:hAnsi="Times New Roman" w:cs="Times New Roman"/>
          <w:sz w:val="24"/>
          <w:szCs w:val="24"/>
          <w:lang w:val="en-US"/>
        </w:rPr>
        <w:t xml:space="preserve"> </w:t>
      </w:r>
      <w:r w:rsidRPr="006A35AF">
        <w:rPr>
          <w:rFonts w:ascii="Times New Roman" w:hAnsi="Times New Roman" w:cs="Times New Roman"/>
          <w:sz w:val="24"/>
          <w:szCs w:val="24"/>
          <w:lang w:val="en-US"/>
        </w:rPr>
        <w:t>on a priority basis;</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7) </w:t>
      </w:r>
      <w:proofErr w:type="gramStart"/>
      <w:r w:rsidRPr="006A35AF">
        <w:rPr>
          <w:rFonts w:ascii="Times New Roman" w:hAnsi="Times New Roman" w:cs="Times New Roman"/>
          <w:sz w:val="24"/>
          <w:szCs w:val="24"/>
          <w:lang w:val="en-US"/>
        </w:rPr>
        <w:t>granting</w:t>
      </w:r>
      <w:proofErr w:type="gramEnd"/>
      <w:r w:rsidRPr="006A35AF">
        <w:rPr>
          <w:rFonts w:ascii="Times New Roman" w:hAnsi="Times New Roman" w:cs="Times New Roman"/>
          <w:sz w:val="24"/>
          <w:szCs w:val="24"/>
          <w:lang w:val="en-US"/>
        </w:rPr>
        <w:t xml:space="preserve"> a state or municipal preference in defiance of the procedure established by Chapter V of this Law;</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8) </w:t>
      </w:r>
      <w:proofErr w:type="gramStart"/>
      <w:r w:rsidRPr="006A35AF">
        <w:rPr>
          <w:rFonts w:ascii="Times New Roman" w:hAnsi="Times New Roman" w:cs="Times New Roman"/>
          <w:sz w:val="24"/>
          <w:szCs w:val="24"/>
          <w:lang w:val="en-US"/>
        </w:rPr>
        <w:t>creation</w:t>
      </w:r>
      <w:proofErr w:type="gramEnd"/>
      <w:r w:rsidRPr="006A35AF">
        <w:rPr>
          <w:rFonts w:ascii="Times New Roman" w:hAnsi="Times New Roman" w:cs="Times New Roman"/>
          <w:sz w:val="24"/>
          <w:szCs w:val="24"/>
          <w:lang w:val="en-US"/>
        </w:rPr>
        <w:t xml:space="preserve"> of discriminatory conditions;</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9) establishing and (or) collection not covered by legislation of the State payments for the provision of public or municipal services, as well as services that are necessary and required for the provision of public or municipal services; </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10) </w:t>
      </w:r>
      <w:proofErr w:type="gramStart"/>
      <w:r w:rsidRPr="006A35AF">
        <w:rPr>
          <w:rFonts w:ascii="Times New Roman" w:hAnsi="Times New Roman" w:cs="Times New Roman"/>
          <w:sz w:val="24"/>
          <w:szCs w:val="24"/>
          <w:lang w:val="en-US"/>
        </w:rPr>
        <w:t>provision</w:t>
      </w:r>
      <w:proofErr w:type="gramEnd"/>
      <w:r w:rsidRPr="006A35AF">
        <w:rPr>
          <w:rFonts w:ascii="Times New Roman" w:hAnsi="Times New Roman" w:cs="Times New Roman"/>
          <w:sz w:val="24"/>
          <w:szCs w:val="24"/>
          <w:lang w:val="en-US"/>
        </w:rPr>
        <w:t xml:space="preserve"> of economic entities guidance on the acquisition of goods, except for the instances, provided by the legislation of the States; </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11) </w:t>
      </w:r>
      <w:proofErr w:type="gramStart"/>
      <w:r w:rsidRPr="006A35AF">
        <w:rPr>
          <w:rFonts w:ascii="Times New Roman" w:hAnsi="Times New Roman" w:cs="Times New Roman"/>
          <w:sz w:val="24"/>
          <w:szCs w:val="24"/>
          <w:lang w:val="en-US"/>
        </w:rPr>
        <w:t>violation</w:t>
      </w:r>
      <w:proofErr w:type="gramEnd"/>
      <w:r w:rsidRPr="006A35AF">
        <w:rPr>
          <w:rFonts w:ascii="Times New Roman" w:hAnsi="Times New Roman" w:cs="Times New Roman"/>
          <w:sz w:val="24"/>
          <w:szCs w:val="24"/>
          <w:lang w:val="en-US"/>
        </w:rPr>
        <w:t xml:space="preserve"> of the regulations of the price formation and tariff formation procedures.</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2. It shall be forbidden to confer the powers upon the state power bodies whose exercise leads or can lead to barring, restriction or elimination of competition, except for the instances provided by </w:t>
      </w:r>
      <w:r w:rsidR="00416F6F">
        <w:rPr>
          <w:rFonts w:ascii="Times New Roman" w:hAnsi="Times New Roman" w:cs="Times New Roman"/>
          <w:sz w:val="24"/>
          <w:szCs w:val="24"/>
          <w:lang w:val="en-US"/>
        </w:rPr>
        <w:t xml:space="preserve">the legislation of </w:t>
      </w:r>
      <w:r w:rsidRPr="006A35AF">
        <w:rPr>
          <w:rFonts w:ascii="Times New Roman" w:hAnsi="Times New Roman" w:cs="Times New Roman"/>
          <w:sz w:val="24"/>
          <w:szCs w:val="24"/>
          <w:lang w:val="en-US"/>
        </w:rPr>
        <w:t>the Member States of</w:t>
      </w:r>
      <w:r w:rsidR="00416F6F">
        <w:rPr>
          <w:rFonts w:ascii="Times New Roman" w:hAnsi="Times New Roman" w:cs="Times New Roman"/>
          <w:sz w:val="24"/>
          <w:szCs w:val="24"/>
          <w:lang w:val="en-US"/>
        </w:rPr>
        <w:t xml:space="preserve"> the</w:t>
      </w:r>
      <w:r w:rsidRPr="006A35AF">
        <w:rPr>
          <w:rFonts w:ascii="Times New Roman" w:hAnsi="Times New Roman" w:cs="Times New Roman"/>
          <w:sz w:val="24"/>
          <w:szCs w:val="24"/>
          <w:lang w:val="en-US"/>
        </w:rPr>
        <w:t xml:space="preserve"> Customs Union and </w:t>
      </w:r>
      <w:r w:rsidR="00416F6F">
        <w:rPr>
          <w:rFonts w:ascii="Times New Roman" w:hAnsi="Times New Roman" w:cs="Times New Roman"/>
          <w:sz w:val="24"/>
          <w:szCs w:val="24"/>
          <w:lang w:val="en-US"/>
        </w:rPr>
        <w:t xml:space="preserve">the </w:t>
      </w:r>
      <w:r w:rsidRPr="006A35AF">
        <w:rPr>
          <w:rFonts w:ascii="Times New Roman" w:hAnsi="Times New Roman" w:cs="Times New Roman"/>
          <w:sz w:val="24"/>
          <w:szCs w:val="24"/>
          <w:lang w:val="en-US"/>
        </w:rPr>
        <w:t>Single Economic Space.</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3. It shall be forbidden to combine the functions of the executive bodies and functions of undertaking</w:t>
      </w:r>
      <w:r w:rsidR="00416F6F">
        <w:rPr>
          <w:rFonts w:ascii="Times New Roman" w:hAnsi="Times New Roman" w:cs="Times New Roman"/>
          <w:sz w:val="24"/>
          <w:szCs w:val="24"/>
          <w:lang w:val="en-US"/>
        </w:rPr>
        <w:t>s</w:t>
      </w:r>
      <w:r w:rsidRPr="006A35AF">
        <w:rPr>
          <w:rFonts w:ascii="Times New Roman" w:hAnsi="Times New Roman" w:cs="Times New Roman"/>
          <w:sz w:val="24"/>
          <w:szCs w:val="24"/>
          <w:lang w:val="en-US"/>
        </w:rPr>
        <w:t xml:space="preserve"> (market participant</w:t>
      </w:r>
      <w:r w:rsidR="00416F6F">
        <w:rPr>
          <w:rFonts w:ascii="Times New Roman" w:hAnsi="Times New Roman" w:cs="Times New Roman"/>
          <w:sz w:val="24"/>
          <w:szCs w:val="24"/>
          <w:lang w:val="en-US"/>
        </w:rPr>
        <w:t>s</w:t>
      </w:r>
      <w:r w:rsidRPr="006A35AF">
        <w:rPr>
          <w:rFonts w:ascii="Times New Roman" w:hAnsi="Times New Roman" w:cs="Times New Roman"/>
          <w:sz w:val="24"/>
          <w:szCs w:val="24"/>
          <w:lang w:val="en-US"/>
        </w:rPr>
        <w:t xml:space="preserve">), except for the instances provided by the legislation of </w:t>
      </w:r>
      <w:r w:rsidR="00416F6F">
        <w:rPr>
          <w:rFonts w:ascii="Times New Roman" w:hAnsi="Times New Roman" w:cs="Times New Roman"/>
          <w:sz w:val="24"/>
          <w:szCs w:val="24"/>
          <w:lang w:val="en-US"/>
        </w:rPr>
        <w:t>a</w:t>
      </w:r>
      <w:r w:rsidRPr="006A35AF">
        <w:rPr>
          <w:rFonts w:ascii="Times New Roman" w:hAnsi="Times New Roman" w:cs="Times New Roman"/>
          <w:sz w:val="24"/>
          <w:szCs w:val="24"/>
          <w:lang w:val="en-US"/>
        </w:rPr>
        <w:t xml:space="preserve"> State.</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4. It shall be forbidden to confer the </w:t>
      </w:r>
      <w:r w:rsidR="00416F6F" w:rsidRPr="006A35AF">
        <w:rPr>
          <w:rFonts w:ascii="Times New Roman" w:hAnsi="Times New Roman" w:cs="Times New Roman"/>
          <w:sz w:val="24"/>
          <w:szCs w:val="24"/>
          <w:lang w:val="en-US"/>
        </w:rPr>
        <w:t>undertaking</w:t>
      </w:r>
      <w:r w:rsidR="00416F6F">
        <w:rPr>
          <w:rFonts w:ascii="Times New Roman" w:hAnsi="Times New Roman" w:cs="Times New Roman"/>
          <w:sz w:val="24"/>
          <w:szCs w:val="24"/>
          <w:lang w:val="en-US"/>
        </w:rPr>
        <w:t>s</w:t>
      </w:r>
      <w:r w:rsidR="00416F6F" w:rsidRPr="006A35AF">
        <w:rPr>
          <w:rFonts w:ascii="Times New Roman" w:hAnsi="Times New Roman" w:cs="Times New Roman"/>
          <w:sz w:val="24"/>
          <w:szCs w:val="24"/>
          <w:lang w:val="en-US"/>
        </w:rPr>
        <w:t xml:space="preserve"> (market participant</w:t>
      </w:r>
      <w:r w:rsidR="00416F6F">
        <w:rPr>
          <w:rFonts w:ascii="Times New Roman" w:hAnsi="Times New Roman" w:cs="Times New Roman"/>
          <w:sz w:val="24"/>
          <w:szCs w:val="24"/>
          <w:lang w:val="en-US"/>
        </w:rPr>
        <w:t>s</w:t>
      </w:r>
      <w:r w:rsidR="00416F6F" w:rsidRPr="006A35AF">
        <w:rPr>
          <w:rFonts w:ascii="Times New Roman" w:hAnsi="Times New Roman" w:cs="Times New Roman"/>
          <w:sz w:val="24"/>
          <w:szCs w:val="24"/>
          <w:lang w:val="en-US"/>
        </w:rPr>
        <w:t>)</w:t>
      </w:r>
      <w:r w:rsidR="00416F6F">
        <w:rPr>
          <w:rFonts w:ascii="Times New Roman" w:hAnsi="Times New Roman" w:cs="Times New Roman"/>
          <w:sz w:val="24"/>
          <w:szCs w:val="24"/>
          <w:lang w:val="en-US"/>
        </w:rPr>
        <w:t xml:space="preserve"> </w:t>
      </w:r>
      <w:r w:rsidRPr="006A35AF">
        <w:rPr>
          <w:rFonts w:ascii="Times New Roman" w:hAnsi="Times New Roman" w:cs="Times New Roman"/>
          <w:sz w:val="24"/>
          <w:szCs w:val="24"/>
          <w:lang w:val="en-US"/>
        </w:rPr>
        <w:t xml:space="preserve">the functions and powers of </w:t>
      </w:r>
      <w:r w:rsidR="00416F6F">
        <w:rPr>
          <w:rFonts w:ascii="Times New Roman" w:hAnsi="Times New Roman" w:cs="Times New Roman"/>
          <w:sz w:val="24"/>
          <w:szCs w:val="24"/>
          <w:lang w:val="en-US"/>
        </w:rPr>
        <w:t>s</w:t>
      </w:r>
      <w:r w:rsidRPr="006A35AF">
        <w:rPr>
          <w:rFonts w:ascii="Times New Roman" w:hAnsi="Times New Roman" w:cs="Times New Roman"/>
          <w:sz w:val="24"/>
          <w:szCs w:val="24"/>
          <w:lang w:val="en-US"/>
        </w:rPr>
        <w:t xml:space="preserve">tate authorities, except for the instances provided by the legislation of </w:t>
      </w:r>
      <w:r w:rsidR="00416F6F">
        <w:rPr>
          <w:rFonts w:ascii="Times New Roman" w:hAnsi="Times New Roman" w:cs="Times New Roman"/>
          <w:sz w:val="24"/>
          <w:szCs w:val="24"/>
          <w:lang w:val="en-US"/>
        </w:rPr>
        <w:t>a</w:t>
      </w:r>
      <w:r w:rsidRPr="006A35AF">
        <w:rPr>
          <w:rFonts w:ascii="Times New Roman" w:hAnsi="Times New Roman" w:cs="Times New Roman"/>
          <w:sz w:val="24"/>
          <w:szCs w:val="24"/>
          <w:lang w:val="en-US"/>
        </w:rPr>
        <w:t xml:space="preserve"> State.</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5. </w:t>
      </w:r>
      <w:r w:rsidR="00416F6F">
        <w:rPr>
          <w:rFonts w:ascii="Times New Roman" w:hAnsi="Times New Roman" w:cs="Times New Roman"/>
          <w:sz w:val="24"/>
          <w:szCs w:val="24"/>
          <w:lang w:val="en-US"/>
        </w:rPr>
        <w:t>A State shall be entitled to establish in its legislation</w:t>
      </w:r>
      <w:r w:rsidRPr="006A35AF">
        <w:rPr>
          <w:rFonts w:ascii="Times New Roman" w:hAnsi="Times New Roman" w:cs="Times New Roman"/>
          <w:sz w:val="24"/>
          <w:szCs w:val="24"/>
          <w:lang w:val="en-US"/>
        </w:rPr>
        <w:t xml:space="preserve"> additional requirements and restrictions </w:t>
      </w:r>
      <w:r w:rsidR="00416F6F">
        <w:rPr>
          <w:rFonts w:ascii="Times New Roman" w:hAnsi="Times New Roman" w:cs="Times New Roman"/>
          <w:sz w:val="24"/>
          <w:szCs w:val="24"/>
          <w:lang w:val="en-US"/>
        </w:rPr>
        <w:t>with regard to</w:t>
      </w:r>
      <w:r w:rsidRPr="006A35AF">
        <w:rPr>
          <w:rFonts w:ascii="Times New Roman" w:hAnsi="Times New Roman" w:cs="Times New Roman"/>
          <w:sz w:val="24"/>
          <w:szCs w:val="24"/>
          <w:lang w:val="en-US"/>
        </w:rPr>
        <w:t xml:space="preserve"> the prohibitions </w:t>
      </w:r>
      <w:r w:rsidR="00416F6F">
        <w:rPr>
          <w:rFonts w:ascii="Times New Roman" w:hAnsi="Times New Roman" w:cs="Times New Roman"/>
          <w:sz w:val="24"/>
          <w:szCs w:val="24"/>
          <w:lang w:val="en-US"/>
        </w:rPr>
        <w:t>stipulated</w:t>
      </w:r>
      <w:r w:rsidRPr="006A35AF">
        <w:rPr>
          <w:rFonts w:ascii="Times New Roman" w:hAnsi="Times New Roman" w:cs="Times New Roman"/>
          <w:sz w:val="24"/>
          <w:szCs w:val="24"/>
          <w:lang w:val="en-US"/>
        </w:rPr>
        <w:t xml:space="preserve"> in this Article.</w:t>
      </w:r>
    </w:p>
    <w:p w:rsidR="0061716F" w:rsidRPr="006A35AF" w:rsidRDefault="0061716F" w:rsidP="00B473BA">
      <w:pPr>
        <w:spacing w:after="0" w:line="360" w:lineRule="auto"/>
        <w:ind w:firstLine="709"/>
        <w:jc w:val="both"/>
        <w:rPr>
          <w:rFonts w:ascii="Times New Roman" w:hAnsi="Times New Roman" w:cs="Times New Roman"/>
          <w:b/>
          <w:sz w:val="24"/>
          <w:szCs w:val="24"/>
          <w:lang w:val="en-US"/>
        </w:rPr>
      </w:pPr>
    </w:p>
    <w:p w:rsidR="0061716F" w:rsidRPr="006A35AF" w:rsidRDefault="0061716F" w:rsidP="00B473BA">
      <w:pPr>
        <w:spacing w:after="0" w:line="360" w:lineRule="auto"/>
        <w:ind w:firstLine="709"/>
        <w:jc w:val="center"/>
        <w:rPr>
          <w:rFonts w:ascii="Times New Roman" w:hAnsi="Times New Roman" w:cs="Times New Roman"/>
          <w:b/>
          <w:sz w:val="24"/>
          <w:szCs w:val="24"/>
          <w:lang w:val="en-US"/>
        </w:rPr>
      </w:pPr>
      <w:proofErr w:type="gramStart"/>
      <w:r w:rsidRPr="006A35AF">
        <w:rPr>
          <w:rFonts w:ascii="Times New Roman" w:hAnsi="Times New Roman" w:cs="Times New Roman"/>
          <w:b/>
          <w:sz w:val="24"/>
          <w:szCs w:val="24"/>
          <w:lang w:val="en-US"/>
        </w:rPr>
        <w:t>Article 16.</w:t>
      </w:r>
      <w:proofErr w:type="gramEnd"/>
      <w:r w:rsidRPr="006A35AF">
        <w:rPr>
          <w:rFonts w:ascii="Times New Roman" w:hAnsi="Times New Roman" w:cs="Times New Roman"/>
          <w:b/>
          <w:sz w:val="24"/>
          <w:szCs w:val="24"/>
          <w:lang w:val="en-US"/>
        </w:rPr>
        <w:t xml:space="preserve"> Prohibition o</w:t>
      </w:r>
      <w:r w:rsidR="00416F6F">
        <w:rPr>
          <w:rFonts w:ascii="Times New Roman" w:hAnsi="Times New Roman" w:cs="Times New Roman"/>
          <w:b/>
          <w:sz w:val="24"/>
          <w:szCs w:val="24"/>
          <w:lang w:val="en-US"/>
        </w:rPr>
        <w:t>f</w:t>
      </w:r>
      <w:r w:rsidRPr="006A35AF">
        <w:rPr>
          <w:rFonts w:ascii="Times New Roman" w:hAnsi="Times New Roman" w:cs="Times New Roman"/>
          <w:b/>
          <w:sz w:val="24"/>
          <w:szCs w:val="24"/>
          <w:lang w:val="en-US"/>
        </w:rPr>
        <w:t xml:space="preserve"> Anticompetitive Agreements or Competition-Restricting Concerted Actions of </w:t>
      </w:r>
      <w:r w:rsidR="00416F6F">
        <w:rPr>
          <w:rFonts w:ascii="Times New Roman" w:hAnsi="Times New Roman" w:cs="Times New Roman"/>
          <w:b/>
          <w:sz w:val="24"/>
          <w:szCs w:val="24"/>
          <w:lang w:val="en-US"/>
        </w:rPr>
        <w:t>Regulatory</w:t>
      </w:r>
      <w:r w:rsidR="00416F6F" w:rsidRPr="006A35AF">
        <w:rPr>
          <w:rFonts w:ascii="Times New Roman" w:hAnsi="Times New Roman" w:cs="Times New Roman"/>
          <w:b/>
          <w:sz w:val="24"/>
          <w:szCs w:val="24"/>
          <w:lang w:val="en-US"/>
        </w:rPr>
        <w:t xml:space="preserve"> </w:t>
      </w:r>
      <w:r w:rsidRPr="006A35AF">
        <w:rPr>
          <w:rFonts w:ascii="Times New Roman" w:hAnsi="Times New Roman" w:cs="Times New Roman"/>
          <w:b/>
          <w:sz w:val="24"/>
          <w:szCs w:val="24"/>
          <w:lang w:val="en-US"/>
        </w:rPr>
        <w:t>Authorities, Organizations Exercising Functions of the Above-Mentio</w:t>
      </w:r>
      <w:r w:rsidR="00416F6F">
        <w:rPr>
          <w:rFonts w:ascii="Times New Roman" w:hAnsi="Times New Roman" w:cs="Times New Roman"/>
          <w:b/>
          <w:sz w:val="24"/>
          <w:szCs w:val="24"/>
          <w:lang w:val="en-US"/>
        </w:rPr>
        <w:t xml:space="preserve">ned Authorities, Organizations </w:t>
      </w:r>
      <w:r w:rsidRPr="006A35AF">
        <w:rPr>
          <w:rFonts w:ascii="Times New Roman" w:hAnsi="Times New Roman" w:cs="Times New Roman"/>
          <w:b/>
          <w:sz w:val="24"/>
          <w:szCs w:val="24"/>
          <w:lang w:val="en-US"/>
        </w:rPr>
        <w:t>Providing Public or Municipal Services, Public Extra-Budgetary Funds, Central Banks of the States</w:t>
      </w:r>
    </w:p>
    <w:p w:rsidR="0061716F" w:rsidRPr="006A35AF" w:rsidRDefault="0061716F" w:rsidP="00B473BA">
      <w:pPr>
        <w:spacing w:after="0" w:line="360" w:lineRule="auto"/>
        <w:ind w:firstLine="709"/>
        <w:jc w:val="both"/>
        <w:rPr>
          <w:rFonts w:ascii="Times New Roman" w:hAnsi="Times New Roman" w:cs="Times New Roman"/>
          <w:b/>
          <w:sz w:val="24"/>
          <w:szCs w:val="24"/>
          <w:lang w:val="en-US"/>
        </w:rPr>
      </w:pPr>
    </w:p>
    <w:p w:rsidR="0061716F" w:rsidRPr="006A35AF" w:rsidRDefault="00416F6F" w:rsidP="00B473BA">
      <w:pPr>
        <w:spacing w:after="0" w:line="360" w:lineRule="auto"/>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1. </w:t>
      </w:r>
      <w:r w:rsidR="000A6FA3">
        <w:rPr>
          <w:rFonts w:ascii="Times New Roman" w:hAnsi="Times New Roman" w:cs="Times New Roman"/>
          <w:sz w:val="24"/>
          <w:szCs w:val="24"/>
          <w:lang w:val="en-US"/>
        </w:rPr>
        <w:t>The a</w:t>
      </w:r>
      <w:r w:rsidR="0061716F" w:rsidRPr="006A35AF">
        <w:rPr>
          <w:rFonts w:ascii="Times New Roman" w:hAnsi="Times New Roman" w:cs="Times New Roman"/>
          <w:sz w:val="24"/>
          <w:szCs w:val="24"/>
          <w:lang w:val="en-US"/>
        </w:rPr>
        <w:t xml:space="preserve">greements or concerted actions between </w:t>
      </w:r>
      <w:r w:rsidR="000A6FA3">
        <w:rPr>
          <w:rFonts w:ascii="Times New Roman" w:hAnsi="Times New Roman" w:cs="Times New Roman"/>
          <w:sz w:val="24"/>
          <w:szCs w:val="24"/>
          <w:lang w:val="en-US"/>
        </w:rPr>
        <w:t>regulatory</w:t>
      </w:r>
      <w:r w:rsidR="0061716F" w:rsidRPr="006A35AF">
        <w:rPr>
          <w:rFonts w:ascii="Times New Roman" w:hAnsi="Times New Roman" w:cs="Times New Roman"/>
          <w:sz w:val="24"/>
          <w:szCs w:val="24"/>
          <w:lang w:val="en-US"/>
        </w:rPr>
        <w:t xml:space="preserve"> authorities, organizations exercising the functions of the above-mentioned authorities, organizations providing public or municipal services, public extra-budgetary fun</w:t>
      </w:r>
      <w:r w:rsidR="000A6FA3">
        <w:rPr>
          <w:rFonts w:ascii="Times New Roman" w:hAnsi="Times New Roman" w:cs="Times New Roman"/>
          <w:sz w:val="24"/>
          <w:szCs w:val="24"/>
          <w:lang w:val="en-US"/>
        </w:rPr>
        <w:t>ds, Central banks of the S</w:t>
      </w:r>
      <w:r w:rsidR="0061716F" w:rsidRPr="006A35AF">
        <w:rPr>
          <w:rFonts w:ascii="Times New Roman" w:hAnsi="Times New Roman" w:cs="Times New Roman"/>
          <w:sz w:val="24"/>
          <w:szCs w:val="24"/>
          <w:lang w:val="en-US"/>
        </w:rPr>
        <w:t xml:space="preserve">tates or between above-mentioned authorities and </w:t>
      </w:r>
      <w:r w:rsidR="000A6FA3" w:rsidRPr="006A35AF">
        <w:rPr>
          <w:rFonts w:ascii="Times New Roman" w:hAnsi="Times New Roman" w:cs="Times New Roman"/>
          <w:sz w:val="24"/>
          <w:szCs w:val="24"/>
          <w:lang w:val="en-US"/>
        </w:rPr>
        <w:t>undertaking</w:t>
      </w:r>
      <w:r w:rsidR="000A6FA3">
        <w:rPr>
          <w:rFonts w:ascii="Times New Roman" w:hAnsi="Times New Roman" w:cs="Times New Roman"/>
          <w:sz w:val="24"/>
          <w:szCs w:val="24"/>
          <w:lang w:val="en-US"/>
        </w:rPr>
        <w:t xml:space="preserve">s </w:t>
      </w:r>
      <w:r w:rsidR="0061716F" w:rsidRPr="006A35AF">
        <w:rPr>
          <w:rFonts w:ascii="Times New Roman" w:hAnsi="Times New Roman" w:cs="Times New Roman"/>
          <w:sz w:val="24"/>
          <w:szCs w:val="24"/>
          <w:lang w:val="en-US"/>
        </w:rPr>
        <w:t>are prohibited, if they lead or can lead to prevention, restriction, elimination of competition, in particular, to:</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w:t>
      </w:r>
      <w:proofErr w:type="gramStart"/>
      <w:r w:rsidR="000A6FA3" w:rsidRPr="000A6FA3">
        <w:rPr>
          <w:rFonts w:ascii="Times New Roman" w:hAnsi="Times New Roman" w:cs="Times New Roman"/>
          <w:sz w:val="24"/>
          <w:szCs w:val="24"/>
          <w:lang w:val="en-US"/>
        </w:rPr>
        <w:t>rise</w:t>
      </w:r>
      <w:proofErr w:type="gramEnd"/>
      <w:r w:rsidR="000A6FA3" w:rsidRPr="000A6FA3">
        <w:rPr>
          <w:rFonts w:ascii="Times New Roman" w:hAnsi="Times New Roman" w:cs="Times New Roman"/>
          <w:sz w:val="24"/>
          <w:szCs w:val="24"/>
          <w:lang w:val="en-US"/>
        </w:rPr>
        <w:t xml:space="preserve"> in, reduction or maintenance of, prices (tariffs), except for instances when such agreements are provided for by the </w:t>
      </w:r>
      <w:r w:rsidRPr="006A35AF">
        <w:rPr>
          <w:rFonts w:ascii="Times New Roman" w:hAnsi="Times New Roman" w:cs="Times New Roman"/>
          <w:sz w:val="24"/>
          <w:szCs w:val="24"/>
          <w:lang w:val="en-US"/>
        </w:rPr>
        <w:t>legislation of the State;</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2) </w:t>
      </w:r>
      <w:proofErr w:type="gramStart"/>
      <w:r w:rsidR="000A6FA3" w:rsidRPr="000A6FA3">
        <w:rPr>
          <w:rFonts w:ascii="Times New Roman" w:hAnsi="Times New Roman" w:cs="Times New Roman"/>
          <w:sz w:val="24"/>
          <w:szCs w:val="24"/>
          <w:lang w:val="en-US"/>
        </w:rPr>
        <w:t>fixing</w:t>
      </w:r>
      <w:proofErr w:type="gramEnd"/>
      <w:r w:rsidR="000A6FA3" w:rsidRPr="000A6FA3">
        <w:rPr>
          <w:rFonts w:ascii="Times New Roman" w:hAnsi="Times New Roman" w:cs="Times New Roman"/>
          <w:sz w:val="24"/>
          <w:szCs w:val="24"/>
          <w:lang w:val="en-US"/>
        </w:rPr>
        <w:t xml:space="preserve"> different prices (tariffs) of the same commodity which is not substantiated economically, technologically or in any other way</w:t>
      </w:r>
      <w:r w:rsidRPr="006A35AF">
        <w:rPr>
          <w:rFonts w:ascii="Times New Roman" w:hAnsi="Times New Roman" w:cs="Times New Roman"/>
          <w:sz w:val="24"/>
          <w:szCs w:val="24"/>
          <w:lang w:val="en-US"/>
        </w:rPr>
        <w:t>;</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3) market sharing on the basis of the territorial principle, volume of a commodity's sales or purchases, assortment of commodities being sold or composition of sellers or purchasers (customers);</w:t>
      </w:r>
    </w:p>
    <w:p w:rsidR="0061716F" w:rsidRPr="006A35AF" w:rsidRDefault="004E0383" w:rsidP="00B473BA">
      <w:pPr>
        <w:spacing w:after="0" w:line="360" w:lineRule="auto"/>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4) </w:t>
      </w:r>
      <w:proofErr w:type="gramStart"/>
      <w:r w:rsidRPr="004E0383">
        <w:rPr>
          <w:rFonts w:ascii="Times New Roman" w:hAnsi="Times New Roman" w:cs="Times New Roman"/>
          <w:sz w:val="24"/>
          <w:szCs w:val="24"/>
          <w:lang w:val="en-US"/>
        </w:rPr>
        <w:t>restricting</w:t>
      </w:r>
      <w:proofErr w:type="gramEnd"/>
      <w:r w:rsidRPr="004E0383">
        <w:rPr>
          <w:rFonts w:ascii="Times New Roman" w:hAnsi="Times New Roman" w:cs="Times New Roman"/>
          <w:sz w:val="24"/>
          <w:szCs w:val="24"/>
          <w:lang w:val="en-US"/>
        </w:rPr>
        <w:t xml:space="preserve"> access to a commodity market or withdrawal from it </w:t>
      </w:r>
      <w:r w:rsidR="0061716F" w:rsidRPr="006A35AF">
        <w:rPr>
          <w:rFonts w:ascii="Times New Roman" w:hAnsi="Times New Roman" w:cs="Times New Roman"/>
          <w:sz w:val="24"/>
          <w:szCs w:val="24"/>
          <w:lang w:val="en-US"/>
        </w:rPr>
        <w:t xml:space="preserve">or removal of </w:t>
      </w:r>
      <w:r w:rsidRPr="006A35AF">
        <w:rPr>
          <w:rFonts w:ascii="Times New Roman" w:hAnsi="Times New Roman" w:cs="Times New Roman"/>
          <w:sz w:val="24"/>
          <w:szCs w:val="24"/>
          <w:lang w:val="en-US"/>
        </w:rPr>
        <w:t>undertaking</w:t>
      </w:r>
      <w:r>
        <w:rPr>
          <w:rFonts w:ascii="Times New Roman" w:hAnsi="Times New Roman" w:cs="Times New Roman"/>
          <w:sz w:val="24"/>
          <w:szCs w:val="24"/>
          <w:lang w:val="en-US"/>
        </w:rPr>
        <w:t>s</w:t>
      </w:r>
      <w:r w:rsidRPr="006A35AF">
        <w:rPr>
          <w:rFonts w:ascii="Times New Roman" w:hAnsi="Times New Roman" w:cs="Times New Roman"/>
          <w:sz w:val="24"/>
          <w:szCs w:val="24"/>
          <w:lang w:val="en-US"/>
        </w:rPr>
        <w:t xml:space="preserve"> (market participant</w:t>
      </w:r>
      <w:r>
        <w:rPr>
          <w:rFonts w:ascii="Times New Roman" w:hAnsi="Times New Roman" w:cs="Times New Roman"/>
          <w:sz w:val="24"/>
          <w:szCs w:val="24"/>
          <w:lang w:val="en-US"/>
        </w:rPr>
        <w:t>s</w:t>
      </w:r>
      <w:r w:rsidRPr="006A35AF">
        <w:rPr>
          <w:rFonts w:ascii="Times New Roman" w:hAnsi="Times New Roman" w:cs="Times New Roman"/>
          <w:sz w:val="24"/>
          <w:szCs w:val="24"/>
          <w:lang w:val="en-US"/>
        </w:rPr>
        <w:t>)</w:t>
      </w:r>
      <w:r w:rsidR="0061716F" w:rsidRPr="006A35AF">
        <w:rPr>
          <w:rFonts w:ascii="Times New Roman" w:hAnsi="Times New Roman" w:cs="Times New Roman"/>
          <w:sz w:val="24"/>
          <w:szCs w:val="24"/>
          <w:lang w:val="en-US"/>
        </w:rPr>
        <w:t xml:space="preserve"> from it;</w:t>
      </w:r>
    </w:p>
    <w:p w:rsidR="0061716F" w:rsidRPr="006A35AF" w:rsidRDefault="004E0383" w:rsidP="00B473BA">
      <w:pPr>
        <w:spacing w:after="0" w:line="360" w:lineRule="auto"/>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5) </w:t>
      </w:r>
      <w:proofErr w:type="gramStart"/>
      <w:r>
        <w:rPr>
          <w:rFonts w:ascii="Times New Roman" w:hAnsi="Times New Roman" w:cs="Times New Roman"/>
          <w:sz w:val="24"/>
          <w:szCs w:val="24"/>
          <w:lang w:val="en-US"/>
        </w:rPr>
        <w:t>breaching</w:t>
      </w:r>
      <w:proofErr w:type="gramEnd"/>
      <w:r>
        <w:rPr>
          <w:rFonts w:ascii="Times New Roman" w:hAnsi="Times New Roman" w:cs="Times New Roman"/>
          <w:sz w:val="24"/>
          <w:szCs w:val="24"/>
          <w:lang w:val="en-US"/>
        </w:rPr>
        <w:t xml:space="preserve"> </w:t>
      </w:r>
      <w:r w:rsidRPr="006A35AF">
        <w:rPr>
          <w:rFonts w:ascii="Times New Roman" w:hAnsi="Times New Roman" w:cs="Times New Roman"/>
          <w:sz w:val="24"/>
          <w:szCs w:val="24"/>
          <w:lang w:val="en-US"/>
        </w:rPr>
        <w:t xml:space="preserve">of pricing </w:t>
      </w:r>
      <w:r>
        <w:rPr>
          <w:rFonts w:ascii="Times New Roman" w:hAnsi="Times New Roman" w:cs="Times New Roman"/>
          <w:sz w:val="24"/>
          <w:szCs w:val="24"/>
          <w:lang w:val="en-US"/>
        </w:rPr>
        <w:t xml:space="preserve">and </w:t>
      </w:r>
      <w:r w:rsidRPr="006A35AF">
        <w:rPr>
          <w:rFonts w:ascii="Times New Roman" w:hAnsi="Times New Roman" w:cs="Times New Roman"/>
          <w:sz w:val="24"/>
          <w:szCs w:val="24"/>
          <w:lang w:val="en-US"/>
        </w:rPr>
        <w:t xml:space="preserve">tariff formation procedures </w:t>
      </w:r>
      <w:r w:rsidR="0061716F" w:rsidRPr="006A35AF">
        <w:rPr>
          <w:rFonts w:ascii="Times New Roman" w:hAnsi="Times New Roman" w:cs="Times New Roman"/>
          <w:sz w:val="24"/>
          <w:szCs w:val="24"/>
          <w:lang w:val="en-US"/>
        </w:rPr>
        <w:t xml:space="preserve">established </w:t>
      </w:r>
      <w:r>
        <w:rPr>
          <w:rFonts w:ascii="Times New Roman" w:hAnsi="Times New Roman" w:cs="Times New Roman"/>
          <w:sz w:val="24"/>
          <w:szCs w:val="24"/>
          <w:lang w:val="en-US"/>
        </w:rPr>
        <w:t>in legislative acts</w:t>
      </w:r>
      <w:r w:rsidR="0061716F" w:rsidRPr="006A35AF">
        <w:rPr>
          <w:rFonts w:ascii="Times New Roman" w:hAnsi="Times New Roman" w:cs="Times New Roman"/>
          <w:sz w:val="24"/>
          <w:szCs w:val="24"/>
          <w:lang w:val="en-US"/>
        </w:rPr>
        <w:t>.</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p>
    <w:p w:rsidR="0061716F" w:rsidRPr="006A35AF" w:rsidRDefault="0061716F" w:rsidP="00B473BA">
      <w:pPr>
        <w:spacing w:after="0" w:line="360" w:lineRule="auto"/>
        <w:ind w:firstLine="709"/>
        <w:jc w:val="center"/>
        <w:rPr>
          <w:rFonts w:ascii="Times New Roman" w:hAnsi="Times New Roman" w:cs="Times New Roman"/>
          <w:b/>
          <w:sz w:val="24"/>
          <w:szCs w:val="24"/>
          <w:lang w:val="en-US"/>
        </w:rPr>
      </w:pPr>
      <w:proofErr w:type="gramStart"/>
      <w:r w:rsidRPr="006A35AF">
        <w:rPr>
          <w:rFonts w:ascii="Times New Roman" w:hAnsi="Times New Roman" w:cs="Times New Roman"/>
          <w:b/>
          <w:sz w:val="24"/>
          <w:szCs w:val="24"/>
          <w:lang w:val="en-US"/>
        </w:rPr>
        <w:t>Chapter IV.</w:t>
      </w:r>
      <w:proofErr w:type="gramEnd"/>
    </w:p>
    <w:p w:rsidR="0061716F" w:rsidRPr="006A35AF" w:rsidRDefault="0061716F" w:rsidP="00B473BA">
      <w:pPr>
        <w:spacing w:after="0" w:line="360" w:lineRule="auto"/>
        <w:ind w:firstLine="709"/>
        <w:jc w:val="center"/>
        <w:rPr>
          <w:rFonts w:ascii="Times New Roman" w:hAnsi="Times New Roman" w:cs="Times New Roman"/>
          <w:b/>
          <w:sz w:val="24"/>
          <w:szCs w:val="24"/>
          <w:lang w:val="en-US"/>
        </w:rPr>
      </w:pPr>
      <w:r w:rsidRPr="006A35AF">
        <w:rPr>
          <w:rFonts w:ascii="Times New Roman" w:hAnsi="Times New Roman" w:cs="Times New Roman"/>
          <w:b/>
          <w:sz w:val="24"/>
          <w:szCs w:val="24"/>
          <w:lang w:val="en-US"/>
        </w:rPr>
        <w:t>Unfair Competition</w:t>
      </w:r>
    </w:p>
    <w:p w:rsidR="0061716F" w:rsidRPr="006A35AF" w:rsidRDefault="0061716F" w:rsidP="00B473BA">
      <w:pPr>
        <w:spacing w:after="0" w:line="360" w:lineRule="auto"/>
        <w:ind w:firstLine="709"/>
        <w:jc w:val="center"/>
        <w:rPr>
          <w:rFonts w:ascii="Times New Roman" w:hAnsi="Times New Roman" w:cs="Times New Roman"/>
          <w:b/>
          <w:sz w:val="24"/>
          <w:szCs w:val="24"/>
          <w:lang w:val="en-US"/>
        </w:rPr>
      </w:pPr>
    </w:p>
    <w:p w:rsidR="0061716F" w:rsidRPr="006A35AF" w:rsidRDefault="0061716F" w:rsidP="00B473BA">
      <w:pPr>
        <w:spacing w:after="0" w:line="360" w:lineRule="auto"/>
        <w:ind w:firstLine="709"/>
        <w:jc w:val="center"/>
        <w:rPr>
          <w:rFonts w:ascii="Times New Roman" w:hAnsi="Times New Roman" w:cs="Times New Roman"/>
          <w:b/>
          <w:sz w:val="24"/>
          <w:szCs w:val="24"/>
          <w:lang w:val="en-US"/>
        </w:rPr>
      </w:pPr>
      <w:proofErr w:type="gramStart"/>
      <w:r w:rsidRPr="006A35AF">
        <w:rPr>
          <w:rFonts w:ascii="Times New Roman" w:hAnsi="Times New Roman" w:cs="Times New Roman"/>
          <w:b/>
          <w:sz w:val="24"/>
          <w:szCs w:val="24"/>
          <w:lang w:val="en-US"/>
        </w:rPr>
        <w:t>Article 17.</w:t>
      </w:r>
      <w:proofErr w:type="gramEnd"/>
      <w:r w:rsidRPr="006A35AF">
        <w:rPr>
          <w:rFonts w:ascii="Times New Roman" w:hAnsi="Times New Roman" w:cs="Times New Roman"/>
          <w:b/>
          <w:sz w:val="24"/>
          <w:szCs w:val="24"/>
          <w:lang w:val="en-US"/>
        </w:rPr>
        <w:t xml:space="preserve"> Inadmissibility of </w:t>
      </w:r>
      <w:r w:rsidR="004E0383">
        <w:rPr>
          <w:rFonts w:ascii="Times New Roman" w:hAnsi="Times New Roman" w:cs="Times New Roman"/>
          <w:b/>
          <w:sz w:val="24"/>
          <w:szCs w:val="24"/>
          <w:lang w:val="en-US"/>
        </w:rPr>
        <w:t>U</w:t>
      </w:r>
      <w:r w:rsidRPr="006A35AF">
        <w:rPr>
          <w:rFonts w:ascii="Times New Roman" w:hAnsi="Times New Roman" w:cs="Times New Roman"/>
          <w:b/>
          <w:sz w:val="24"/>
          <w:szCs w:val="24"/>
          <w:lang w:val="en-US"/>
        </w:rPr>
        <w:t xml:space="preserve">nfair </w:t>
      </w:r>
      <w:r w:rsidR="004E0383">
        <w:rPr>
          <w:rFonts w:ascii="Times New Roman" w:hAnsi="Times New Roman" w:cs="Times New Roman"/>
          <w:b/>
          <w:sz w:val="24"/>
          <w:szCs w:val="24"/>
          <w:lang w:val="en-US"/>
        </w:rPr>
        <w:t>C</w:t>
      </w:r>
      <w:r w:rsidRPr="006A35AF">
        <w:rPr>
          <w:rFonts w:ascii="Times New Roman" w:hAnsi="Times New Roman" w:cs="Times New Roman"/>
          <w:b/>
          <w:sz w:val="24"/>
          <w:szCs w:val="24"/>
          <w:lang w:val="en-US"/>
        </w:rPr>
        <w:t>ompetition</w:t>
      </w:r>
    </w:p>
    <w:p w:rsidR="0061716F" w:rsidRPr="006A35AF" w:rsidRDefault="0061716F" w:rsidP="00B473BA">
      <w:pPr>
        <w:spacing w:after="0" w:line="360" w:lineRule="auto"/>
        <w:ind w:firstLine="709"/>
        <w:jc w:val="both"/>
        <w:rPr>
          <w:rFonts w:ascii="Times New Roman" w:hAnsi="Times New Roman" w:cs="Times New Roman"/>
          <w:b/>
          <w:sz w:val="24"/>
          <w:szCs w:val="24"/>
          <w:lang w:val="en-US"/>
        </w:rPr>
      </w:pP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1. Unfair competition shall not be allowable, in particular:</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w:t>
      </w:r>
      <w:proofErr w:type="gramStart"/>
      <w:r w:rsidRPr="006A35AF">
        <w:rPr>
          <w:rFonts w:ascii="Times New Roman" w:hAnsi="Times New Roman" w:cs="Times New Roman"/>
          <w:sz w:val="24"/>
          <w:szCs w:val="24"/>
          <w:lang w:val="en-US"/>
        </w:rPr>
        <w:t>dissemination</w:t>
      </w:r>
      <w:proofErr w:type="gramEnd"/>
      <w:r w:rsidRPr="006A35AF">
        <w:rPr>
          <w:rFonts w:ascii="Times New Roman" w:hAnsi="Times New Roman" w:cs="Times New Roman"/>
          <w:sz w:val="24"/>
          <w:szCs w:val="24"/>
          <w:lang w:val="en-US"/>
        </w:rPr>
        <w:t xml:space="preserve"> of false, incorrect or distorted data which may cause losses to a</w:t>
      </w:r>
      <w:r w:rsidR="00372130">
        <w:rPr>
          <w:rFonts w:ascii="Times New Roman" w:hAnsi="Times New Roman" w:cs="Times New Roman"/>
          <w:sz w:val="24"/>
          <w:szCs w:val="24"/>
          <w:lang w:val="en-US"/>
        </w:rPr>
        <w:t xml:space="preserve"> competing</w:t>
      </w:r>
      <w:r w:rsidRPr="006A35AF">
        <w:rPr>
          <w:rFonts w:ascii="Times New Roman" w:hAnsi="Times New Roman" w:cs="Times New Roman"/>
          <w:sz w:val="24"/>
          <w:szCs w:val="24"/>
          <w:lang w:val="en-US"/>
        </w:rPr>
        <w:t xml:space="preserve"> undertaking (market participant)</w:t>
      </w:r>
      <w:r w:rsidR="00372130">
        <w:rPr>
          <w:rFonts w:ascii="Times New Roman" w:hAnsi="Times New Roman" w:cs="Times New Roman"/>
          <w:sz w:val="24"/>
          <w:szCs w:val="24"/>
          <w:lang w:val="en-US"/>
        </w:rPr>
        <w:t xml:space="preserve"> </w:t>
      </w:r>
      <w:r w:rsidRPr="006A35AF">
        <w:rPr>
          <w:rFonts w:ascii="Times New Roman" w:hAnsi="Times New Roman" w:cs="Times New Roman"/>
          <w:sz w:val="24"/>
          <w:szCs w:val="24"/>
          <w:lang w:val="en-US"/>
        </w:rPr>
        <w:t>or breach its business reputation;</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2) </w:t>
      </w:r>
      <w:proofErr w:type="gramStart"/>
      <w:r w:rsidRPr="006A35AF">
        <w:rPr>
          <w:rFonts w:ascii="Times New Roman" w:hAnsi="Times New Roman" w:cs="Times New Roman"/>
          <w:sz w:val="24"/>
          <w:szCs w:val="24"/>
          <w:lang w:val="en-US"/>
        </w:rPr>
        <w:t>misleading</w:t>
      </w:r>
      <w:proofErr w:type="gramEnd"/>
      <w:r w:rsidRPr="006A35AF">
        <w:rPr>
          <w:rFonts w:ascii="Times New Roman" w:hAnsi="Times New Roman" w:cs="Times New Roman"/>
          <w:sz w:val="24"/>
          <w:szCs w:val="24"/>
          <w:lang w:val="en-US"/>
        </w:rPr>
        <w:t xml:space="preserve"> in respect of the nature, mode and place of production, consumer properties, quality and quantity of a commodity or in respect of its producers;</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3) </w:t>
      </w:r>
      <w:proofErr w:type="gramStart"/>
      <w:r w:rsidRPr="006A35AF">
        <w:rPr>
          <w:rFonts w:ascii="Times New Roman" w:hAnsi="Times New Roman" w:cs="Times New Roman"/>
          <w:sz w:val="24"/>
          <w:szCs w:val="24"/>
          <w:lang w:val="en-US"/>
        </w:rPr>
        <w:t>incorrect</w:t>
      </w:r>
      <w:proofErr w:type="gramEnd"/>
      <w:r w:rsidRPr="006A35AF">
        <w:rPr>
          <w:rFonts w:ascii="Times New Roman" w:hAnsi="Times New Roman" w:cs="Times New Roman"/>
          <w:sz w:val="24"/>
          <w:szCs w:val="24"/>
          <w:lang w:val="en-US"/>
        </w:rPr>
        <w:t xml:space="preserve"> comparison by an undertaking (market participant) of the commodities produced by it with commodities produced or sold by other undertaking</w:t>
      </w:r>
      <w:r w:rsidR="00372130">
        <w:rPr>
          <w:rFonts w:ascii="Times New Roman" w:hAnsi="Times New Roman" w:cs="Times New Roman"/>
          <w:sz w:val="24"/>
          <w:szCs w:val="24"/>
          <w:lang w:val="en-US"/>
        </w:rPr>
        <w:t>s</w:t>
      </w:r>
      <w:r w:rsidRPr="006A35AF">
        <w:rPr>
          <w:rFonts w:ascii="Times New Roman" w:hAnsi="Times New Roman" w:cs="Times New Roman"/>
          <w:sz w:val="24"/>
          <w:szCs w:val="24"/>
          <w:lang w:val="en-US"/>
        </w:rPr>
        <w:t xml:space="preserve"> (market participant</w:t>
      </w:r>
      <w:r w:rsidR="00372130">
        <w:rPr>
          <w:rFonts w:ascii="Times New Roman" w:hAnsi="Times New Roman" w:cs="Times New Roman"/>
          <w:sz w:val="24"/>
          <w:szCs w:val="24"/>
          <w:lang w:val="en-US"/>
        </w:rPr>
        <w:t>s</w:t>
      </w:r>
      <w:r w:rsidRPr="006A35AF">
        <w:rPr>
          <w:rFonts w:ascii="Times New Roman" w:hAnsi="Times New Roman" w:cs="Times New Roman"/>
          <w:sz w:val="24"/>
          <w:szCs w:val="24"/>
          <w:lang w:val="en-US"/>
        </w:rPr>
        <w:t>);</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4) commodity's sale, exchange or other placing into circulation, if, in so doing, the results of intellectual activities, the </w:t>
      </w:r>
      <w:r w:rsidR="00372130" w:rsidRPr="006A35AF">
        <w:rPr>
          <w:rFonts w:ascii="Times New Roman" w:hAnsi="Times New Roman" w:cs="Times New Roman"/>
          <w:sz w:val="24"/>
          <w:szCs w:val="24"/>
          <w:lang w:val="en-US"/>
        </w:rPr>
        <w:t>individualization</w:t>
      </w:r>
      <w:r w:rsidRPr="006A35AF">
        <w:rPr>
          <w:rFonts w:ascii="Times New Roman" w:hAnsi="Times New Roman" w:cs="Times New Roman"/>
          <w:sz w:val="24"/>
          <w:szCs w:val="24"/>
          <w:lang w:val="en-US"/>
        </w:rPr>
        <w:t xml:space="preserve"> means of a legal entity, means of the </w:t>
      </w:r>
      <w:r w:rsidR="00372130" w:rsidRPr="006A35AF">
        <w:rPr>
          <w:rFonts w:ascii="Times New Roman" w:hAnsi="Times New Roman" w:cs="Times New Roman"/>
          <w:sz w:val="24"/>
          <w:szCs w:val="24"/>
          <w:lang w:val="en-US"/>
        </w:rPr>
        <w:t>individualization</w:t>
      </w:r>
      <w:r w:rsidRPr="006A35AF">
        <w:rPr>
          <w:rFonts w:ascii="Times New Roman" w:hAnsi="Times New Roman" w:cs="Times New Roman"/>
          <w:sz w:val="24"/>
          <w:szCs w:val="24"/>
          <w:lang w:val="en-US"/>
        </w:rPr>
        <w:t xml:space="preserve"> of products, works or services were unlawfully used;</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5) </w:t>
      </w:r>
      <w:proofErr w:type="gramStart"/>
      <w:r w:rsidRPr="006A35AF">
        <w:rPr>
          <w:rFonts w:ascii="Times New Roman" w:hAnsi="Times New Roman" w:cs="Times New Roman"/>
          <w:sz w:val="24"/>
          <w:szCs w:val="24"/>
          <w:lang w:val="en-US"/>
        </w:rPr>
        <w:t>unlawful</w:t>
      </w:r>
      <w:proofErr w:type="gramEnd"/>
      <w:r w:rsidRPr="006A35AF">
        <w:rPr>
          <w:rFonts w:ascii="Times New Roman" w:hAnsi="Times New Roman" w:cs="Times New Roman"/>
          <w:sz w:val="24"/>
          <w:szCs w:val="24"/>
          <w:lang w:val="en-US"/>
        </w:rPr>
        <w:t xml:space="preserve"> receipt, use and divulging of information constituting commercial, official or other secrets protected by law.</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2. </w:t>
      </w:r>
      <w:r w:rsidR="00B44566">
        <w:rPr>
          <w:rFonts w:ascii="Times New Roman" w:hAnsi="Times New Roman" w:cs="Times New Roman"/>
          <w:sz w:val="24"/>
          <w:szCs w:val="24"/>
          <w:lang w:val="en-US"/>
        </w:rPr>
        <w:t>A</w:t>
      </w:r>
      <w:r w:rsidRPr="006A35AF">
        <w:rPr>
          <w:rFonts w:ascii="Times New Roman" w:hAnsi="Times New Roman" w:cs="Times New Roman"/>
          <w:sz w:val="24"/>
          <w:szCs w:val="24"/>
          <w:lang w:val="en-US"/>
        </w:rPr>
        <w:t xml:space="preserve"> Law on Protection of Competition </w:t>
      </w:r>
      <w:r w:rsidR="00B44566">
        <w:rPr>
          <w:rFonts w:ascii="Times New Roman" w:hAnsi="Times New Roman" w:cs="Times New Roman"/>
          <w:sz w:val="24"/>
          <w:szCs w:val="24"/>
          <w:lang w:val="en-US"/>
        </w:rPr>
        <w:t xml:space="preserve">of a State </w:t>
      </w:r>
      <w:r w:rsidRPr="006A35AF">
        <w:rPr>
          <w:rFonts w:ascii="Times New Roman" w:hAnsi="Times New Roman" w:cs="Times New Roman"/>
          <w:sz w:val="24"/>
          <w:szCs w:val="24"/>
          <w:lang w:val="en-US"/>
        </w:rPr>
        <w:t xml:space="preserve">may </w:t>
      </w:r>
      <w:r w:rsidR="00B44566">
        <w:rPr>
          <w:rFonts w:ascii="Times New Roman" w:hAnsi="Times New Roman" w:cs="Times New Roman"/>
          <w:sz w:val="24"/>
          <w:szCs w:val="24"/>
          <w:lang w:val="en-US"/>
        </w:rPr>
        <w:t>establish another types</w:t>
      </w:r>
      <w:r w:rsidR="00B44566" w:rsidRPr="006A35AF">
        <w:rPr>
          <w:rFonts w:ascii="Times New Roman" w:hAnsi="Times New Roman" w:cs="Times New Roman"/>
          <w:sz w:val="24"/>
          <w:szCs w:val="24"/>
          <w:lang w:val="en-US"/>
        </w:rPr>
        <w:t xml:space="preserve"> of unfair competition, aside from </w:t>
      </w:r>
      <w:r w:rsidR="00B44566">
        <w:rPr>
          <w:rFonts w:ascii="Times New Roman" w:hAnsi="Times New Roman" w:cs="Times New Roman"/>
          <w:sz w:val="24"/>
          <w:szCs w:val="24"/>
          <w:lang w:val="en-US"/>
        </w:rPr>
        <w:t xml:space="preserve">those </w:t>
      </w:r>
      <w:r w:rsidR="00B44566" w:rsidRPr="006A35AF">
        <w:rPr>
          <w:rFonts w:ascii="Times New Roman" w:hAnsi="Times New Roman" w:cs="Times New Roman"/>
          <w:sz w:val="24"/>
          <w:szCs w:val="24"/>
          <w:lang w:val="en-US"/>
        </w:rPr>
        <w:t xml:space="preserve">specified in </w:t>
      </w:r>
      <w:r w:rsidR="00B44566">
        <w:rPr>
          <w:rFonts w:ascii="Times New Roman" w:hAnsi="Times New Roman" w:cs="Times New Roman"/>
          <w:sz w:val="24"/>
          <w:szCs w:val="24"/>
          <w:lang w:val="en-US"/>
        </w:rPr>
        <w:t>P</w:t>
      </w:r>
      <w:r w:rsidR="00B44566" w:rsidRPr="006A35AF">
        <w:rPr>
          <w:rFonts w:ascii="Times New Roman" w:hAnsi="Times New Roman" w:cs="Times New Roman"/>
          <w:sz w:val="24"/>
          <w:szCs w:val="24"/>
          <w:lang w:val="en-US"/>
        </w:rPr>
        <w:t xml:space="preserve">art 1 of this </w:t>
      </w:r>
      <w:r w:rsidR="00B44566">
        <w:rPr>
          <w:rFonts w:ascii="Times New Roman" w:hAnsi="Times New Roman" w:cs="Times New Roman"/>
          <w:sz w:val="24"/>
          <w:szCs w:val="24"/>
          <w:lang w:val="en-US"/>
        </w:rPr>
        <w:t>A</w:t>
      </w:r>
      <w:r w:rsidR="00B44566" w:rsidRPr="006A35AF">
        <w:rPr>
          <w:rFonts w:ascii="Times New Roman" w:hAnsi="Times New Roman" w:cs="Times New Roman"/>
          <w:sz w:val="24"/>
          <w:szCs w:val="24"/>
          <w:lang w:val="en-US"/>
        </w:rPr>
        <w:t>rticle</w:t>
      </w:r>
      <w:r w:rsidR="00B44566">
        <w:rPr>
          <w:rFonts w:ascii="Times New Roman" w:hAnsi="Times New Roman" w:cs="Times New Roman"/>
          <w:sz w:val="24"/>
          <w:szCs w:val="24"/>
          <w:lang w:val="en-US"/>
        </w:rPr>
        <w:t>,</w:t>
      </w:r>
      <w:r w:rsidR="00B44566" w:rsidRPr="006A35AF">
        <w:rPr>
          <w:rFonts w:ascii="Times New Roman" w:hAnsi="Times New Roman" w:cs="Times New Roman"/>
          <w:sz w:val="24"/>
          <w:szCs w:val="24"/>
          <w:lang w:val="en-US"/>
        </w:rPr>
        <w:t xml:space="preserve"> which </w:t>
      </w:r>
      <w:r w:rsidR="002B6536">
        <w:rPr>
          <w:rFonts w:ascii="Times New Roman" w:hAnsi="Times New Roman" w:cs="Times New Roman"/>
          <w:sz w:val="24"/>
          <w:szCs w:val="24"/>
          <w:lang w:val="en-US"/>
        </w:rPr>
        <w:t>shall be</w:t>
      </w:r>
      <w:r w:rsidR="00B44566" w:rsidRPr="006A35AF">
        <w:rPr>
          <w:rFonts w:ascii="Times New Roman" w:hAnsi="Times New Roman" w:cs="Times New Roman"/>
          <w:sz w:val="24"/>
          <w:szCs w:val="24"/>
          <w:lang w:val="en-US"/>
        </w:rPr>
        <w:t xml:space="preserve"> subject to prohibition</w:t>
      </w:r>
      <w:r w:rsidRPr="006A35AF">
        <w:rPr>
          <w:rFonts w:ascii="Times New Roman" w:hAnsi="Times New Roman" w:cs="Times New Roman"/>
          <w:sz w:val="24"/>
          <w:szCs w:val="24"/>
          <w:lang w:val="en-US"/>
        </w:rPr>
        <w:t>.</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p>
    <w:p w:rsidR="0061716F" w:rsidRPr="0052592E" w:rsidRDefault="0061716F" w:rsidP="00B473BA">
      <w:pPr>
        <w:spacing w:after="0" w:line="360" w:lineRule="auto"/>
        <w:ind w:firstLine="709"/>
        <w:jc w:val="center"/>
        <w:rPr>
          <w:rFonts w:ascii="Times New Roman" w:hAnsi="Times New Roman" w:cs="Times New Roman"/>
          <w:b/>
          <w:sz w:val="24"/>
          <w:szCs w:val="24"/>
          <w:lang w:val="en-US"/>
        </w:rPr>
      </w:pPr>
      <w:r w:rsidRPr="0052592E">
        <w:rPr>
          <w:rFonts w:ascii="Times New Roman" w:hAnsi="Times New Roman" w:cs="Times New Roman"/>
          <w:b/>
          <w:sz w:val="24"/>
          <w:szCs w:val="24"/>
          <w:lang w:val="en-US"/>
        </w:rPr>
        <w:t>Chapter V</w:t>
      </w:r>
    </w:p>
    <w:p w:rsidR="0061716F" w:rsidRPr="0052592E" w:rsidRDefault="0061716F" w:rsidP="00B473BA">
      <w:pPr>
        <w:spacing w:after="0" w:line="360" w:lineRule="auto"/>
        <w:ind w:firstLine="709"/>
        <w:jc w:val="center"/>
        <w:rPr>
          <w:rFonts w:ascii="Times New Roman" w:hAnsi="Times New Roman" w:cs="Times New Roman"/>
          <w:b/>
          <w:sz w:val="24"/>
          <w:szCs w:val="24"/>
          <w:lang w:val="en-US"/>
        </w:rPr>
      </w:pPr>
      <w:r w:rsidRPr="0052592E">
        <w:rPr>
          <w:rFonts w:ascii="Times New Roman" w:hAnsi="Times New Roman" w:cs="Times New Roman"/>
          <w:b/>
          <w:sz w:val="24"/>
          <w:szCs w:val="24"/>
          <w:lang w:val="en-US"/>
        </w:rPr>
        <w:t>Antimonopoly Requirements Applicable</w:t>
      </w:r>
      <w:r w:rsidR="00B473BA" w:rsidRPr="0052592E">
        <w:rPr>
          <w:rFonts w:ascii="Times New Roman" w:hAnsi="Times New Roman" w:cs="Times New Roman"/>
          <w:b/>
          <w:sz w:val="24"/>
          <w:szCs w:val="24"/>
          <w:lang w:val="en-US"/>
        </w:rPr>
        <w:t xml:space="preserve"> </w:t>
      </w:r>
      <w:r w:rsidRPr="0052592E">
        <w:rPr>
          <w:rFonts w:ascii="Times New Roman" w:hAnsi="Times New Roman" w:cs="Times New Roman"/>
          <w:b/>
          <w:sz w:val="24"/>
          <w:szCs w:val="24"/>
          <w:lang w:val="en-US"/>
        </w:rPr>
        <w:t>for a Public Sale, Details of Selection of Financial</w:t>
      </w:r>
      <w:r w:rsidR="00B473BA" w:rsidRPr="0052592E">
        <w:rPr>
          <w:rFonts w:ascii="Times New Roman" w:hAnsi="Times New Roman" w:cs="Times New Roman"/>
          <w:b/>
          <w:sz w:val="24"/>
          <w:szCs w:val="24"/>
          <w:lang w:val="en-US"/>
        </w:rPr>
        <w:t xml:space="preserve"> </w:t>
      </w:r>
      <w:r w:rsidR="009E7B66" w:rsidRPr="0052592E">
        <w:rPr>
          <w:rFonts w:ascii="Times New Roman" w:hAnsi="Times New Roman" w:cs="Times New Roman"/>
          <w:b/>
          <w:sz w:val="24"/>
          <w:szCs w:val="24"/>
          <w:lang w:val="en-US"/>
        </w:rPr>
        <w:t>Organizations</w:t>
      </w:r>
      <w:r w:rsidRPr="0052592E">
        <w:rPr>
          <w:rFonts w:ascii="Times New Roman" w:hAnsi="Times New Roman" w:cs="Times New Roman"/>
          <w:b/>
          <w:sz w:val="24"/>
          <w:szCs w:val="24"/>
          <w:lang w:val="en-US"/>
        </w:rPr>
        <w:t xml:space="preserve"> and of Procedure for Concluding</w:t>
      </w:r>
      <w:r w:rsidR="00B473BA" w:rsidRPr="0052592E">
        <w:rPr>
          <w:rFonts w:ascii="Times New Roman" w:hAnsi="Times New Roman" w:cs="Times New Roman"/>
          <w:b/>
          <w:sz w:val="24"/>
          <w:szCs w:val="24"/>
          <w:lang w:val="en-US"/>
        </w:rPr>
        <w:t xml:space="preserve"> </w:t>
      </w:r>
      <w:r w:rsidRPr="0052592E">
        <w:rPr>
          <w:rFonts w:ascii="Times New Roman" w:hAnsi="Times New Roman" w:cs="Times New Roman"/>
          <w:b/>
          <w:sz w:val="24"/>
          <w:szCs w:val="24"/>
          <w:lang w:val="en-US"/>
        </w:rPr>
        <w:t>Contracts in Respect of State Property</w:t>
      </w:r>
    </w:p>
    <w:p w:rsidR="0061716F" w:rsidRPr="009E7B66" w:rsidRDefault="0061716F" w:rsidP="00B473BA">
      <w:pPr>
        <w:spacing w:after="0" w:line="360" w:lineRule="auto"/>
        <w:ind w:firstLine="709"/>
        <w:jc w:val="center"/>
        <w:rPr>
          <w:rFonts w:ascii="Times New Roman" w:hAnsi="Times New Roman" w:cs="Times New Roman"/>
          <w:b/>
          <w:sz w:val="24"/>
          <w:szCs w:val="24"/>
          <w:highlight w:val="yellow"/>
          <w:lang w:val="en-US"/>
        </w:rPr>
      </w:pPr>
    </w:p>
    <w:p w:rsidR="0061716F" w:rsidRDefault="009E7B66" w:rsidP="00B473BA">
      <w:pPr>
        <w:spacing w:after="0" w:line="360" w:lineRule="auto"/>
        <w:ind w:firstLine="709"/>
        <w:jc w:val="center"/>
        <w:rPr>
          <w:rFonts w:ascii="Times New Roman" w:hAnsi="Times New Roman" w:cs="Times New Roman"/>
          <w:b/>
          <w:sz w:val="24"/>
          <w:szCs w:val="24"/>
          <w:lang w:val="en-US"/>
        </w:rPr>
      </w:pPr>
      <w:proofErr w:type="gramStart"/>
      <w:r w:rsidRPr="0052592E">
        <w:rPr>
          <w:rFonts w:ascii="Times New Roman" w:hAnsi="Times New Roman" w:cs="Times New Roman"/>
          <w:b/>
          <w:sz w:val="24"/>
          <w:szCs w:val="24"/>
          <w:lang w:val="en-US"/>
        </w:rPr>
        <w:t>Article 18.</w:t>
      </w:r>
      <w:proofErr w:type="gramEnd"/>
      <w:r w:rsidRPr="0052592E">
        <w:rPr>
          <w:rFonts w:ascii="Times New Roman" w:hAnsi="Times New Roman" w:cs="Times New Roman"/>
          <w:b/>
          <w:sz w:val="24"/>
          <w:szCs w:val="24"/>
          <w:lang w:val="en-US"/>
        </w:rPr>
        <w:t xml:space="preserve"> Antim</w:t>
      </w:r>
      <w:r w:rsidR="0061716F" w:rsidRPr="0052592E">
        <w:rPr>
          <w:rFonts w:ascii="Times New Roman" w:hAnsi="Times New Roman" w:cs="Times New Roman"/>
          <w:b/>
          <w:sz w:val="24"/>
          <w:szCs w:val="24"/>
          <w:lang w:val="en-US"/>
        </w:rPr>
        <w:t xml:space="preserve">onopoly Requirements for </w:t>
      </w:r>
      <w:r w:rsidR="0052592E" w:rsidRPr="0052592E">
        <w:rPr>
          <w:rFonts w:ascii="Times New Roman" w:hAnsi="Times New Roman" w:cs="Times New Roman"/>
          <w:b/>
          <w:sz w:val="24"/>
          <w:szCs w:val="24"/>
          <w:lang w:val="en-US"/>
        </w:rPr>
        <w:t>Tender</w:t>
      </w:r>
      <w:r w:rsidR="0061716F" w:rsidRPr="0052592E">
        <w:rPr>
          <w:rFonts w:ascii="Times New Roman" w:hAnsi="Times New Roman" w:cs="Times New Roman"/>
          <w:b/>
          <w:sz w:val="24"/>
          <w:szCs w:val="24"/>
          <w:lang w:val="en-US"/>
        </w:rPr>
        <w:t>, and Call for Quotations of Commodity Prices</w:t>
      </w:r>
    </w:p>
    <w:p w:rsidR="0052592E" w:rsidRPr="006A35AF" w:rsidRDefault="0052592E" w:rsidP="00B473BA">
      <w:pPr>
        <w:spacing w:after="0" w:line="360" w:lineRule="auto"/>
        <w:ind w:firstLine="709"/>
        <w:jc w:val="center"/>
        <w:rPr>
          <w:rFonts w:ascii="Times New Roman" w:hAnsi="Times New Roman" w:cs="Times New Roman"/>
          <w:b/>
          <w:sz w:val="24"/>
          <w:szCs w:val="24"/>
          <w:lang w:val="en-US"/>
        </w:rPr>
      </w:pPr>
    </w:p>
    <w:p w:rsidR="0052592E" w:rsidRPr="0052592E" w:rsidRDefault="0052592E" w:rsidP="0052592E">
      <w:pPr>
        <w:spacing w:after="0" w:line="360" w:lineRule="auto"/>
        <w:ind w:firstLine="709"/>
        <w:jc w:val="both"/>
        <w:rPr>
          <w:rFonts w:ascii="Times New Roman" w:hAnsi="Times New Roman" w:cs="Times New Roman"/>
          <w:sz w:val="24"/>
          <w:szCs w:val="24"/>
          <w:lang w:val="en-US"/>
        </w:rPr>
      </w:pPr>
      <w:r w:rsidRPr="0052592E">
        <w:rPr>
          <w:rFonts w:ascii="Times New Roman" w:hAnsi="Times New Roman" w:cs="Times New Roman"/>
          <w:sz w:val="24"/>
          <w:szCs w:val="24"/>
          <w:lang w:val="en-US"/>
        </w:rPr>
        <w:t xml:space="preserve">When holding </w:t>
      </w:r>
      <w:r>
        <w:rPr>
          <w:rFonts w:ascii="Times New Roman" w:hAnsi="Times New Roman" w:cs="Times New Roman"/>
          <w:sz w:val="24"/>
          <w:szCs w:val="24"/>
          <w:lang w:val="en-US"/>
        </w:rPr>
        <w:t>tender</w:t>
      </w:r>
      <w:r w:rsidRPr="0052592E">
        <w:rPr>
          <w:rFonts w:ascii="Times New Roman" w:hAnsi="Times New Roman" w:cs="Times New Roman"/>
          <w:sz w:val="24"/>
          <w:szCs w:val="24"/>
          <w:lang w:val="en-US"/>
        </w:rPr>
        <w:t>, or making a call for quotations of commodity prices it shall be forbidden to take actions which lead or may lead to the barring, restriction or elimination of competition, including the following:</w:t>
      </w:r>
    </w:p>
    <w:p w:rsidR="0061716F" w:rsidRPr="0052592E" w:rsidRDefault="0052592E" w:rsidP="0052592E">
      <w:pPr>
        <w:spacing w:after="0" w:line="360" w:lineRule="auto"/>
        <w:ind w:firstLine="709"/>
        <w:jc w:val="both"/>
        <w:rPr>
          <w:rFonts w:ascii="Times New Roman" w:hAnsi="Times New Roman" w:cs="Times New Roman"/>
          <w:sz w:val="24"/>
          <w:szCs w:val="24"/>
          <w:lang w:val="en-US"/>
        </w:rPr>
      </w:pPr>
      <w:r w:rsidRPr="0052592E">
        <w:rPr>
          <w:rFonts w:ascii="Times New Roman" w:hAnsi="Times New Roman" w:cs="Times New Roman"/>
          <w:sz w:val="24"/>
          <w:szCs w:val="24"/>
          <w:lang w:val="en-US"/>
        </w:rPr>
        <w:t xml:space="preserve">1) </w:t>
      </w:r>
      <w:proofErr w:type="gramStart"/>
      <w:r w:rsidRPr="0052592E">
        <w:rPr>
          <w:rFonts w:ascii="Times New Roman" w:hAnsi="Times New Roman" w:cs="Times New Roman"/>
          <w:sz w:val="24"/>
          <w:szCs w:val="24"/>
          <w:lang w:val="en-US"/>
        </w:rPr>
        <w:t>coordination</w:t>
      </w:r>
      <w:proofErr w:type="gramEnd"/>
      <w:r w:rsidRPr="0052592E">
        <w:rPr>
          <w:rFonts w:ascii="Times New Roman" w:hAnsi="Times New Roman" w:cs="Times New Roman"/>
          <w:sz w:val="24"/>
          <w:szCs w:val="24"/>
          <w:lang w:val="en-US"/>
        </w:rPr>
        <w:t xml:space="preserve"> by organizers of </w:t>
      </w:r>
      <w:r>
        <w:rPr>
          <w:rFonts w:ascii="Times New Roman" w:hAnsi="Times New Roman" w:cs="Times New Roman"/>
          <w:sz w:val="24"/>
          <w:szCs w:val="24"/>
          <w:lang w:val="en-US"/>
        </w:rPr>
        <w:t>tenders</w:t>
      </w:r>
      <w:r w:rsidRPr="0052592E">
        <w:rPr>
          <w:rFonts w:ascii="Times New Roman" w:hAnsi="Times New Roman" w:cs="Times New Roman"/>
          <w:sz w:val="24"/>
          <w:szCs w:val="24"/>
          <w:lang w:val="en-US"/>
        </w:rPr>
        <w:t>, and a call for quotations or customers of its participants' activities;</w:t>
      </w:r>
    </w:p>
    <w:p w:rsidR="0052592E" w:rsidRPr="0052592E" w:rsidRDefault="0052592E" w:rsidP="0052592E">
      <w:pPr>
        <w:spacing w:after="0" w:line="360" w:lineRule="auto"/>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2) </w:t>
      </w:r>
      <w:r w:rsidRPr="0052592E">
        <w:rPr>
          <w:rFonts w:ascii="Times New Roman" w:hAnsi="Times New Roman" w:cs="Times New Roman"/>
          <w:sz w:val="24"/>
          <w:szCs w:val="24"/>
          <w:lang w:val="en-US"/>
        </w:rPr>
        <w:t>creation for participant of a</w:t>
      </w:r>
      <w:r>
        <w:rPr>
          <w:rFonts w:ascii="Times New Roman" w:hAnsi="Times New Roman" w:cs="Times New Roman"/>
          <w:sz w:val="24"/>
          <w:szCs w:val="24"/>
          <w:lang w:val="en-US"/>
        </w:rPr>
        <w:t xml:space="preserve"> tender</w:t>
      </w:r>
      <w:r w:rsidRPr="0052592E">
        <w:rPr>
          <w:rFonts w:ascii="Times New Roman" w:hAnsi="Times New Roman" w:cs="Times New Roman"/>
          <w:sz w:val="24"/>
          <w:szCs w:val="24"/>
          <w:lang w:val="en-US"/>
        </w:rPr>
        <w:t xml:space="preserve">, call for quotations or several participants of </w:t>
      </w:r>
      <w:r>
        <w:rPr>
          <w:rFonts w:ascii="Times New Roman" w:hAnsi="Times New Roman" w:cs="Times New Roman"/>
          <w:sz w:val="24"/>
          <w:szCs w:val="24"/>
          <w:lang w:val="en-US"/>
        </w:rPr>
        <w:t>tender</w:t>
      </w:r>
      <w:r w:rsidRPr="0052592E">
        <w:rPr>
          <w:rFonts w:ascii="Times New Roman" w:hAnsi="Times New Roman" w:cs="Times New Roman"/>
          <w:sz w:val="24"/>
          <w:szCs w:val="24"/>
          <w:lang w:val="en-US"/>
        </w:rPr>
        <w:t xml:space="preserve"> or call for quotations of preferred conditions for their participation in a</w:t>
      </w:r>
      <w:r>
        <w:rPr>
          <w:rFonts w:ascii="Times New Roman" w:hAnsi="Times New Roman" w:cs="Times New Roman"/>
          <w:sz w:val="24"/>
          <w:szCs w:val="24"/>
          <w:lang w:val="en-US"/>
        </w:rPr>
        <w:t xml:space="preserve"> tender</w:t>
      </w:r>
      <w:r w:rsidRPr="0052592E">
        <w:rPr>
          <w:rFonts w:ascii="Times New Roman" w:hAnsi="Times New Roman" w:cs="Times New Roman"/>
          <w:sz w:val="24"/>
          <w:szCs w:val="24"/>
          <w:lang w:val="en-US"/>
        </w:rPr>
        <w:t xml:space="preserve">, in particular by way of providing access to information, if not otherwise established by federal law; </w:t>
      </w:r>
    </w:p>
    <w:p w:rsidR="0052592E" w:rsidRPr="0052592E" w:rsidRDefault="0052592E" w:rsidP="0052592E">
      <w:pPr>
        <w:spacing w:after="0" w:line="360" w:lineRule="auto"/>
        <w:ind w:firstLine="709"/>
        <w:jc w:val="both"/>
        <w:rPr>
          <w:rFonts w:ascii="Times New Roman" w:hAnsi="Times New Roman" w:cs="Times New Roman"/>
          <w:sz w:val="24"/>
          <w:szCs w:val="24"/>
          <w:lang w:val="en-US"/>
        </w:rPr>
      </w:pPr>
      <w:r w:rsidRPr="0052592E">
        <w:rPr>
          <w:rFonts w:ascii="Times New Roman" w:hAnsi="Times New Roman" w:cs="Times New Roman"/>
          <w:sz w:val="24"/>
          <w:szCs w:val="24"/>
          <w:lang w:val="en-US"/>
        </w:rPr>
        <w:t xml:space="preserve">3) </w:t>
      </w:r>
      <w:proofErr w:type="gramStart"/>
      <w:r w:rsidRPr="0052592E">
        <w:rPr>
          <w:rFonts w:ascii="Times New Roman" w:hAnsi="Times New Roman" w:cs="Times New Roman"/>
          <w:sz w:val="24"/>
          <w:szCs w:val="24"/>
          <w:lang w:val="en-US"/>
        </w:rPr>
        <w:t>breaking</w:t>
      </w:r>
      <w:proofErr w:type="gramEnd"/>
      <w:r w:rsidRPr="0052592E">
        <w:rPr>
          <w:rFonts w:ascii="Times New Roman" w:hAnsi="Times New Roman" w:cs="Times New Roman"/>
          <w:sz w:val="24"/>
          <w:szCs w:val="24"/>
          <w:lang w:val="en-US"/>
        </w:rPr>
        <w:t xml:space="preserve"> the procedure for determining the winner or winners of the </w:t>
      </w:r>
      <w:r>
        <w:rPr>
          <w:rFonts w:ascii="Times New Roman" w:hAnsi="Times New Roman" w:cs="Times New Roman"/>
          <w:sz w:val="24"/>
          <w:szCs w:val="24"/>
          <w:lang w:val="en-US"/>
        </w:rPr>
        <w:t>tender</w:t>
      </w:r>
      <w:r w:rsidRPr="0052592E">
        <w:rPr>
          <w:rFonts w:ascii="Times New Roman" w:hAnsi="Times New Roman" w:cs="Times New Roman"/>
          <w:sz w:val="24"/>
          <w:szCs w:val="24"/>
          <w:lang w:val="en-US"/>
        </w:rPr>
        <w:t xml:space="preserve">, call for quotations; </w:t>
      </w:r>
    </w:p>
    <w:p w:rsidR="0052592E" w:rsidRDefault="0052592E" w:rsidP="0052592E">
      <w:pPr>
        <w:spacing w:after="0" w:line="360" w:lineRule="auto"/>
        <w:ind w:firstLine="709"/>
        <w:jc w:val="both"/>
        <w:rPr>
          <w:rFonts w:ascii="Times New Roman" w:hAnsi="Times New Roman" w:cs="Times New Roman"/>
          <w:sz w:val="24"/>
          <w:szCs w:val="24"/>
          <w:lang w:val="en-US"/>
        </w:rPr>
      </w:pPr>
      <w:r w:rsidRPr="0052592E">
        <w:rPr>
          <w:rFonts w:ascii="Times New Roman" w:hAnsi="Times New Roman" w:cs="Times New Roman"/>
          <w:sz w:val="24"/>
          <w:szCs w:val="24"/>
          <w:lang w:val="en-US"/>
        </w:rPr>
        <w:t xml:space="preserve">4) </w:t>
      </w:r>
      <w:proofErr w:type="gramStart"/>
      <w:r w:rsidRPr="0052592E">
        <w:rPr>
          <w:rFonts w:ascii="Times New Roman" w:hAnsi="Times New Roman" w:cs="Times New Roman"/>
          <w:sz w:val="24"/>
          <w:szCs w:val="24"/>
          <w:lang w:val="en-US"/>
        </w:rPr>
        <w:t>participation</w:t>
      </w:r>
      <w:proofErr w:type="gramEnd"/>
      <w:r w:rsidRPr="0052592E">
        <w:rPr>
          <w:rFonts w:ascii="Times New Roman" w:hAnsi="Times New Roman" w:cs="Times New Roman"/>
          <w:sz w:val="24"/>
          <w:szCs w:val="24"/>
          <w:lang w:val="en-US"/>
        </w:rPr>
        <w:t xml:space="preserve"> of organizers of the </w:t>
      </w:r>
      <w:r>
        <w:rPr>
          <w:rFonts w:ascii="Times New Roman" w:hAnsi="Times New Roman" w:cs="Times New Roman"/>
          <w:sz w:val="24"/>
          <w:szCs w:val="24"/>
          <w:lang w:val="en-US"/>
        </w:rPr>
        <w:t>tender</w:t>
      </w:r>
      <w:r w:rsidRPr="0052592E">
        <w:rPr>
          <w:rFonts w:ascii="Times New Roman" w:hAnsi="Times New Roman" w:cs="Times New Roman"/>
          <w:sz w:val="24"/>
          <w:szCs w:val="24"/>
          <w:lang w:val="en-US"/>
        </w:rPr>
        <w:t xml:space="preserve">, call for quotations, or customers and (or) of employees of </w:t>
      </w:r>
      <w:r>
        <w:rPr>
          <w:rFonts w:ascii="Times New Roman" w:hAnsi="Times New Roman" w:cs="Times New Roman"/>
          <w:sz w:val="24"/>
          <w:szCs w:val="24"/>
          <w:lang w:val="en-US"/>
        </w:rPr>
        <w:t>tender</w:t>
      </w:r>
      <w:r w:rsidRPr="0052592E">
        <w:rPr>
          <w:rFonts w:ascii="Times New Roman" w:hAnsi="Times New Roman" w:cs="Times New Roman"/>
          <w:sz w:val="24"/>
          <w:szCs w:val="24"/>
          <w:lang w:val="en-US"/>
        </w:rPr>
        <w:t xml:space="preserve"> organizers or employees of customers in a</w:t>
      </w:r>
      <w:r>
        <w:rPr>
          <w:rFonts w:ascii="Times New Roman" w:hAnsi="Times New Roman" w:cs="Times New Roman"/>
          <w:sz w:val="24"/>
          <w:szCs w:val="24"/>
          <w:lang w:val="en-US"/>
        </w:rPr>
        <w:t xml:space="preserve"> tender</w:t>
      </w:r>
      <w:r w:rsidRPr="0052592E">
        <w:rPr>
          <w:rFonts w:ascii="Times New Roman" w:hAnsi="Times New Roman" w:cs="Times New Roman"/>
          <w:sz w:val="24"/>
          <w:szCs w:val="24"/>
          <w:lang w:val="en-US"/>
        </w:rPr>
        <w:t>, a</w:t>
      </w:r>
      <w:r>
        <w:rPr>
          <w:rFonts w:ascii="Times New Roman" w:hAnsi="Times New Roman" w:cs="Times New Roman"/>
          <w:sz w:val="24"/>
          <w:szCs w:val="24"/>
          <w:lang w:val="en-US"/>
        </w:rPr>
        <w:t xml:space="preserve"> call for quotations.</w:t>
      </w:r>
    </w:p>
    <w:p w:rsidR="0061716F" w:rsidRPr="006A35AF" w:rsidRDefault="0061716F" w:rsidP="00FE42EE">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2. </w:t>
      </w:r>
      <w:r w:rsidR="00FE42EE" w:rsidRPr="00FE42EE">
        <w:rPr>
          <w:rFonts w:ascii="Times New Roman" w:hAnsi="Times New Roman" w:cs="Times New Roman"/>
          <w:sz w:val="24"/>
          <w:szCs w:val="24"/>
          <w:lang w:val="en-US"/>
        </w:rPr>
        <w:t xml:space="preserve">Along with the bans concerning the conduct of </w:t>
      </w:r>
      <w:r w:rsidR="00FE42EE">
        <w:rPr>
          <w:rFonts w:ascii="Times New Roman" w:hAnsi="Times New Roman" w:cs="Times New Roman"/>
          <w:sz w:val="24"/>
          <w:szCs w:val="24"/>
          <w:lang w:val="en-US"/>
        </w:rPr>
        <w:t>a tender</w:t>
      </w:r>
      <w:r w:rsidR="00FE42EE" w:rsidRPr="00FE42EE">
        <w:rPr>
          <w:rFonts w:ascii="Times New Roman" w:hAnsi="Times New Roman" w:cs="Times New Roman"/>
          <w:sz w:val="24"/>
          <w:szCs w:val="24"/>
          <w:lang w:val="en-US"/>
        </w:rPr>
        <w:t xml:space="preserve">, call for quotations established by Part 1 of this Article, it shall be prohibited, if </w:t>
      </w:r>
      <w:r w:rsidR="00FE42EE">
        <w:rPr>
          <w:rFonts w:ascii="Times New Roman" w:hAnsi="Times New Roman" w:cs="Times New Roman"/>
          <w:sz w:val="24"/>
          <w:szCs w:val="24"/>
          <w:lang w:val="en-US"/>
        </w:rPr>
        <w:t>tender</w:t>
      </w:r>
      <w:r w:rsidR="00FE42EE" w:rsidRPr="00FE42EE">
        <w:rPr>
          <w:rFonts w:ascii="Times New Roman" w:hAnsi="Times New Roman" w:cs="Times New Roman"/>
          <w:sz w:val="24"/>
          <w:szCs w:val="24"/>
          <w:lang w:val="en-US"/>
        </w:rPr>
        <w:t xml:space="preserve"> organizers or customers are the </w:t>
      </w:r>
      <w:r w:rsidRPr="006A35AF">
        <w:rPr>
          <w:rFonts w:ascii="Times New Roman" w:hAnsi="Times New Roman" w:cs="Times New Roman"/>
          <w:sz w:val="24"/>
          <w:szCs w:val="24"/>
          <w:lang w:val="en-US"/>
        </w:rPr>
        <w:t xml:space="preserve">governmental executive bodies, the state off-budget funds, as well as when holding a </w:t>
      </w:r>
      <w:r w:rsidR="00FE42EE">
        <w:rPr>
          <w:rFonts w:ascii="Times New Roman" w:hAnsi="Times New Roman" w:cs="Times New Roman"/>
          <w:sz w:val="24"/>
          <w:szCs w:val="24"/>
          <w:lang w:val="en-US"/>
        </w:rPr>
        <w:t>tender</w:t>
      </w:r>
      <w:r w:rsidR="00FE42EE" w:rsidRPr="006A35AF">
        <w:rPr>
          <w:rFonts w:ascii="Times New Roman" w:hAnsi="Times New Roman" w:cs="Times New Roman"/>
          <w:sz w:val="24"/>
          <w:szCs w:val="24"/>
          <w:lang w:val="en-US"/>
        </w:rPr>
        <w:t xml:space="preserve"> </w:t>
      </w:r>
      <w:r w:rsidRPr="006A35AF">
        <w:rPr>
          <w:rFonts w:ascii="Times New Roman" w:hAnsi="Times New Roman" w:cs="Times New Roman"/>
          <w:sz w:val="24"/>
          <w:szCs w:val="24"/>
          <w:lang w:val="en-US"/>
        </w:rPr>
        <w:t>for placement of orders to supply commodities, carry out works or render services for meeting the state needs, to impose restrictions in respect of admittance to an action which are not provided for by the State laws or other legal acts</w:t>
      </w:r>
      <w:r w:rsidR="00FE42EE" w:rsidRPr="00FE42EE">
        <w:rPr>
          <w:rFonts w:ascii="Times New Roman" w:hAnsi="Times New Roman" w:cs="Times New Roman"/>
          <w:sz w:val="24"/>
          <w:szCs w:val="24"/>
          <w:lang w:val="en-US"/>
        </w:rPr>
        <w:t>.</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3. Along with the bans established by Parts 1 and 2 of this Article, it shall be prohibited, when holding a </w:t>
      </w:r>
      <w:r w:rsidR="00FE42EE">
        <w:rPr>
          <w:rFonts w:ascii="Times New Roman" w:hAnsi="Times New Roman" w:cs="Times New Roman"/>
          <w:sz w:val="24"/>
          <w:szCs w:val="24"/>
          <w:lang w:val="en-US"/>
        </w:rPr>
        <w:t>tender</w:t>
      </w:r>
      <w:r w:rsidR="00FE42EE" w:rsidRPr="006A35AF">
        <w:rPr>
          <w:rFonts w:ascii="Times New Roman" w:hAnsi="Times New Roman" w:cs="Times New Roman"/>
          <w:sz w:val="24"/>
          <w:szCs w:val="24"/>
          <w:lang w:val="en-US"/>
        </w:rPr>
        <w:t xml:space="preserve"> </w:t>
      </w:r>
      <w:r w:rsidR="00FE42EE">
        <w:rPr>
          <w:rFonts w:ascii="Times New Roman" w:hAnsi="Times New Roman" w:cs="Times New Roman"/>
          <w:sz w:val="24"/>
          <w:szCs w:val="24"/>
          <w:lang w:val="en-US"/>
        </w:rPr>
        <w:t>for placing order,</w:t>
      </w:r>
      <w:r w:rsidRPr="006A35AF">
        <w:rPr>
          <w:rFonts w:ascii="Times New Roman" w:hAnsi="Times New Roman" w:cs="Times New Roman"/>
          <w:sz w:val="24"/>
          <w:szCs w:val="24"/>
          <w:lang w:val="en-US"/>
        </w:rPr>
        <w:t xml:space="preserve"> </w:t>
      </w:r>
      <w:r w:rsidR="00FE42EE" w:rsidRPr="00FE42EE">
        <w:rPr>
          <w:rFonts w:ascii="Times New Roman" w:hAnsi="Times New Roman" w:cs="Times New Roman"/>
          <w:sz w:val="24"/>
          <w:szCs w:val="24"/>
          <w:lang w:val="en-US"/>
        </w:rPr>
        <w:t xml:space="preserve">call for quotations </w:t>
      </w:r>
      <w:r w:rsidRPr="006A35AF">
        <w:rPr>
          <w:rFonts w:ascii="Times New Roman" w:hAnsi="Times New Roman" w:cs="Times New Roman"/>
          <w:sz w:val="24"/>
          <w:szCs w:val="24"/>
          <w:lang w:val="en-US"/>
        </w:rPr>
        <w:t xml:space="preserve">to supply commodities, carry out works or render services for meeting the state needs, to restrict competition between the </w:t>
      </w:r>
      <w:r w:rsidR="00FE42EE">
        <w:rPr>
          <w:rFonts w:ascii="Times New Roman" w:hAnsi="Times New Roman" w:cs="Times New Roman"/>
          <w:sz w:val="24"/>
          <w:szCs w:val="24"/>
          <w:lang w:val="en-US"/>
        </w:rPr>
        <w:t xml:space="preserve">tender, </w:t>
      </w:r>
      <w:r w:rsidR="00FE42EE" w:rsidRPr="00FE42EE">
        <w:rPr>
          <w:rFonts w:ascii="Times New Roman" w:hAnsi="Times New Roman" w:cs="Times New Roman"/>
          <w:sz w:val="24"/>
          <w:szCs w:val="24"/>
          <w:lang w:val="en-US"/>
        </w:rPr>
        <w:t>call for quotations</w:t>
      </w:r>
      <w:r w:rsidR="00FE42EE" w:rsidRPr="006A35AF">
        <w:rPr>
          <w:rFonts w:ascii="Times New Roman" w:hAnsi="Times New Roman" w:cs="Times New Roman"/>
          <w:sz w:val="24"/>
          <w:szCs w:val="24"/>
          <w:lang w:val="en-US"/>
        </w:rPr>
        <w:t xml:space="preserve"> </w:t>
      </w:r>
      <w:r w:rsidRPr="006A35AF">
        <w:rPr>
          <w:rFonts w:ascii="Times New Roman" w:hAnsi="Times New Roman" w:cs="Times New Roman"/>
          <w:sz w:val="24"/>
          <w:szCs w:val="24"/>
          <w:lang w:val="en-US"/>
        </w:rPr>
        <w:t xml:space="preserve">participants by way of including into the composition of lots products (commodities, works or services) which are not technologically and functionally connected with the commodities, works or services whose supply, performance or rendering constitute the object of the </w:t>
      </w:r>
      <w:r w:rsidR="00FE42EE">
        <w:rPr>
          <w:rFonts w:ascii="Times New Roman" w:hAnsi="Times New Roman" w:cs="Times New Roman"/>
          <w:sz w:val="24"/>
          <w:szCs w:val="24"/>
          <w:lang w:val="en-US"/>
        </w:rPr>
        <w:t>tender,</w:t>
      </w:r>
      <w:r w:rsidR="00FE42EE" w:rsidRPr="00FE42EE">
        <w:rPr>
          <w:rFonts w:ascii="Times New Roman" w:hAnsi="Times New Roman" w:cs="Times New Roman"/>
          <w:sz w:val="24"/>
          <w:szCs w:val="24"/>
          <w:lang w:val="en-US"/>
        </w:rPr>
        <w:t xml:space="preserve"> call for quotations</w:t>
      </w:r>
      <w:r w:rsidRPr="006A35AF">
        <w:rPr>
          <w:rFonts w:ascii="Times New Roman" w:hAnsi="Times New Roman" w:cs="Times New Roman"/>
          <w:sz w:val="24"/>
          <w:szCs w:val="24"/>
          <w:lang w:val="en-US"/>
        </w:rPr>
        <w:t>.</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4. </w:t>
      </w:r>
      <w:r w:rsidR="00FE42EE">
        <w:rPr>
          <w:rFonts w:ascii="Times New Roman" w:hAnsi="Times New Roman" w:cs="Times New Roman"/>
          <w:sz w:val="24"/>
          <w:szCs w:val="24"/>
          <w:lang w:val="en-US"/>
        </w:rPr>
        <w:t xml:space="preserve">A State shall provide in its legislation </w:t>
      </w:r>
      <w:r w:rsidRPr="006A35AF">
        <w:rPr>
          <w:rFonts w:ascii="Times New Roman" w:hAnsi="Times New Roman" w:cs="Times New Roman"/>
          <w:sz w:val="24"/>
          <w:szCs w:val="24"/>
          <w:lang w:val="en-US"/>
        </w:rPr>
        <w:t xml:space="preserve">that failure to follow the rules established by this Article shall serve as a ground for declaring by a court of the State invalid the appropriate </w:t>
      </w:r>
      <w:r w:rsidR="00FE42EE">
        <w:rPr>
          <w:rFonts w:ascii="Times New Roman" w:hAnsi="Times New Roman" w:cs="Times New Roman"/>
          <w:sz w:val="24"/>
          <w:szCs w:val="24"/>
          <w:lang w:val="en-US"/>
        </w:rPr>
        <w:t>tender</w:t>
      </w:r>
      <w:r w:rsidR="00FE42EE" w:rsidRPr="006A35AF">
        <w:rPr>
          <w:rFonts w:ascii="Times New Roman" w:hAnsi="Times New Roman" w:cs="Times New Roman"/>
          <w:sz w:val="24"/>
          <w:szCs w:val="24"/>
          <w:lang w:val="en-US"/>
        </w:rPr>
        <w:t xml:space="preserve"> </w:t>
      </w:r>
      <w:r w:rsidRPr="006A35AF">
        <w:rPr>
          <w:rFonts w:ascii="Times New Roman" w:hAnsi="Times New Roman" w:cs="Times New Roman"/>
          <w:sz w:val="24"/>
          <w:szCs w:val="24"/>
          <w:lang w:val="en-US"/>
        </w:rPr>
        <w:t xml:space="preserve">and the transactions made on the basis of the results of such </w:t>
      </w:r>
      <w:r w:rsidR="00FE42EE">
        <w:rPr>
          <w:rFonts w:ascii="Times New Roman" w:hAnsi="Times New Roman" w:cs="Times New Roman"/>
          <w:sz w:val="24"/>
          <w:szCs w:val="24"/>
          <w:lang w:val="en-US"/>
        </w:rPr>
        <w:t>tender</w:t>
      </w:r>
      <w:r w:rsidRPr="006A35AF">
        <w:rPr>
          <w:rFonts w:ascii="Times New Roman" w:hAnsi="Times New Roman" w:cs="Times New Roman"/>
          <w:sz w:val="24"/>
          <w:szCs w:val="24"/>
          <w:lang w:val="en-US"/>
        </w:rPr>
        <w:t>, in particular on the basis of the claim made by the antimonopoly authority.</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p>
    <w:p w:rsidR="0061716F" w:rsidRPr="006A35AF" w:rsidRDefault="0061716F" w:rsidP="00B473BA">
      <w:pPr>
        <w:spacing w:after="0" w:line="360" w:lineRule="auto"/>
        <w:ind w:firstLine="709"/>
        <w:jc w:val="center"/>
        <w:rPr>
          <w:rFonts w:ascii="Times New Roman" w:hAnsi="Times New Roman" w:cs="Times New Roman"/>
          <w:b/>
          <w:sz w:val="24"/>
          <w:szCs w:val="24"/>
          <w:lang w:val="en-US"/>
        </w:rPr>
      </w:pPr>
      <w:proofErr w:type="gramStart"/>
      <w:r w:rsidRPr="006A35AF">
        <w:rPr>
          <w:rFonts w:ascii="Times New Roman" w:hAnsi="Times New Roman" w:cs="Times New Roman"/>
          <w:b/>
          <w:sz w:val="24"/>
          <w:szCs w:val="24"/>
          <w:lang w:val="en-US"/>
        </w:rPr>
        <w:t>Article 19.</w:t>
      </w:r>
      <w:proofErr w:type="gramEnd"/>
      <w:r w:rsidRPr="006A35AF">
        <w:rPr>
          <w:rFonts w:ascii="Times New Roman" w:hAnsi="Times New Roman" w:cs="Times New Roman"/>
          <w:b/>
          <w:sz w:val="24"/>
          <w:szCs w:val="24"/>
          <w:lang w:val="en-US"/>
        </w:rPr>
        <w:t xml:space="preserve"> Details of the Procedure for Concluding Contracts in Respect of State Property</w:t>
      </w:r>
    </w:p>
    <w:p w:rsidR="0061716F" w:rsidRPr="006A35AF" w:rsidRDefault="0061716F" w:rsidP="00B473BA">
      <w:pPr>
        <w:spacing w:after="0" w:line="360" w:lineRule="auto"/>
        <w:ind w:firstLine="709"/>
        <w:jc w:val="both"/>
        <w:rPr>
          <w:rFonts w:ascii="Times New Roman" w:hAnsi="Times New Roman" w:cs="Times New Roman"/>
          <w:b/>
          <w:sz w:val="24"/>
          <w:szCs w:val="24"/>
          <w:lang w:val="en-US"/>
        </w:rPr>
      </w:pPr>
    </w:p>
    <w:p w:rsidR="0061716F" w:rsidRPr="006A35AF" w:rsidRDefault="00E534C5" w:rsidP="00B473BA">
      <w:pPr>
        <w:spacing w:after="0" w:line="360" w:lineRule="auto"/>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 State may establish in its competition law </w:t>
      </w:r>
      <w:r w:rsidR="0061716F" w:rsidRPr="006A35AF">
        <w:rPr>
          <w:rFonts w:ascii="Times New Roman" w:hAnsi="Times New Roman" w:cs="Times New Roman"/>
          <w:sz w:val="24"/>
          <w:szCs w:val="24"/>
          <w:lang w:val="en-US"/>
        </w:rPr>
        <w:t xml:space="preserve">the requirement </w:t>
      </w:r>
      <w:r>
        <w:rPr>
          <w:rFonts w:ascii="Times New Roman" w:hAnsi="Times New Roman" w:cs="Times New Roman"/>
          <w:sz w:val="24"/>
          <w:szCs w:val="24"/>
          <w:lang w:val="en-US"/>
        </w:rPr>
        <w:t xml:space="preserve">to </w:t>
      </w:r>
      <w:r w:rsidR="0061716F" w:rsidRPr="006A35AF">
        <w:rPr>
          <w:rFonts w:ascii="Times New Roman" w:hAnsi="Times New Roman" w:cs="Times New Roman"/>
          <w:sz w:val="24"/>
          <w:szCs w:val="24"/>
          <w:lang w:val="en-US"/>
        </w:rPr>
        <w:t>conclu</w:t>
      </w:r>
      <w:r>
        <w:rPr>
          <w:rFonts w:ascii="Times New Roman" w:hAnsi="Times New Roman" w:cs="Times New Roman"/>
          <w:sz w:val="24"/>
          <w:szCs w:val="24"/>
          <w:lang w:val="en-US"/>
        </w:rPr>
        <w:t>de agreements</w:t>
      </w:r>
      <w:r w:rsidR="0061716F" w:rsidRPr="006A35AF">
        <w:rPr>
          <w:rFonts w:ascii="Times New Roman" w:hAnsi="Times New Roman" w:cs="Times New Roman"/>
          <w:sz w:val="24"/>
          <w:szCs w:val="24"/>
          <w:lang w:val="en-US"/>
        </w:rPr>
        <w:t xml:space="preserve"> in respect of state or municipal property only according to the results of tenders or auctions for a right to conclude the</w:t>
      </w:r>
      <w:r>
        <w:rPr>
          <w:rFonts w:ascii="Times New Roman" w:hAnsi="Times New Roman" w:cs="Times New Roman"/>
          <w:sz w:val="24"/>
          <w:szCs w:val="24"/>
          <w:lang w:val="en-US"/>
        </w:rPr>
        <w:t>se</w:t>
      </w:r>
      <w:r w:rsidR="0061716F" w:rsidRPr="006A35AF">
        <w:rPr>
          <w:rFonts w:ascii="Times New Roman" w:hAnsi="Times New Roman" w:cs="Times New Roman"/>
          <w:sz w:val="24"/>
          <w:szCs w:val="24"/>
          <w:lang w:val="en-US"/>
        </w:rPr>
        <w:t xml:space="preserve"> contracts, and also </w:t>
      </w:r>
      <w:r>
        <w:rPr>
          <w:rFonts w:ascii="Times New Roman" w:hAnsi="Times New Roman" w:cs="Times New Roman"/>
          <w:sz w:val="24"/>
          <w:szCs w:val="24"/>
          <w:lang w:val="en-US"/>
        </w:rPr>
        <w:t>specify the when this requirement shall not be applied.</w:t>
      </w:r>
    </w:p>
    <w:p w:rsidR="0061716F" w:rsidRPr="006A35AF" w:rsidRDefault="0061716F" w:rsidP="00B473BA">
      <w:pPr>
        <w:spacing w:after="0" w:line="360" w:lineRule="auto"/>
        <w:ind w:firstLine="709"/>
        <w:jc w:val="both"/>
        <w:rPr>
          <w:rFonts w:ascii="Times New Roman" w:hAnsi="Times New Roman" w:cs="Times New Roman"/>
          <w:b/>
          <w:sz w:val="24"/>
          <w:szCs w:val="24"/>
          <w:lang w:val="en-US"/>
        </w:rPr>
      </w:pPr>
    </w:p>
    <w:p w:rsidR="0061716F" w:rsidRPr="0042148D" w:rsidRDefault="0061716F" w:rsidP="00B473BA">
      <w:pPr>
        <w:spacing w:after="0" w:line="360" w:lineRule="auto"/>
        <w:ind w:firstLine="709"/>
        <w:jc w:val="center"/>
        <w:rPr>
          <w:rFonts w:ascii="Times New Roman" w:hAnsi="Times New Roman" w:cs="Times New Roman"/>
          <w:b/>
          <w:sz w:val="24"/>
          <w:szCs w:val="24"/>
          <w:lang w:val="en-US"/>
        </w:rPr>
      </w:pPr>
      <w:proofErr w:type="gramStart"/>
      <w:r w:rsidRPr="006A35AF">
        <w:rPr>
          <w:rFonts w:ascii="Times New Roman" w:hAnsi="Times New Roman" w:cs="Times New Roman"/>
          <w:b/>
          <w:sz w:val="24"/>
          <w:szCs w:val="24"/>
          <w:lang w:val="en-US"/>
        </w:rPr>
        <w:t>Article 20.</w:t>
      </w:r>
      <w:proofErr w:type="gramEnd"/>
      <w:r w:rsidRPr="006A35AF">
        <w:rPr>
          <w:rFonts w:ascii="Times New Roman" w:hAnsi="Times New Roman" w:cs="Times New Roman"/>
          <w:b/>
          <w:sz w:val="24"/>
          <w:szCs w:val="24"/>
          <w:lang w:val="en-US"/>
        </w:rPr>
        <w:t xml:space="preserve"> </w:t>
      </w:r>
      <w:r w:rsidR="0042148D" w:rsidRPr="0042148D">
        <w:rPr>
          <w:rFonts w:ascii="Times New Roman" w:hAnsi="Times New Roman" w:cs="Times New Roman"/>
          <w:b/>
          <w:sz w:val="24"/>
          <w:szCs w:val="24"/>
          <w:lang w:val="en-US"/>
        </w:rPr>
        <w:t>Specifics of Making Contracts with Financial Organizations</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p>
    <w:p w:rsidR="0061716F" w:rsidRPr="006A35AF" w:rsidRDefault="00991939" w:rsidP="00B473BA">
      <w:pPr>
        <w:spacing w:after="0" w:line="360" w:lineRule="auto"/>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 State may establish in its competition legislation </w:t>
      </w:r>
      <w:r w:rsidR="0061716F" w:rsidRPr="006A35AF">
        <w:rPr>
          <w:rFonts w:ascii="Times New Roman" w:hAnsi="Times New Roman" w:cs="Times New Roman"/>
          <w:sz w:val="24"/>
          <w:szCs w:val="24"/>
          <w:lang w:val="en-US"/>
        </w:rPr>
        <w:t xml:space="preserve">the obligation for the governmental executive bodies, the state off-budget funds to </w:t>
      </w:r>
      <w:r>
        <w:rPr>
          <w:rFonts w:ascii="Times New Roman" w:hAnsi="Times New Roman" w:cs="Times New Roman"/>
          <w:sz w:val="24"/>
          <w:szCs w:val="24"/>
          <w:lang w:val="en-US"/>
        </w:rPr>
        <w:t xml:space="preserve">conclude, </w:t>
      </w:r>
      <w:r w:rsidR="0061716F" w:rsidRPr="006A35AF">
        <w:rPr>
          <w:rFonts w:ascii="Times New Roman" w:hAnsi="Times New Roman" w:cs="Times New Roman"/>
          <w:sz w:val="24"/>
          <w:szCs w:val="24"/>
          <w:lang w:val="en-US"/>
        </w:rPr>
        <w:t xml:space="preserve">regardless of the amount of a transaction, contracts with financial </w:t>
      </w:r>
      <w:r w:rsidR="009E7B66" w:rsidRPr="006A35AF">
        <w:rPr>
          <w:rFonts w:ascii="Times New Roman" w:hAnsi="Times New Roman" w:cs="Times New Roman"/>
          <w:sz w:val="24"/>
          <w:szCs w:val="24"/>
          <w:lang w:val="en-US"/>
        </w:rPr>
        <w:t>organizations</w:t>
      </w:r>
      <w:r w:rsidR="0061716F" w:rsidRPr="006A35AF">
        <w:rPr>
          <w:rFonts w:ascii="Times New Roman" w:hAnsi="Times New Roman" w:cs="Times New Roman"/>
          <w:sz w:val="24"/>
          <w:szCs w:val="24"/>
          <w:lang w:val="en-US"/>
        </w:rPr>
        <w:t xml:space="preserve"> solely on the basis of the results of a public tender or public auction to be held in compliance with the provisions of the State law on placing orders to supply goods, carry out works and render services to meet state needs for rendering the following financial services:</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w:t>
      </w:r>
      <w:proofErr w:type="gramStart"/>
      <w:r w:rsidRPr="006A35AF">
        <w:rPr>
          <w:rFonts w:ascii="Times New Roman" w:hAnsi="Times New Roman" w:cs="Times New Roman"/>
          <w:sz w:val="24"/>
          <w:szCs w:val="24"/>
          <w:lang w:val="en-US"/>
        </w:rPr>
        <w:t>attraction</w:t>
      </w:r>
      <w:proofErr w:type="gramEnd"/>
      <w:r w:rsidRPr="006A35AF">
        <w:rPr>
          <w:rFonts w:ascii="Times New Roman" w:hAnsi="Times New Roman" w:cs="Times New Roman"/>
          <w:sz w:val="24"/>
          <w:szCs w:val="24"/>
          <w:lang w:val="en-US"/>
        </w:rPr>
        <w:t xml:space="preserve"> of monetary funds of legal entities for depositing;</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2) </w:t>
      </w:r>
      <w:proofErr w:type="gramStart"/>
      <w:r w:rsidRPr="006A35AF">
        <w:rPr>
          <w:rFonts w:ascii="Times New Roman" w:hAnsi="Times New Roman" w:cs="Times New Roman"/>
          <w:sz w:val="24"/>
          <w:szCs w:val="24"/>
          <w:lang w:val="en-US"/>
        </w:rPr>
        <w:t>opening</w:t>
      </w:r>
      <w:proofErr w:type="gramEnd"/>
      <w:r w:rsidRPr="006A35AF">
        <w:rPr>
          <w:rFonts w:ascii="Times New Roman" w:hAnsi="Times New Roman" w:cs="Times New Roman"/>
          <w:sz w:val="24"/>
          <w:szCs w:val="24"/>
          <w:lang w:val="en-US"/>
        </w:rPr>
        <w:t xml:space="preserve"> and keeping of bank accounts, making settlements on these accounts;</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3) </w:t>
      </w:r>
      <w:proofErr w:type="gramStart"/>
      <w:r w:rsidRPr="006A35AF">
        <w:rPr>
          <w:rFonts w:ascii="Times New Roman" w:hAnsi="Times New Roman" w:cs="Times New Roman"/>
          <w:sz w:val="24"/>
          <w:szCs w:val="24"/>
          <w:lang w:val="en-US"/>
        </w:rPr>
        <w:t>services</w:t>
      </w:r>
      <w:proofErr w:type="gramEnd"/>
      <w:r w:rsidRPr="006A35AF">
        <w:rPr>
          <w:rFonts w:ascii="Times New Roman" w:hAnsi="Times New Roman" w:cs="Times New Roman"/>
          <w:sz w:val="24"/>
          <w:szCs w:val="24"/>
          <w:lang w:val="en-US"/>
        </w:rPr>
        <w:t xml:space="preserve"> involved in keeping a register of securities' owners;</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4) trust management of securities;</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5) </w:t>
      </w:r>
      <w:proofErr w:type="gramStart"/>
      <w:r w:rsidRPr="006A35AF">
        <w:rPr>
          <w:rFonts w:ascii="Times New Roman" w:hAnsi="Times New Roman" w:cs="Times New Roman"/>
          <w:sz w:val="24"/>
          <w:szCs w:val="24"/>
          <w:lang w:val="en-US"/>
        </w:rPr>
        <w:t>non-governmental</w:t>
      </w:r>
      <w:proofErr w:type="gramEnd"/>
      <w:r w:rsidRPr="006A35AF">
        <w:rPr>
          <w:rFonts w:ascii="Times New Roman" w:hAnsi="Times New Roman" w:cs="Times New Roman"/>
          <w:sz w:val="24"/>
          <w:szCs w:val="24"/>
          <w:lang w:val="en-US"/>
        </w:rPr>
        <w:t xml:space="preserve"> retirement insurance.</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2. When holding a public tender or public auction in compliance with the requirements of this </w:t>
      </w:r>
      <w:r w:rsidR="007C0A0F">
        <w:rPr>
          <w:rFonts w:ascii="Times New Roman" w:hAnsi="Times New Roman" w:cs="Times New Roman"/>
          <w:sz w:val="24"/>
          <w:szCs w:val="24"/>
          <w:lang w:val="en-US"/>
        </w:rPr>
        <w:t>A</w:t>
      </w:r>
      <w:r w:rsidRPr="006A35AF">
        <w:rPr>
          <w:rFonts w:ascii="Times New Roman" w:hAnsi="Times New Roman" w:cs="Times New Roman"/>
          <w:sz w:val="24"/>
          <w:szCs w:val="24"/>
          <w:lang w:val="en-US"/>
        </w:rPr>
        <w:t xml:space="preserve">rticle, a governmental executive body, a governmental off-budget fund are entitled to establish the requirements aimed at assessing the financial stability and solvency of a financial </w:t>
      </w:r>
      <w:r w:rsidR="007C0A0F" w:rsidRPr="006A35AF">
        <w:rPr>
          <w:rFonts w:ascii="Times New Roman" w:hAnsi="Times New Roman" w:cs="Times New Roman"/>
          <w:sz w:val="24"/>
          <w:szCs w:val="24"/>
          <w:lang w:val="en-US"/>
        </w:rPr>
        <w:t>organization</w:t>
      </w:r>
      <w:r w:rsidRPr="006A35AF">
        <w:rPr>
          <w:rFonts w:ascii="Times New Roman" w:hAnsi="Times New Roman" w:cs="Times New Roman"/>
          <w:sz w:val="24"/>
          <w:szCs w:val="24"/>
          <w:lang w:val="en-US"/>
        </w:rPr>
        <w:t>, except for the requirements about the availability of the following:</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w:t>
      </w:r>
      <w:proofErr w:type="gramStart"/>
      <w:r w:rsidRPr="006A35AF">
        <w:rPr>
          <w:rFonts w:ascii="Times New Roman" w:hAnsi="Times New Roman" w:cs="Times New Roman"/>
          <w:sz w:val="24"/>
          <w:szCs w:val="24"/>
          <w:lang w:val="en-US"/>
        </w:rPr>
        <w:t>of</w:t>
      </w:r>
      <w:proofErr w:type="gramEnd"/>
      <w:r w:rsidRPr="006A35AF">
        <w:rPr>
          <w:rFonts w:ascii="Times New Roman" w:hAnsi="Times New Roman" w:cs="Times New Roman"/>
          <w:sz w:val="24"/>
          <w:szCs w:val="24"/>
          <w:lang w:val="en-US"/>
        </w:rPr>
        <w:t xml:space="preserve"> the definite amount of the </w:t>
      </w:r>
      <w:r w:rsidR="007C0A0F" w:rsidRPr="006A35AF">
        <w:rPr>
          <w:rFonts w:ascii="Times New Roman" w:hAnsi="Times New Roman" w:cs="Times New Roman"/>
          <w:sz w:val="24"/>
          <w:szCs w:val="24"/>
          <w:lang w:val="en-US"/>
        </w:rPr>
        <w:t>authorized</w:t>
      </w:r>
      <w:r w:rsidRPr="006A35AF">
        <w:rPr>
          <w:rFonts w:ascii="Times New Roman" w:hAnsi="Times New Roman" w:cs="Times New Roman"/>
          <w:sz w:val="24"/>
          <w:szCs w:val="24"/>
          <w:lang w:val="en-US"/>
        </w:rPr>
        <w:t xml:space="preserve"> capital, own assets, as well as about the compliance of a financial </w:t>
      </w:r>
      <w:r w:rsidR="007C0A0F" w:rsidRPr="006A35AF">
        <w:rPr>
          <w:rFonts w:ascii="Times New Roman" w:hAnsi="Times New Roman" w:cs="Times New Roman"/>
          <w:sz w:val="24"/>
          <w:szCs w:val="24"/>
          <w:lang w:val="en-US"/>
        </w:rPr>
        <w:t>organization</w:t>
      </w:r>
      <w:r w:rsidRPr="006A35AF">
        <w:rPr>
          <w:rFonts w:ascii="Times New Roman" w:hAnsi="Times New Roman" w:cs="Times New Roman"/>
          <w:sz w:val="24"/>
          <w:szCs w:val="24"/>
          <w:lang w:val="en-US"/>
        </w:rPr>
        <w:t xml:space="preserve"> and/or of the activities thereof with other characteristics in absolute indices, if only the requirement for compliance with such characteristics is not established by the legislation of </w:t>
      </w:r>
      <w:r w:rsidR="007C0A0F">
        <w:rPr>
          <w:rFonts w:ascii="Times New Roman" w:hAnsi="Times New Roman" w:cs="Times New Roman"/>
          <w:sz w:val="24"/>
          <w:szCs w:val="24"/>
          <w:lang w:val="en-US"/>
        </w:rPr>
        <w:t>a</w:t>
      </w:r>
      <w:r w:rsidRPr="006A35AF">
        <w:rPr>
          <w:rFonts w:ascii="Times New Roman" w:hAnsi="Times New Roman" w:cs="Times New Roman"/>
          <w:sz w:val="24"/>
          <w:szCs w:val="24"/>
          <w:lang w:val="en-US"/>
        </w:rPr>
        <w:t xml:space="preserve"> State;</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2) </w:t>
      </w:r>
      <w:proofErr w:type="gramStart"/>
      <w:r w:rsidRPr="006A35AF">
        <w:rPr>
          <w:rFonts w:ascii="Times New Roman" w:hAnsi="Times New Roman" w:cs="Times New Roman"/>
          <w:sz w:val="24"/>
          <w:szCs w:val="24"/>
          <w:lang w:val="en-US"/>
        </w:rPr>
        <w:t>rating</w:t>
      </w:r>
      <w:proofErr w:type="gramEnd"/>
      <w:r w:rsidRPr="006A35AF">
        <w:rPr>
          <w:rFonts w:ascii="Times New Roman" w:hAnsi="Times New Roman" w:cs="Times New Roman"/>
          <w:sz w:val="24"/>
          <w:szCs w:val="24"/>
          <w:lang w:val="en-US"/>
        </w:rPr>
        <w:t xml:space="preserve"> of national and international rating agencies;</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3) </w:t>
      </w:r>
      <w:proofErr w:type="gramStart"/>
      <w:r w:rsidRPr="006A35AF">
        <w:rPr>
          <w:rFonts w:ascii="Times New Roman" w:hAnsi="Times New Roman" w:cs="Times New Roman"/>
          <w:sz w:val="24"/>
          <w:szCs w:val="24"/>
          <w:lang w:val="en-US"/>
        </w:rPr>
        <w:t>branches</w:t>
      </w:r>
      <w:proofErr w:type="gramEnd"/>
      <w:r w:rsidRPr="006A35AF">
        <w:rPr>
          <w:rFonts w:ascii="Times New Roman" w:hAnsi="Times New Roman" w:cs="Times New Roman"/>
          <w:sz w:val="24"/>
          <w:szCs w:val="24"/>
          <w:lang w:val="en-US"/>
        </w:rPr>
        <w:t>, representative offices and other structural units outside the place of rendering a financial service.</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3. The alteration and dissolution of contracts of rendering financial services made by governmental executive bodies </w:t>
      </w:r>
      <w:r w:rsidR="001E38C7">
        <w:rPr>
          <w:rFonts w:ascii="Times New Roman" w:hAnsi="Times New Roman" w:cs="Times New Roman"/>
          <w:sz w:val="24"/>
          <w:szCs w:val="24"/>
          <w:lang w:val="en-US"/>
        </w:rPr>
        <w:t xml:space="preserve">of a State </w:t>
      </w:r>
      <w:r w:rsidRPr="006A35AF">
        <w:rPr>
          <w:rFonts w:ascii="Times New Roman" w:hAnsi="Times New Roman" w:cs="Times New Roman"/>
          <w:sz w:val="24"/>
          <w:szCs w:val="24"/>
          <w:lang w:val="en-US"/>
        </w:rPr>
        <w:t>and state off-budget funds in the</w:t>
      </w:r>
      <w:r w:rsidR="001E38C7">
        <w:rPr>
          <w:rFonts w:ascii="Times New Roman" w:hAnsi="Times New Roman" w:cs="Times New Roman"/>
          <w:sz w:val="24"/>
          <w:szCs w:val="24"/>
          <w:lang w:val="en-US"/>
        </w:rPr>
        <w:t xml:space="preserve"> procedure established by this A</w:t>
      </w:r>
      <w:r w:rsidRPr="006A35AF">
        <w:rPr>
          <w:rFonts w:ascii="Times New Roman" w:hAnsi="Times New Roman" w:cs="Times New Roman"/>
          <w:sz w:val="24"/>
          <w:szCs w:val="24"/>
          <w:lang w:val="en-US"/>
        </w:rPr>
        <w:t>rticle shall be allowed in the instances and in the procedure which are set by State law on placing orders to supply goods, carry out works and render services to meet state needs.</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4. </w:t>
      </w:r>
      <w:r w:rsidR="001E38C7">
        <w:rPr>
          <w:rFonts w:ascii="Times New Roman" w:hAnsi="Times New Roman" w:cs="Times New Roman"/>
          <w:sz w:val="24"/>
          <w:szCs w:val="24"/>
          <w:lang w:val="en-US"/>
        </w:rPr>
        <w:t xml:space="preserve">A State may establish in its legislation the period of validity </w:t>
      </w:r>
      <w:r w:rsidRPr="006A35AF">
        <w:rPr>
          <w:rFonts w:ascii="Times New Roman" w:hAnsi="Times New Roman" w:cs="Times New Roman"/>
          <w:sz w:val="24"/>
          <w:szCs w:val="24"/>
          <w:lang w:val="en-US"/>
        </w:rPr>
        <w:t>of contracts o</w:t>
      </w:r>
      <w:r w:rsidR="001E38C7">
        <w:rPr>
          <w:rFonts w:ascii="Times New Roman" w:hAnsi="Times New Roman" w:cs="Times New Roman"/>
          <w:sz w:val="24"/>
          <w:szCs w:val="24"/>
          <w:lang w:val="en-US"/>
        </w:rPr>
        <w:t>n</w:t>
      </w:r>
      <w:r w:rsidRPr="006A35AF">
        <w:rPr>
          <w:rFonts w:ascii="Times New Roman" w:hAnsi="Times New Roman" w:cs="Times New Roman"/>
          <w:sz w:val="24"/>
          <w:szCs w:val="24"/>
          <w:lang w:val="en-US"/>
        </w:rPr>
        <w:t xml:space="preserve"> rendering financial services </w:t>
      </w:r>
      <w:r w:rsidR="001E38C7">
        <w:rPr>
          <w:rFonts w:ascii="Times New Roman" w:hAnsi="Times New Roman" w:cs="Times New Roman"/>
          <w:sz w:val="24"/>
          <w:szCs w:val="24"/>
          <w:lang w:val="en-US"/>
        </w:rPr>
        <w:t>according to</w:t>
      </w:r>
      <w:r w:rsidRPr="006A35AF">
        <w:rPr>
          <w:rFonts w:ascii="Times New Roman" w:hAnsi="Times New Roman" w:cs="Times New Roman"/>
          <w:sz w:val="24"/>
          <w:szCs w:val="24"/>
          <w:lang w:val="en-US"/>
        </w:rPr>
        <w:t xml:space="preserve"> the procedure</w:t>
      </w:r>
      <w:r w:rsidR="001E38C7">
        <w:rPr>
          <w:rFonts w:ascii="Times New Roman" w:hAnsi="Times New Roman" w:cs="Times New Roman"/>
          <w:sz w:val="24"/>
          <w:szCs w:val="24"/>
          <w:lang w:val="en-US"/>
        </w:rPr>
        <w:t xml:space="preserve"> provided by Part 1 of this A</w:t>
      </w:r>
      <w:r w:rsidRPr="006A35AF">
        <w:rPr>
          <w:rFonts w:ascii="Times New Roman" w:hAnsi="Times New Roman" w:cs="Times New Roman"/>
          <w:sz w:val="24"/>
          <w:szCs w:val="24"/>
          <w:lang w:val="en-US"/>
        </w:rPr>
        <w:t>rticle.</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5. </w:t>
      </w:r>
      <w:r w:rsidR="001E38C7">
        <w:rPr>
          <w:rFonts w:ascii="Times New Roman" w:hAnsi="Times New Roman" w:cs="Times New Roman"/>
          <w:sz w:val="24"/>
          <w:szCs w:val="24"/>
          <w:lang w:val="en-US"/>
        </w:rPr>
        <w:t xml:space="preserve">A State shall establish in its legislation </w:t>
      </w:r>
      <w:r w:rsidRPr="006A35AF">
        <w:rPr>
          <w:rFonts w:ascii="Times New Roman" w:hAnsi="Times New Roman" w:cs="Times New Roman"/>
          <w:sz w:val="24"/>
          <w:szCs w:val="24"/>
          <w:lang w:val="en-US"/>
        </w:rPr>
        <w:t xml:space="preserve">that the violation of the order of detention by governmental executive bodies and state off-budget funds of contracts on rendering of financial services, </w:t>
      </w:r>
      <w:r w:rsidR="001E38C7">
        <w:rPr>
          <w:rFonts w:ascii="Times New Roman" w:hAnsi="Times New Roman" w:cs="Times New Roman"/>
          <w:sz w:val="24"/>
          <w:szCs w:val="24"/>
          <w:lang w:val="en-US"/>
        </w:rPr>
        <w:t>shall be</w:t>
      </w:r>
      <w:r w:rsidRPr="006A35AF">
        <w:rPr>
          <w:rFonts w:ascii="Times New Roman" w:hAnsi="Times New Roman" w:cs="Times New Roman"/>
          <w:sz w:val="24"/>
          <w:szCs w:val="24"/>
          <w:lang w:val="en-US"/>
        </w:rPr>
        <w:t xml:space="preserve"> the basis for declaring invalid by court the </w:t>
      </w:r>
      <w:r w:rsidR="001E38C7">
        <w:rPr>
          <w:rFonts w:ascii="Times New Roman" w:hAnsi="Times New Roman" w:cs="Times New Roman"/>
          <w:sz w:val="24"/>
          <w:szCs w:val="24"/>
          <w:lang w:val="en-US"/>
        </w:rPr>
        <w:t>relevant</w:t>
      </w:r>
      <w:r w:rsidRPr="006A35AF">
        <w:rPr>
          <w:rFonts w:ascii="Times New Roman" w:hAnsi="Times New Roman" w:cs="Times New Roman"/>
          <w:sz w:val="24"/>
          <w:szCs w:val="24"/>
          <w:lang w:val="en-US"/>
        </w:rPr>
        <w:t xml:space="preserve"> sales or the transactions made on the basis of the results of such sales, in particular at the suit of an antimonopoly authority.</w:t>
      </w:r>
    </w:p>
    <w:p w:rsidR="0061716F" w:rsidRPr="006A35AF" w:rsidRDefault="0061716F" w:rsidP="00B473BA">
      <w:pPr>
        <w:spacing w:after="0" w:line="360" w:lineRule="auto"/>
        <w:ind w:firstLine="709"/>
        <w:jc w:val="both"/>
        <w:rPr>
          <w:rFonts w:ascii="Times New Roman" w:hAnsi="Times New Roman" w:cs="Times New Roman"/>
          <w:b/>
          <w:sz w:val="24"/>
          <w:szCs w:val="24"/>
          <w:lang w:val="en-US"/>
        </w:rPr>
      </w:pPr>
    </w:p>
    <w:p w:rsidR="0061716F" w:rsidRPr="006A35AF" w:rsidRDefault="0061716F" w:rsidP="00B473BA">
      <w:pPr>
        <w:spacing w:after="0" w:line="360" w:lineRule="auto"/>
        <w:ind w:firstLine="709"/>
        <w:jc w:val="center"/>
        <w:rPr>
          <w:rFonts w:ascii="Times New Roman" w:hAnsi="Times New Roman" w:cs="Times New Roman"/>
          <w:b/>
          <w:sz w:val="24"/>
          <w:szCs w:val="24"/>
          <w:lang w:val="en-US"/>
        </w:rPr>
      </w:pPr>
      <w:proofErr w:type="gramStart"/>
      <w:r w:rsidRPr="006A35AF">
        <w:rPr>
          <w:rFonts w:ascii="Times New Roman" w:hAnsi="Times New Roman" w:cs="Times New Roman"/>
          <w:b/>
          <w:sz w:val="24"/>
          <w:szCs w:val="24"/>
          <w:lang w:val="en-US"/>
        </w:rPr>
        <w:t>Article 21.</w:t>
      </w:r>
      <w:proofErr w:type="gramEnd"/>
      <w:r w:rsidRPr="006A35AF">
        <w:rPr>
          <w:rFonts w:ascii="Times New Roman" w:hAnsi="Times New Roman" w:cs="Times New Roman"/>
          <w:b/>
          <w:sz w:val="24"/>
          <w:szCs w:val="24"/>
          <w:lang w:val="en-US"/>
        </w:rPr>
        <w:t xml:space="preserve"> Procedure for Consideration by an </w:t>
      </w:r>
      <w:r w:rsidR="00233886">
        <w:rPr>
          <w:rFonts w:ascii="Times New Roman" w:hAnsi="Times New Roman" w:cs="Times New Roman"/>
          <w:b/>
          <w:sz w:val="24"/>
          <w:szCs w:val="24"/>
          <w:lang w:val="en-US"/>
        </w:rPr>
        <w:t>A</w:t>
      </w:r>
      <w:r w:rsidRPr="006A35AF">
        <w:rPr>
          <w:rFonts w:ascii="Times New Roman" w:hAnsi="Times New Roman" w:cs="Times New Roman"/>
          <w:b/>
          <w:sz w:val="24"/>
          <w:szCs w:val="24"/>
          <w:lang w:val="en-US"/>
        </w:rPr>
        <w:t xml:space="preserve">ntimonopoly </w:t>
      </w:r>
      <w:r w:rsidR="00233886">
        <w:rPr>
          <w:rFonts w:ascii="Times New Roman" w:hAnsi="Times New Roman" w:cs="Times New Roman"/>
          <w:b/>
          <w:sz w:val="24"/>
          <w:szCs w:val="24"/>
          <w:lang w:val="en-US"/>
        </w:rPr>
        <w:t>A</w:t>
      </w:r>
      <w:r w:rsidRPr="006A35AF">
        <w:rPr>
          <w:rFonts w:ascii="Times New Roman" w:hAnsi="Times New Roman" w:cs="Times New Roman"/>
          <w:b/>
          <w:sz w:val="24"/>
          <w:szCs w:val="24"/>
          <w:lang w:val="en-US"/>
        </w:rPr>
        <w:t xml:space="preserve">uthority </w:t>
      </w:r>
      <w:r w:rsidR="00233886">
        <w:rPr>
          <w:rFonts w:ascii="Times New Roman" w:hAnsi="Times New Roman" w:cs="Times New Roman"/>
          <w:b/>
          <w:sz w:val="24"/>
          <w:szCs w:val="24"/>
          <w:lang w:val="en-US"/>
        </w:rPr>
        <w:t xml:space="preserve">of </w:t>
      </w:r>
      <w:r w:rsidRPr="006A35AF">
        <w:rPr>
          <w:rFonts w:ascii="Times New Roman" w:hAnsi="Times New Roman" w:cs="Times New Roman"/>
          <w:b/>
          <w:sz w:val="24"/>
          <w:szCs w:val="24"/>
          <w:lang w:val="en-US"/>
        </w:rPr>
        <w:t>Complaints against Violation of Process of Sales and Process of Making Contract</w:t>
      </w:r>
      <w:r w:rsidR="00233886">
        <w:rPr>
          <w:rFonts w:ascii="Times New Roman" w:hAnsi="Times New Roman" w:cs="Times New Roman"/>
          <w:b/>
          <w:sz w:val="24"/>
          <w:szCs w:val="24"/>
          <w:lang w:val="en-US"/>
        </w:rPr>
        <w:t>s</w:t>
      </w:r>
    </w:p>
    <w:p w:rsidR="0061716F" w:rsidRPr="006A35AF" w:rsidRDefault="0061716F" w:rsidP="00B473BA">
      <w:pPr>
        <w:spacing w:after="0" w:line="360" w:lineRule="auto"/>
        <w:ind w:firstLine="709"/>
        <w:jc w:val="center"/>
        <w:rPr>
          <w:rFonts w:ascii="Times New Roman" w:hAnsi="Times New Roman" w:cs="Times New Roman"/>
          <w:b/>
          <w:sz w:val="24"/>
          <w:szCs w:val="24"/>
          <w:lang w:val="en-US"/>
        </w:rPr>
      </w:pPr>
    </w:p>
    <w:p w:rsidR="0061716F" w:rsidRPr="006A35AF" w:rsidRDefault="00712F04" w:rsidP="00835314">
      <w:pPr>
        <w:spacing w:after="0" w:line="360" w:lineRule="auto"/>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 State </w:t>
      </w:r>
      <w:r w:rsidRPr="006A35AF">
        <w:rPr>
          <w:rFonts w:ascii="Times New Roman" w:hAnsi="Times New Roman" w:cs="Times New Roman"/>
          <w:sz w:val="24"/>
          <w:szCs w:val="24"/>
          <w:lang w:val="en-US"/>
        </w:rPr>
        <w:t xml:space="preserve">may </w:t>
      </w:r>
      <w:r>
        <w:rPr>
          <w:rFonts w:ascii="Times New Roman" w:hAnsi="Times New Roman" w:cs="Times New Roman"/>
          <w:sz w:val="24"/>
          <w:szCs w:val="24"/>
          <w:lang w:val="en-US"/>
        </w:rPr>
        <w:t>provide in its competition law</w:t>
      </w:r>
      <w:r w:rsidRPr="006A35AF">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the </w:t>
      </w:r>
      <w:r w:rsidR="0061716F" w:rsidRPr="006A35AF">
        <w:rPr>
          <w:rFonts w:ascii="Times New Roman" w:hAnsi="Times New Roman" w:cs="Times New Roman"/>
          <w:sz w:val="24"/>
          <w:szCs w:val="24"/>
          <w:lang w:val="en-US"/>
        </w:rPr>
        <w:t xml:space="preserve">grounds and the procedure for consideration </w:t>
      </w:r>
      <w:r>
        <w:rPr>
          <w:rFonts w:ascii="Times New Roman" w:hAnsi="Times New Roman" w:cs="Times New Roman"/>
          <w:sz w:val="24"/>
          <w:szCs w:val="24"/>
          <w:lang w:val="en-US"/>
        </w:rPr>
        <w:t xml:space="preserve">by </w:t>
      </w:r>
      <w:r w:rsidR="00835314" w:rsidRPr="00835314">
        <w:rPr>
          <w:rFonts w:ascii="Times New Roman" w:hAnsi="Times New Roman" w:cs="Times New Roman"/>
          <w:sz w:val="24"/>
          <w:szCs w:val="24"/>
          <w:lang w:val="en-US"/>
        </w:rPr>
        <w:t xml:space="preserve">an antimonopoly </w:t>
      </w:r>
      <w:r w:rsidR="00835314">
        <w:rPr>
          <w:rFonts w:ascii="Times New Roman" w:hAnsi="Times New Roman" w:cs="Times New Roman"/>
          <w:sz w:val="24"/>
          <w:szCs w:val="24"/>
          <w:lang w:val="en-US"/>
        </w:rPr>
        <w:t>authority</w:t>
      </w:r>
      <w:r w:rsidR="00835314" w:rsidRPr="00835314">
        <w:rPr>
          <w:rFonts w:ascii="Times New Roman" w:hAnsi="Times New Roman" w:cs="Times New Roman"/>
          <w:sz w:val="24"/>
          <w:szCs w:val="24"/>
          <w:lang w:val="en-US"/>
        </w:rPr>
        <w:t xml:space="preserve"> </w:t>
      </w:r>
      <w:r w:rsidR="00835314">
        <w:rPr>
          <w:rFonts w:ascii="Times New Roman" w:hAnsi="Times New Roman" w:cs="Times New Roman"/>
          <w:sz w:val="24"/>
          <w:szCs w:val="24"/>
          <w:lang w:val="en-US"/>
        </w:rPr>
        <w:t>of</w:t>
      </w:r>
      <w:r w:rsidR="00835314" w:rsidRPr="00835314">
        <w:rPr>
          <w:rFonts w:ascii="Times New Roman" w:hAnsi="Times New Roman" w:cs="Times New Roman"/>
          <w:sz w:val="24"/>
          <w:szCs w:val="24"/>
          <w:lang w:val="en-US"/>
        </w:rPr>
        <w:t xml:space="preserve"> complaints against actions (omission to act) of the trade promoter, electronic site operator, tender or auction commission when arranging and holding sales, making contracts on the basis of the results of sales, or in case sales whose holding is mandatory in compliance with the legislation of </w:t>
      </w:r>
      <w:r w:rsidR="00835314">
        <w:rPr>
          <w:rFonts w:ascii="Times New Roman" w:hAnsi="Times New Roman" w:cs="Times New Roman"/>
          <w:sz w:val="24"/>
          <w:szCs w:val="24"/>
          <w:lang w:val="en-US"/>
        </w:rPr>
        <w:t>a State</w:t>
      </w:r>
      <w:r w:rsidR="00835314" w:rsidRPr="00835314">
        <w:rPr>
          <w:rFonts w:ascii="Times New Roman" w:hAnsi="Times New Roman" w:cs="Times New Roman"/>
          <w:sz w:val="24"/>
          <w:szCs w:val="24"/>
          <w:lang w:val="en-US"/>
        </w:rPr>
        <w:t xml:space="preserve"> are recognized as frustrated, except for the complaints whose consideration is provided for by the legislation of </w:t>
      </w:r>
      <w:r w:rsidR="00835314">
        <w:rPr>
          <w:rFonts w:ascii="Times New Roman" w:hAnsi="Times New Roman" w:cs="Times New Roman"/>
          <w:sz w:val="24"/>
          <w:szCs w:val="24"/>
          <w:lang w:val="en-US"/>
        </w:rPr>
        <w:t>a State</w:t>
      </w:r>
      <w:r w:rsidR="00835314" w:rsidRPr="00835314">
        <w:rPr>
          <w:rFonts w:ascii="Times New Roman" w:hAnsi="Times New Roman" w:cs="Times New Roman"/>
          <w:sz w:val="24"/>
          <w:szCs w:val="24"/>
          <w:lang w:val="en-US"/>
        </w:rPr>
        <w:t xml:space="preserve"> on placing orders to supply goods, carry out works and render services for meeting state and municipal needs</w:t>
      </w:r>
      <w:r w:rsidR="0061716F" w:rsidRPr="006A35AF">
        <w:rPr>
          <w:rFonts w:ascii="Times New Roman" w:hAnsi="Times New Roman" w:cs="Times New Roman"/>
          <w:sz w:val="24"/>
          <w:szCs w:val="24"/>
          <w:lang w:val="en-US"/>
        </w:rPr>
        <w:t>.</w:t>
      </w:r>
    </w:p>
    <w:p w:rsidR="0061716F" w:rsidRPr="006A35AF" w:rsidRDefault="0061716F" w:rsidP="00B473BA">
      <w:pPr>
        <w:spacing w:after="0" w:line="360" w:lineRule="auto"/>
        <w:ind w:firstLine="709"/>
        <w:jc w:val="center"/>
        <w:rPr>
          <w:rFonts w:ascii="Times New Roman" w:hAnsi="Times New Roman" w:cs="Times New Roman"/>
          <w:b/>
          <w:sz w:val="24"/>
          <w:szCs w:val="24"/>
          <w:lang w:val="en-US"/>
        </w:rPr>
      </w:pPr>
    </w:p>
    <w:p w:rsidR="0061716F" w:rsidRPr="00F03853" w:rsidRDefault="0061716F" w:rsidP="00B473BA">
      <w:pPr>
        <w:spacing w:after="0" w:line="360" w:lineRule="auto"/>
        <w:ind w:firstLine="709"/>
        <w:jc w:val="center"/>
        <w:rPr>
          <w:rFonts w:ascii="Times New Roman" w:hAnsi="Times New Roman" w:cs="Times New Roman"/>
          <w:b/>
          <w:sz w:val="24"/>
          <w:szCs w:val="24"/>
          <w:lang w:val="en-US"/>
        </w:rPr>
      </w:pPr>
      <w:proofErr w:type="gramStart"/>
      <w:r w:rsidRPr="00F03853">
        <w:rPr>
          <w:rFonts w:ascii="Times New Roman" w:hAnsi="Times New Roman" w:cs="Times New Roman"/>
          <w:b/>
          <w:sz w:val="24"/>
          <w:szCs w:val="24"/>
          <w:lang w:val="en-US"/>
        </w:rPr>
        <w:t>Chapter VI.</w:t>
      </w:r>
      <w:proofErr w:type="gramEnd"/>
      <w:r w:rsidRPr="00F03853">
        <w:rPr>
          <w:rFonts w:ascii="Times New Roman" w:hAnsi="Times New Roman" w:cs="Times New Roman"/>
          <w:b/>
          <w:sz w:val="24"/>
          <w:szCs w:val="24"/>
          <w:lang w:val="en-US"/>
        </w:rPr>
        <w:t xml:space="preserve"> Granting State or Municipal Preferences</w:t>
      </w:r>
    </w:p>
    <w:p w:rsidR="0061716F" w:rsidRPr="00386BE2" w:rsidRDefault="0061716F" w:rsidP="00B473BA">
      <w:pPr>
        <w:spacing w:after="0" w:line="360" w:lineRule="auto"/>
        <w:ind w:firstLine="709"/>
        <w:jc w:val="center"/>
        <w:rPr>
          <w:rFonts w:ascii="Times New Roman" w:hAnsi="Times New Roman" w:cs="Times New Roman"/>
          <w:b/>
          <w:sz w:val="24"/>
          <w:szCs w:val="24"/>
          <w:highlight w:val="yellow"/>
          <w:lang w:val="en-US"/>
        </w:rPr>
      </w:pPr>
    </w:p>
    <w:p w:rsidR="0061716F" w:rsidRPr="006A35AF" w:rsidRDefault="0061716F" w:rsidP="00B473BA">
      <w:pPr>
        <w:spacing w:after="0" w:line="360" w:lineRule="auto"/>
        <w:ind w:firstLine="709"/>
        <w:jc w:val="center"/>
        <w:rPr>
          <w:rFonts w:ascii="Times New Roman" w:hAnsi="Times New Roman" w:cs="Times New Roman"/>
          <w:b/>
          <w:sz w:val="24"/>
          <w:szCs w:val="24"/>
          <w:lang w:val="en-US"/>
        </w:rPr>
      </w:pPr>
      <w:proofErr w:type="gramStart"/>
      <w:r w:rsidRPr="00F03853">
        <w:rPr>
          <w:rFonts w:ascii="Times New Roman" w:hAnsi="Times New Roman" w:cs="Times New Roman"/>
          <w:b/>
          <w:sz w:val="24"/>
          <w:szCs w:val="24"/>
          <w:lang w:val="en-US"/>
        </w:rPr>
        <w:t>Article 22.</w:t>
      </w:r>
      <w:proofErr w:type="gramEnd"/>
      <w:r w:rsidRPr="00F03853">
        <w:rPr>
          <w:rFonts w:ascii="Times New Roman" w:hAnsi="Times New Roman" w:cs="Times New Roman"/>
          <w:b/>
          <w:sz w:val="24"/>
          <w:szCs w:val="24"/>
          <w:lang w:val="en-US"/>
        </w:rPr>
        <w:t xml:space="preserve"> State </w:t>
      </w:r>
      <w:r w:rsidR="00F03853" w:rsidRPr="00F03853">
        <w:rPr>
          <w:rFonts w:ascii="Times New Roman" w:hAnsi="Times New Roman" w:cs="Times New Roman"/>
          <w:b/>
          <w:sz w:val="24"/>
          <w:szCs w:val="24"/>
          <w:lang w:val="en-US"/>
        </w:rPr>
        <w:t>and</w:t>
      </w:r>
      <w:r w:rsidRPr="00F03853">
        <w:rPr>
          <w:rFonts w:ascii="Times New Roman" w:hAnsi="Times New Roman" w:cs="Times New Roman"/>
          <w:b/>
          <w:sz w:val="24"/>
          <w:szCs w:val="24"/>
          <w:lang w:val="en-US"/>
        </w:rPr>
        <w:t xml:space="preserve"> Municipal Preferences</w:t>
      </w:r>
    </w:p>
    <w:p w:rsidR="0061716F" w:rsidRPr="006A35AF" w:rsidRDefault="0061716F" w:rsidP="00B473BA">
      <w:pPr>
        <w:spacing w:after="0" w:line="360" w:lineRule="auto"/>
        <w:ind w:firstLine="709"/>
        <w:jc w:val="both"/>
        <w:rPr>
          <w:rFonts w:ascii="Times New Roman" w:hAnsi="Times New Roman" w:cs="Times New Roman"/>
          <w:b/>
          <w:sz w:val="24"/>
          <w:szCs w:val="24"/>
          <w:lang w:val="en-US"/>
        </w:rPr>
      </w:pP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w:t>
      </w:r>
      <w:r w:rsidR="002A2327">
        <w:rPr>
          <w:rFonts w:ascii="Times New Roman" w:hAnsi="Times New Roman" w:cs="Times New Roman"/>
          <w:sz w:val="24"/>
          <w:szCs w:val="24"/>
          <w:lang w:val="en-US"/>
        </w:rPr>
        <w:t xml:space="preserve">It shall be prohibited to grant </w:t>
      </w:r>
      <w:r w:rsidRPr="006A35AF">
        <w:rPr>
          <w:rFonts w:ascii="Times New Roman" w:hAnsi="Times New Roman" w:cs="Times New Roman"/>
          <w:sz w:val="24"/>
          <w:szCs w:val="24"/>
          <w:lang w:val="en-US"/>
        </w:rPr>
        <w:t xml:space="preserve">state preferences in the cases </w:t>
      </w:r>
      <w:r w:rsidR="002A2327">
        <w:rPr>
          <w:rFonts w:ascii="Times New Roman" w:hAnsi="Times New Roman" w:cs="Times New Roman"/>
          <w:sz w:val="24"/>
          <w:szCs w:val="24"/>
          <w:lang w:val="en-US"/>
        </w:rPr>
        <w:t>which are n</w:t>
      </w:r>
      <w:r w:rsidRPr="006A35AF">
        <w:rPr>
          <w:rFonts w:ascii="Times New Roman" w:hAnsi="Times New Roman" w:cs="Times New Roman"/>
          <w:sz w:val="24"/>
          <w:szCs w:val="24"/>
          <w:lang w:val="en-US"/>
        </w:rPr>
        <w:t xml:space="preserve">ot </w:t>
      </w:r>
      <w:r w:rsidR="002A2327">
        <w:rPr>
          <w:rFonts w:ascii="Times New Roman" w:hAnsi="Times New Roman" w:cs="Times New Roman"/>
          <w:sz w:val="24"/>
          <w:szCs w:val="24"/>
          <w:lang w:val="en-US"/>
        </w:rPr>
        <w:t>envisaged</w:t>
      </w:r>
      <w:r w:rsidRPr="006A35AF">
        <w:rPr>
          <w:rFonts w:ascii="Times New Roman" w:hAnsi="Times New Roman" w:cs="Times New Roman"/>
          <w:sz w:val="24"/>
          <w:szCs w:val="24"/>
          <w:lang w:val="en-US"/>
        </w:rPr>
        <w:t xml:space="preserve"> by the legislation of </w:t>
      </w:r>
      <w:r w:rsidR="002A2327">
        <w:rPr>
          <w:rFonts w:ascii="Times New Roman" w:hAnsi="Times New Roman" w:cs="Times New Roman"/>
          <w:sz w:val="24"/>
          <w:szCs w:val="24"/>
          <w:lang w:val="en-US"/>
        </w:rPr>
        <w:t>a</w:t>
      </w:r>
      <w:r w:rsidRPr="006A35AF">
        <w:rPr>
          <w:rFonts w:ascii="Times New Roman" w:hAnsi="Times New Roman" w:cs="Times New Roman"/>
          <w:sz w:val="24"/>
          <w:szCs w:val="24"/>
          <w:lang w:val="en-US"/>
        </w:rPr>
        <w:t xml:space="preserve"> State.</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2. </w:t>
      </w:r>
      <w:r w:rsidR="002A2327">
        <w:rPr>
          <w:rFonts w:ascii="Times New Roman" w:hAnsi="Times New Roman" w:cs="Times New Roman"/>
          <w:sz w:val="24"/>
          <w:szCs w:val="24"/>
          <w:lang w:val="en-US"/>
        </w:rPr>
        <w:t xml:space="preserve">A State shall establish in its legislation the </w:t>
      </w:r>
      <w:r w:rsidRPr="006A35AF">
        <w:rPr>
          <w:rFonts w:ascii="Times New Roman" w:hAnsi="Times New Roman" w:cs="Times New Roman"/>
          <w:sz w:val="24"/>
          <w:szCs w:val="24"/>
          <w:lang w:val="en-US"/>
        </w:rPr>
        <w:t>grounds and procedure for granting state preferences.</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3.</w:t>
      </w:r>
      <w:r w:rsidR="00796F6A">
        <w:rPr>
          <w:rFonts w:ascii="Times New Roman" w:hAnsi="Times New Roman" w:cs="Times New Roman"/>
          <w:sz w:val="24"/>
          <w:szCs w:val="24"/>
          <w:lang w:val="en-US"/>
        </w:rPr>
        <w:t xml:space="preserve"> Co</w:t>
      </w:r>
      <w:r w:rsidR="00796F6A" w:rsidRPr="006A35AF">
        <w:rPr>
          <w:rFonts w:ascii="Times New Roman" w:hAnsi="Times New Roman" w:cs="Times New Roman"/>
          <w:sz w:val="24"/>
          <w:szCs w:val="24"/>
          <w:lang w:val="en-US"/>
        </w:rPr>
        <w:t>ntrol</w:t>
      </w:r>
      <w:r w:rsidRPr="006A35AF">
        <w:rPr>
          <w:rFonts w:ascii="Times New Roman" w:hAnsi="Times New Roman" w:cs="Times New Roman"/>
          <w:sz w:val="24"/>
          <w:szCs w:val="24"/>
          <w:lang w:val="en-US"/>
        </w:rPr>
        <w:t xml:space="preserve"> over the granting and (or) use of state preferences </w:t>
      </w:r>
      <w:r w:rsidR="00796F6A">
        <w:rPr>
          <w:rFonts w:ascii="Times New Roman" w:hAnsi="Times New Roman" w:cs="Times New Roman"/>
          <w:sz w:val="24"/>
          <w:szCs w:val="24"/>
          <w:lang w:val="en-US"/>
        </w:rPr>
        <w:t xml:space="preserve">shall be </w:t>
      </w:r>
      <w:r w:rsidRPr="006A35AF">
        <w:rPr>
          <w:rFonts w:ascii="Times New Roman" w:hAnsi="Times New Roman" w:cs="Times New Roman"/>
          <w:sz w:val="24"/>
          <w:szCs w:val="24"/>
          <w:lang w:val="en-US"/>
        </w:rPr>
        <w:t>carrie</w:t>
      </w:r>
      <w:r w:rsidR="00796F6A">
        <w:rPr>
          <w:rFonts w:ascii="Times New Roman" w:hAnsi="Times New Roman" w:cs="Times New Roman"/>
          <w:sz w:val="24"/>
          <w:szCs w:val="24"/>
          <w:lang w:val="en-US"/>
        </w:rPr>
        <w:t>d</w:t>
      </w:r>
      <w:r w:rsidRPr="006A35AF">
        <w:rPr>
          <w:rFonts w:ascii="Times New Roman" w:hAnsi="Times New Roman" w:cs="Times New Roman"/>
          <w:sz w:val="24"/>
          <w:szCs w:val="24"/>
          <w:lang w:val="en-US"/>
        </w:rPr>
        <w:t xml:space="preserve"> out by an antimonopoly authority.</w:t>
      </w:r>
    </w:p>
    <w:p w:rsidR="0061716F" w:rsidRPr="006A35AF" w:rsidRDefault="0061716F" w:rsidP="00B473BA">
      <w:pPr>
        <w:spacing w:after="0" w:line="360" w:lineRule="auto"/>
        <w:ind w:firstLine="709"/>
        <w:jc w:val="both"/>
        <w:rPr>
          <w:rFonts w:ascii="Times New Roman" w:hAnsi="Times New Roman" w:cs="Times New Roman"/>
          <w:b/>
          <w:sz w:val="24"/>
          <w:szCs w:val="24"/>
          <w:lang w:val="en-US"/>
        </w:rPr>
      </w:pPr>
    </w:p>
    <w:p w:rsidR="0061716F" w:rsidRPr="006A35AF" w:rsidRDefault="0061716F" w:rsidP="00B473BA">
      <w:pPr>
        <w:spacing w:after="0" w:line="360" w:lineRule="auto"/>
        <w:ind w:firstLine="709"/>
        <w:jc w:val="center"/>
        <w:rPr>
          <w:rFonts w:ascii="Times New Roman" w:hAnsi="Times New Roman" w:cs="Times New Roman"/>
          <w:b/>
          <w:sz w:val="24"/>
          <w:szCs w:val="24"/>
          <w:lang w:val="en-US"/>
        </w:rPr>
      </w:pPr>
      <w:proofErr w:type="gramStart"/>
      <w:r w:rsidRPr="006A35AF">
        <w:rPr>
          <w:rFonts w:ascii="Times New Roman" w:hAnsi="Times New Roman" w:cs="Times New Roman"/>
          <w:b/>
          <w:sz w:val="24"/>
          <w:szCs w:val="24"/>
          <w:lang w:val="en-US"/>
        </w:rPr>
        <w:t>Chapter VII.</w:t>
      </w:r>
      <w:proofErr w:type="gramEnd"/>
    </w:p>
    <w:p w:rsidR="0061716F" w:rsidRPr="006A35AF" w:rsidRDefault="0061716F" w:rsidP="00B473BA">
      <w:pPr>
        <w:spacing w:after="0" w:line="360" w:lineRule="auto"/>
        <w:ind w:firstLine="709"/>
        <w:jc w:val="center"/>
        <w:rPr>
          <w:rFonts w:ascii="Times New Roman" w:hAnsi="Times New Roman" w:cs="Times New Roman"/>
          <w:b/>
          <w:sz w:val="24"/>
          <w:szCs w:val="24"/>
          <w:lang w:val="en-US"/>
        </w:rPr>
      </w:pPr>
      <w:r w:rsidRPr="006A35AF">
        <w:rPr>
          <w:rFonts w:ascii="Times New Roman" w:hAnsi="Times New Roman" w:cs="Times New Roman"/>
          <w:b/>
          <w:sz w:val="24"/>
          <w:szCs w:val="24"/>
          <w:lang w:val="en-US"/>
        </w:rPr>
        <w:t>State Control over Economic Concentration</w:t>
      </w:r>
    </w:p>
    <w:p w:rsidR="0061716F" w:rsidRPr="006A35AF" w:rsidRDefault="0061716F" w:rsidP="00B473BA">
      <w:pPr>
        <w:spacing w:after="0" w:line="360" w:lineRule="auto"/>
        <w:ind w:firstLine="709"/>
        <w:jc w:val="center"/>
        <w:rPr>
          <w:rFonts w:ascii="Times New Roman" w:hAnsi="Times New Roman" w:cs="Times New Roman"/>
          <w:b/>
          <w:sz w:val="24"/>
          <w:szCs w:val="24"/>
          <w:lang w:val="en-US"/>
        </w:rPr>
      </w:pPr>
    </w:p>
    <w:p w:rsidR="0061716F" w:rsidRPr="006A35AF" w:rsidRDefault="00400D4F" w:rsidP="00B473BA">
      <w:pPr>
        <w:spacing w:after="0" w:line="360" w:lineRule="auto"/>
        <w:ind w:firstLine="709"/>
        <w:jc w:val="center"/>
        <w:rPr>
          <w:rFonts w:ascii="Times New Roman" w:hAnsi="Times New Roman" w:cs="Times New Roman"/>
          <w:b/>
          <w:sz w:val="24"/>
          <w:szCs w:val="24"/>
          <w:lang w:val="en-US"/>
        </w:rPr>
      </w:pPr>
      <w:proofErr w:type="gramStart"/>
      <w:r>
        <w:rPr>
          <w:rFonts w:ascii="Times New Roman" w:hAnsi="Times New Roman" w:cs="Times New Roman"/>
          <w:b/>
          <w:sz w:val="24"/>
          <w:szCs w:val="24"/>
          <w:lang w:val="en-US"/>
        </w:rPr>
        <w:t>Article 23.</w:t>
      </w:r>
      <w:proofErr w:type="gramEnd"/>
      <w:r>
        <w:rPr>
          <w:rFonts w:ascii="Times New Roman" w:hAnsi="Times New Roman" w:cs="Times New Roman"/>
          <w:b/>
          <w:sz w:val="24"/>
          <w:szCs w:val="24"/>
          <w:lang w:val="en-US"/>
        </w:rPr>
        <w:t xml:space="preserve"> Types of S</w:t>
      </w:r>
      <w:r w:rsidR="0061716F" w:rsidRPr="006A35AF">
        <w:rPr>
          <w:rFonts w:ascii="Times New Roman" w:hAnsi="Times New Roman" w:cs="Times New Roman"/>
          <w:b/>
          <w:sz w:val="24"/>
          <w:szCs w:val="24"/>
          <w:lang w:val="en-US"/>
        </w:rPr>
        <w:t xml:space="preserve">tate </w:t>
      </w:r>
      <w:r>
        <w:rPr>
          <w:rFonts w:ascii="Times New Roman" w:hAnsi="Times New Roman" w:cs="Times New Roman"/>
          <w:b/>
          <w:sz w:val="24"/>
          <w:szCs w:val="24"/>
          <w:lang w:val="en-US"/>
        </w:rPr>
        <w:t>C</w:t>
      </w:r>
      <w:r w:rsidR="0061716F" w:rsidRPr="006A35AF">
        <w:rPr>
          <w:rFonts w:ascii="Times New Roman" w:hAnsi="Times New Roman" w:cs="Times New Roman"/>
          <w:b/>
          <w:sz w:val="24"/>
          <w:szCs w:val="24"/>
          <w:lang w:val="en-US"/>
        </w:rPr>
        <w:t xml:space="preserve">ontrol over </w:t>
      </w:r>
      <w:r>
        <w:rPr>
          <w:rFonts w:ascii="Times New Roman" w:hAnsi="Times New Roman" w:cs="Times New Roman"/>
          <w:b/>
          <w:sz w:val="24"/>
          <w:szCs w:val="24"/>
          <w:lang w:val="en-US"/>
        </w:rPr>
        <w:t>Economic C</w:t>
      </w:r>
      <w:r w:rsidR="0061716F" w:rsidRPr="006A35AF">
        <w:rPr>
          <w:rFonts w:ascii="Times New Roman" w:hAnsi="Times New Roman" w:cs="Times New Roman"/>
          <w:b/>
          <w:sz w:val="24"/>
          <w:szCs w:val="24"/>
          <w:lang w:val="en-US"/>
        </w:rPr>
        <w:t>oncentration</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In order to avoid </w:t>
      </w:r>
      <w:r w:rsidR="00074804">
        <w:rPr>
          <w:rFonts w:ascii="Times New Roman" w:hAnsi="Times New Roman" w:cs="Times New Roman"/>
          <w:sz w:val="24"/>
          <w:szCs w:val="24"/>
          <w:lang w:val="en-US"/>
        </w:rPr>
        <w:t>barring</w:t>
      </w:r>
      <w:r w:rsidRPr="006A35AF">
        <w:rPr>
          <w:rFonts w:ascii="Times New Roman" w:hAnsi="Times New Roman" w:cs="Times New Roman"/>
          <w:sz w:val="24"/>
          <w:szCs w:val="24"/>
          <w:lang w:val="en-US"/>
        </w:rPr>
        <w:t>, restriction or eliminat</w:t>
      </w:r>
      <w:r w:rsidR="00074804">
        <w:rPr>
          <w:rFonts w:ascii="Times New Roman" w:hAnsi="Times New Roman" w:cs="Times New Roman"/>
          <w:sz w:val="24"/>
          <w:szCs w:val="24"/>
          <w:lang w:val="en-US"/>
        </w:rPr>
        <w:t>ion</w:t>
      </w:r>
      <w:r w:rsidRPr="006A35AF">
        <w:rPr>
          <w:rFonts w:ascii="Times New Roman" w:hAnsi="Times New Roman" w:cs="Times New Roman"/>
          <w:sz w:val="24"/>
          <w:szCs w:val="24"/>
          <w:lang w:val="en-US"/>
        </w:rPr>
        <w:t xml:space="preserve"> of competition </w:t>
      </w:r>
      <w:r w:rsidR="00074804">
        <w:rPr>
          <w:rFonts w:ascii="Times New Roman" w:hAnsi="Times New Roman" w:cs="Times New Roman"/>
          <w:sz w:val="24"/>
          <w:szCs w:val="24"/>
          <w:lang w:val="en-US"/>
        </w:rPr>
        <w:t>an antimonopoly</w:t>
      </w:r>
      <w:r w:rsidRPr="006A35AF">
        <w:rPr>
          <w:rFonts w:ascii="Times New Roman" w:hAnsi="Times New Roman" w:cs="Times New Roman"/>
          <w:sz w:val="24"/>
          <w:szCs w:val="24"/>
          <w:lang w:val="en-US"/>
        </w:rPr>
        <w:t xml:space="preserve"> authority </w:t>
      </w:r>
      <w:r w:rsidR="00074804">
        <w:rPr>
          <w:rFonts w:ascii="Times New Roman" w:hAnsi="Times New Roman" w:cs="Times New Roman"/>
          <w:sz w:val="24"/>
          <w:szCs w:val="24"/>
          <w:lang w:val="en-US"/>
        </w:rPr>
        <w:t xml:space="preserve">shall execute </w:t>
      </w:r>
      <w:r w:rsidRPr="006A35AF">
        <w:rPr>
          <w:rFonts w:ascii="Times New Roman" w:hAnsi="Times New Roman" w:cs="Times New Roman"/>
          <w:sz w:val="24"/>
          <w:szCs w:val="24"/>
          <w:lang w:val="en-US"/>
        </w:rPr>
        <w:t>state control o</w:t>
      </w:r>
      <w:r w:rsidR="00074804">
        <w:rPr>
          <w:rFonts w:ascii="Times New Roman" w:hAnsi="Times New Roman" w:cs="Times New Roman"/>
          <w:sz w:val="24"/>
          <w:szCs w:val="24"/>
          <w:lang w:val="en-US"/>
        </w:rPr>
        <w:t>ver</w:t>
      </w:r>
      <w:r w:rsidRPr="006A35AF">
        <w:rPr>
          <w:rFonts w:ascii="Times New Roman" w:hAnsi="Times New Roman" w:cs="Times New Roman"/>
          <w:sz w:val="24"/>
          <w:szCs w:val="24"/>
          <w:lang w:val="en-US"/>
        </w:rPr>
        <w:t xml:space="preserve"> implementation of the following actions and transactions:</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w:t>
      </w:r>
      <w:proofErr w:type="gramStart"/>
      <w:r w:rsidR="00433B1E" w:rsidRPr="00433B1E">
        <w:rPr>
          <w:rFonts w:ascii="Times New Roman" w:hAnsi="Times New Roman" w:cs="Times New Roman"/>
          <w:sz w:val="24"/>
          <w:szCs w:val="24"/>
          <w:lang w:val="en-US"/>
        </w:rPr>
        <w:t>establishment</w:t>
      </w:r>
      <w:proofErr w:type="gramEnd"/>
      <w:r w:rsidR="00433B1E" w:rsidRPr="00433B1E">
        <w:rPr>
          <w:rFonts w:ascii="Times New Roman" w:hAnsi="Times New Roman" w:cs="Times New Roman"/>
          <w:sz w:val="24"/>
          <w:szCs w:val="24"/>
          <w:lang w:val="en-US"/>
        </w:rPr>
        <w:t xml:space="preserve"> of a profit-making </w:t>
      </w:r>
      <w:r w:rsidR="00E125AA" w:rsidRPr="00433B1E">
        <w:rPr>
          <w:rFonts w:ascii="Times New Roman" w:hAnsi="Times New Roman" w:cs="Times New Roman"/>
          <w:sz w:val="24"/>
          <w:szCs w:val="24"/>
          <w:lang w:val="en-US"/>
        </w:rPr>
        <w:t>organization</w:t>
      </w:r>
      <w:r w:rsidRPr="006A35AF">
        <w:rPr>
          <w:rFonts w:ascii="Times New Roman" w:hAnsi="Times New Roman" w:cs="Times New Roman"/>
          <w:sz w:val="24"/>
          <w:szCs w:val="24"/>
          <w:lang w:val="en-US"/>
        </w:rPr>
        <w:t>;</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2) </w:t>
      </w:r>
      <w:proofErr w:type="gramStart"/>
      <w:r w:rsidRPr="006A35AF">
        <w:rPr>
          <w:rFonts w:ascii="Times New Roman" w:hAnsi="Times New Roman" w:cs="Times New Roman"/>
          <w:sz w:val="24"/>
          <w:szCs w:val="24"/>
          <w:lang w:val="en-US"/>
        </w:rPr>
        <w:t>restructuring</w:t>
      </w:r>
      <w:proofErr w:type="gramEnd"/>
      <w:r w:rsidRPr="006A35AF">
        <w:rPr>
          <w:rFonts w:ascii="Times New Roman" w:hAnsi="Times New Roman" w:cs="Times New Roman"/>
          <w:sz w:val="24"/>
          <w:szCs w:val="24"/>
          <w:lang w:val="en-US"/>
        </w:rPr>
        <w:t xml:space="preserve"> (merger/</w:t>
      </w:r>
      <w:r w:rsidR="00074804" w:rsidRPr="00074804">
        <w:rPr>
          <w:lang w:val="en-US"/>
        </w:rPr>
        <w:t xml:space="preserve"> </w:t>
      </w:r>
      <w:r w:rsidR="00074804" w:rsidRPr="00074804">
        <w:rPr>
          <w:rFonts w:ascii="Times New Roman" w:hAnsi="Times New Roman" w:cs="Times New Roman"/>
          <w:sz w:val="24"/>
          <w:szCs w:val="24"/>
          <w:lang w:val="en-US"/>
        </w:rPr>
        <w:t>accession</w:t>
      </w:r>
      <w:r w:rsidRPr="006A35AF">
        <w:rPr>
          <w:rFonts w:ascii="Times New Roman" w:hAnsi="Times New Roman" w:cs="Times New Roman"/>
          <w:sz w:val="24"/>
          <w:szCs w:val="24"/>
          <w:lang w:val="en-US"/>
        </w:rPr>
        <w:t xml:space="preserve">) of </w:t>
      </w:r>
      <w:r w:rsidR="00433B1E">
        <w:rPr>
          <w:rFonts w:ascii="Times New Roman" w:hAnsi="Times New Roman" w:cs="Times New Roman"/>
          <w:sz w:val="24"/>
          <w:szCs w:val="24"/>
          <w:lang w:val="en-US"/>
        </w:rPr>
        <w:t>profit-making</w:t>
      </w:r>
      <w:r w:rsidRPr="006A35AF">
        <w:rPr>
          <w:rFonts w:ascii="Times New Roman" w:hAnsi="Times New Roman" w:cs="Times New Roman"/>
          <w:sz w:val="24"/>
          <w:szCs w:val="24"/>
          <w:lang w:val="en-US"/>
        </w:rPr>
        <w:t xml:space="preserve"> organizations;</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3) </w:t>
      </w:r>
      <w:proofErr w:type="gramStart"/>
      <w:r w:rsidRPr="006A35AF">
        <w:rPr>
          <w:rFonts w:ascii="Times New Roman" w:hAnsi="Times New Roman" w:cs="Times New Roman"/>
          <w:sz w:val="24"/>
          <w:szCs w:val="24"/>
          <w:lang w:val="en-US"/>
        </w:rPr>
        <w:t>acquisition</w:t>
      </w:r>
      <w:proofErr w:type="gramEnd"/>
      <w:r w:rsidRPr="006A35AF">
        <w:rPr>
          <w:rFonts w:ascii="Times New Roman" w:hAnsi="Times New Roman" w:cs="Times New Roman"/>
          <w:sz w:val="24"/>
          <w:szCs w:val="24"/>
          <w:lang w:val="en-US"/>
        </w:rPr>
        <w:t xml:space="preserve"> of voting shares </w:t>
      </w:r>
      <w:r w:rsidR="00074804">
        <w:rPr>
          <w:rFonts w:ascii="Times New Roman" w:hAnsi="Times New Roman" w:cs="Times New Roman"/>
          <w:sz w:val="24"/>
          <w:szCs w:val="24"/>
          <w:lang w:val="en-US"/>
        </w:rPr>
        <w:t>in a</w:t>
      </w:r>
      <w:r w:rsidRPr="006A35AF">
        <w:rPr>
          <w:rFonts w:ascii="Times New Roman" w:hAnsi="Times New Roman" w:cs="Times New Roman"/>
          <w:sz w:val="24"/>
          <w:szCs w:val="24"/>
          <w:lang w:val="en-US"/>
        </w:rPr>
        <w:t xml:space="preserve"> joint-stock company;</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4) </w:t>
      </w:r>
      <w:proofErr w:type="gramStart"/>
      <w:r w:rsidRPr="006A35AF">
        <w:rPr>
          <w:rFonts w:ascii="Times New Roman" w:hAnsi="Times New Roman" w:cs="Times New Roman"/>
          <w:sz w:val="24"/>
          <w:szCs w:val="24"/>
          <w:lang w:val="en-US"/>
        </w:rPr>
        <w:t>acquisition</w:t>
      </w:r>
      <w:proofErr w:type="gramEnd"/>
      <w:r w:rsidRPr="006A35AF">
        <w:rPr>
          <w:rFonts w:ascii="Times New Roman" w:hAnsi="Times New Roman" w:cs="Times New Roman"/>
          <w:sz w:val="24"/>
          <w:szCs w:val="24"/>
          <w:lang w:val="en-US"/>
        </w:rPr>
        <w:t xml:space="preserve"> of </w:t>
      </w:r>
      <w:r w:rsidR="0063354C">
        <w:rPr>
          <w:rFonts w:ascii="Times New Roman" w:hAnsi="Times New Roman" w:cs="Times New Roman"/>
          <w:sz w:val="24"/>
          <w:szCs w:val="24"/>
          <w:lang w:val="en-US"/>
        </w:rPr>
        <w:t>stakes</w:t>
      </w:r>
      <w:r w:rsidRPr="006A35AF">
        <w:rPr>
          <w:rFonts w:ascii="Times New Roman" w:hAnsi="Times New Roman" w:cs="Times New Roman"/>
          <w:sz w:val="24"/>
          <w:szCs w:val="24"/>
          <w:lang w:val="en-US"/>
        </w:rPr>
        <w:t xml:space="preserve"> in </w:t>
      </w:r>
      <w:r w:rsidR="00074804">
        <w:rPr>
          <w:rFonts w:ascii="Times New Roman" w:hAnsi="Times New Roman" w:cs="Times New Roman"/>
          <w:sz w:val="24"/>
          <w:szCs w:val="24"/>
          <w:lang w:val="en-US"/>
        </w:rPr>
        <w:t>a</w:t>
      </w:r>
      <w:r w:rsidRPr="006A35AF">
        <w:rPr>
          <w:rFonts w:ascii="Times New Roman" w:hAnsi="Times New Roman" w:cs="Times New Roman"/>
          <w:sz w:val="24"/>
          <w:szCs w:val="24"/>
          <w:lang w:val="en-US"/>
        </w:rPr>
        <w:t xml:space="preserve"> charter capital of a limited liability company;</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5) </w:t>
      </w:r>
      <w:proofErr w:type="gramStart"/>
      <w:r w:rsidR="00074804">
        <w:rPr>
          <w:rFonts w:ascii="Times New Roman" w:hAnsi="Times New Roman" w:cs="Times New Roman"/>
          <w:sz w:val="24"/>
          <w:szCs w:val="24"/>
          <w:lang w:val="en-US"/>
        </w:rPr>
        <w:t>obtaining</w:t>
      </w:r>
      <w:proofErr w:type="gramEnd"/>
      <w:r w:rsidRPr="006A35AF">
        <w:rPr>
          <w:rFonts w:ascii="Times New Roman" w:hAnsi="Times New Roman" w:cs="Times New Roman"/>
          <w:sz w:val="24"/>
          <w:szCs w:val="24"/>
          <w:lang w:val="en-US"/>
        </w:rPr>
        <w:t xml:space="preserve"> ownership</w:t>
      </w:r>
      <w:r w:rsidR="00074804">
        <w:rPr>
          <w:rFonts w:ascii="Times New Roman" w:hAnsi="Times New Roman" w:cs="Times New Roman"/>
          <w:sz w:val="24"/>
          <w:szCs w:val="24"/>
          <w:lang w:val="en-US"/>
        </w:rPr>
        <w:t xml:space="preserve">, use, </w:t>
      </w:r>
      <w:r w:rsidRPr="006A35AF">
        <w:rPr>
          <w:rFonts w:ascii="Times New Roman" w:hAnsi="Times New Roman" w:cs="Times New Roman"/>
          <w:sz w:val="24"/>
          <w:szCs w:val="24"/>
          <w:lang w:val="en-US"/>
        </w:rPr>
        <w:t xml:space="preserve">or possession by </w:t>
      </w:r>
      <w:r w:rsidR="00074804">
        <w:rPr>
          <w:rFonts w:ascii="Times New Roman" w:hAnsi="Times New Roman" w:cs="Times New Roman"/>
          <w:sz w:val="24"/>
          <w:szCs w:val="24"/>
          <w:lang w:val="en-US"/>
        </w:rPr>
        <w:t xml:space="preserve">an </w:t>
      </w:r>
      <w:r w:rsidRPr="006A35AF">
        <w:rPr>
          <w:rFonts w:ascii="Times New Roman" w:hAnsi="Times New Roman" w:cs="Times New Roman"/>
          <w:sz w:val="24"/>
          <w:szCs w:val="24"/>
          <w:lang w:val="en-US"/>
        </w:rPr>
        <w:t xml:space="preserve">undertaking (market participant), or by a group </w:t>
      </w:r>
      <w:r w:rsidR="00074804">
        <w:rPr>
          <w:rFonts w:ascii="Times New Roman" w:hAnsi="Times New Roman" w:cs="Times New Roman"/>
          <w:sz w:val="24"/>
          <w:szCs w:val="24"/>
          <w:lang w:val="en-US"/>
        </w:rPr>
        <w:t xml:space="preserve">of persons </w:t>
      </w:r>
      <w:r w:rsidRPr="006A35AF">
        <w:rPr>
          <w:rFonts w:ascii="Times New Roman" w:hAnsi="Times New Roman" w:cs="Times New Roman"/>
          <w:sz w:val="24"/>
          <w:szCs w:val="24"/>
          <w:lang w:val="en-US"/>
        </w:rPr>
        <w:t xml:space="preserve">of </w:t>
      </w:r>
      <w:r w:rsidR="00C94C52">
        <w:rPr>
          <w:rFonts w:ascii="Times New Roman" w:hAnsi="Times New Roman" w:cs="Times New Roman"/>
          <w:sz w:val="24"/>
          <w:szCs w:val="24"/>
          <w:lang w:val="en-US"/>
        </w:rPr>
        <w:t>basic</w:t>
      </w:r>
      <w:r w:rsidRPr="006A35AF">
        <w:rPr>
          <w:rFonts w:ascii="Times New Roman" w:hAnsi="Times New Roman" w:cs="Times New Roman"/>
          <w:sz w:val="24"/>
          <w:szCs w:val="24"/>
          <w:lang w:val="en-US"/>
        </w:rPr>
        <w:t xml:space="preserve"> production facilities and (or) intangible assets of another undertaking (market participant); </w:t>
      </w:r>
    </w:p>
    <w:p w:rsidR="00C94C52"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6) </w:t>
      </w:r>
      <w:proofErr w:type="gramStart"/>
      <w:r w:rsidRPr="006A35AF">
        <w:rPr>
          <w:rFonts w:ascii="Times New Roman" w:hAnsi="Times New Roman" w:cs="Times New Roman"/>
          <w:sz w:val="24"/>
          <w:szCs w:val="24"/>
          <w:lang w:val="en-US"/>
        </w:rPr>
        <w:t>acquisition</w:t>
      </w:r>
      <w:proofErr w:type="gramEnd"/>
      <w:r w:rsidRPr="006A35AF">
        <w:rPr>
          <w:rFonts w:ascii="Times New Roman" w:hAnsi="Times New Roman" w:cs="Times New Roman"/>
          <w:sz w:val="24"/>
          <w:szCs w:val="24"/>
          <w:lang w:val="en-US"/>
        </w:rPr>
        <w:t xml:space="preserve"> by a person (group of persons) </w:t>
      </w:r>
      <w:r w:rsidR="00433B1E">
        <w:rPr>
          <w:rFonts w:ascii="Times New Roman" w:hAnsi="Times New Roman" w:cs="Times New Roman"/>
          <w:sz w:val="24"/>
          <w:szCs w:val="24"/>
          <w:lang w:val="en-US"/>
        </w:rPr>
        <w:t xml:space="preserve">of </w:t>
      </w:r>
      <w:r w:rsidRPr="006A35AF">
        <w:rPr>
          <w:rFonts w:ascii="Times New Roman" w:hAnsi="Times New Roman" w:cs="Times New Roman"/>
          <w:sz w:val="24"/>
          <w:szCs w:val="24"/>
          <w:lang w:val="en-US"/>
        </w:rPr>
        <w:t>rights,</w:t>
      </w:r>
      <w:r w:rsidR="00C94C52" w:rsidRPr="00C94C52">
        <w:rPr>
          <w:rFonts w:ascii="Times New Roman" w:hAnsi="Times New Roman" w:cs="Times New Roman"/>
          <w:sz w:val="24"/>
          <w:szCs w:val="24"/>
          <w:lang w:val="en-US"/>
        </w:rPr>
        <w:t xml:space="preserve"> of the rights entitling to determine the terms of exercising by an </w:t>
      </w:r>
      <w:r w:rsidR="00C94C52" w:rsidRPr="006A35AF">
        <w:rPr>
          <w:rFonts w:ascii="Times New Roman" w:hAnsi="Times New Roman" w:cs="Times New Roman"/>
          <w:sz w:val="24"/>
          <w:szCs w:val="24"/>
          <w:lang w:val="en-US"/>
        </w:rPr>
        <w:t>undertaking (market participant)</w:t>
      </w:r>
      <w:r w:rsidR="00C94C52">
        <w:rPr>
          <w:rFonts w:ascii="Times New Roman" w:hAnsi="Times New Roman" w:cs="Times New Roman"/>
          <w:sz w:val="24"/>
          <w:szCs w:val="24"/>
          <w:lang w:val="en-US"/>
        </w:rPr>
        <w:t>,</w:t>
      </w:r>
      <w:r w:rsidR="00C94C52" w:rsidRPr="00C94C52">
        <w:rPr>
          <w:rFonts w:ascii="Times New Roman" w:hAnsi="Times New Roman" w:cs="Times New Roman"/>
          <w:sz w:val="24"/>
          <w:szCs w:val="24"/>
          <w:lang w:val="en-US"/>
        </w:rPr>
        <w:t xml:space="preserve"> registered on the territory of the </w:t>
      </w:r>
      <w:r w:rsidR="00C94C52" w:rsidRPr="006A35AF">
        <w:rPr>
          <w:rFonts w:ascii="Times New Roman" w:hAnsi="Times New Roman" w:cs="Times New Roman"/>
          <w:sz w:val="24"/>
          <w:szCs w:val="24"/>
          <w:lang w:val="en-US"/>
        </w:rPr>
        <w:t xml:space="preserve">State </w:t>
      </w:r>
      <w:r w:rsidR="00C94C52">
        <w:rPr>
          <w:rFonts w:ascii="Times New Roman" w:hAnsi="Times New Roman" w:cs="Times New Roman"/>
          <w:sz w:val="24"/>
          <w:szCs w:val="24"/>
          <w:lang w:val="en-US"/>
        </w:rPr>
        <w:t xml:space="preserve">or established out of its territory, </w:t>
      </w:r>
      <w:r w:rsidR="00C94C52" w:rsidRPr="00C94C52">
        <w:rPr>
          <w:rFonts w:ascii="Times New Roman" w:hAnsi="Times New Roman" w:cs="Times New Roman"/>
          <w:sz w:val="24"/>
          <w:szCs w:val="24"/>
          <w:lang w:val="en-US"/>
        </w:rPr>
        <w:t>business activities or to exercise the functions of its executive body</w:t>
      </w:r>
      <w:r w:rsidR="00C94C52">
        <w:rPr>
          <w:rFonts w:ascii="Times New Roman" w:hAnsi="Times New Roman" w:cs="Times New Roman"/>
          <w:sz w:val="24"/>
          <w:szCs w:val="24"/>
          <w:lang w:val="en-US"/>
        </w:rPr>
        <w:t>.</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2. State control over economic concentration </w:t>
      </w:r>
      <w:r w:rsidR="00A11C0F">
        <w:rPr>
          <w:rFonts w:ascii="Times New Roman" w:hAnsi="Times New Roman" w:cs="Times New Roman"/>
          <w:sz w:val="24"/>
          <w:szCs w:val="24"/>
          <w:lang w:val="en-US"/>
        </w:rPr>
        <w:t>shall</w:t>
      </w:r>
      <w:r w:rsidRPr="006A35AF">
        <w:rPr>
          <w:rFonts w:ascii="Times New Roman" w:hAnsi="Times New Roman" w:cs="Times New Roman"/>
          <w:sz w:val="24"/>
          <w:szCs w:val="24"/>
          <w:lang w:val="en-US"/>
        </w:rPr>
        <w:t xml:space="preserve"> be </w:t>
      </w:r>
      <w:r w:rsidR="00A11C0F">
        <w:rPr>
          <w:rFonts w:ascii="Times New Roman" w:hAnsi="Times New Roman" w:cs="Times New Roman"/>
          <w:sz w:val="24"/>
          <w:szCs w:val="24"/>
          <w:lang w:val="en-US"/>
        </w:rPr>
        <w:t xml:space="preserve">of </w:t>
      </w:r>
      <w:r w:rsidRPr="006A35AF">
        <w:rPr>
          <w:rFonts w:ascii="Times New Roman" w:hAnsi="Times New Roman" w:cs="Times New Roman"/>
          <w:sz w:val="24"/>
          <w:szCs w:val="24"/>
          <w:lang w:val="en-US"/>
        </w:rPr>
        <w:t xml:space="preserve">preliminary </w:t>
      </w:r>
      <w:r w:rsidR="00A11C0F">
        <w:rPr>
          <w:rFonts w:ascii="Times New Roman" w:hAnsi="Times New Roman" w:cs="Times New Roman"/>
          <w:sz w:val="24"/>
          <w:szCs w:val="24"/>
          <w:lang w:val="en-US"/>
        </w:rPr>
        <w:t>nature in the form of submission</w:t>
      </w:r>
      <w:r w:rsidRPr="006A35AF">
        <w:rPr>
          <w:rFonts w:ascii="Times New Roman" w:hAnsi="Times New Roman" w:cs="Times New Roman"/>
          <w:sz w:val="24"/>
          <w:szCs w:val="24"/>
          <w:lang w:val="en-US"/>
        </w:rPr>
        <w:t xml:space="preserve"> by </w:t>
      </w:r>
      <w:r w:rsidR="00A11C0F">
        <w:rPr>
          <w:rFonts w:ascii="Times New Roman" w:hAnsi="Times New Roman" w:cs="Times New Roman"/>
          <w:sz w:val="24"/>
          <w:szCs w:val="24"/>
          <w:lang w:val="en-US"/>
        </w:rPr>
        <w:t xml:space="preserve">an </w:t>
      </w:r>
      <w:r w:rsidRPr="006A35AF">
        <w:rPr>
          <w:rFonts w:ascii="Times New Roman" w:hAnsi="Times New Roman" w:cs="Times New Roman"/>
          <w:sz w:val="24"/>
          <w:szCs w:val="24"/>
          <w:lang w:val="en-US"/>
        </w:rPr>
        <w:t xml:space="preserve">undertaking (market participant) </w:t>
      </w:r>
      <w:r w:rsidR="00A11C0F">
        <w:rPr>
          <w:rFonts w:ascii="Times New Roman" w:hAnsi="Times New Roman" w:cs="Times New Roman"/>
          <w:sz w:val="24"/>
          <w:szCs w:val="24"/>
          <w:lang w:val="en-US"/>
        </w:rPr>
        <w:t xml:space="preserve">of an </w:t>
      </w:r>
      <w:r w:rsidR="00A11C0F" w:rsidRPr="006A35AF">
        <w:rPr>
          <w:rFonts w:ascii="Times New Roman" w:hAnsi="Times New Roman" w:cs="Times New Roman"/>
          <w:sz w:val="24"/>
          <w:szCs w:val="24"/>
          <w:lang w:val="en-US"/>
        </w:rPr>
        <w:t xml:space="preserve">application for prior </w:t>
      </w:r>
      <w:r w:rsidR="00A11C0F">
        <w:rPr>
          <w:rFonts w:ascii="Times New Roman" w:hAnsi="Times New Roman" w:cs="Times New Roman"/>
          <w:sz w:val="24"/>
          <w:szCs w:val="24"/>
          <w:lang w:val="en-US"/>
        </w:rPr>
        <w:t>clearance</w:t>
      </w:r>
      <w:r w:rsidR="00A11C0F" w:rsidRPr="006A35AF">
        <w:rPr>
          <w:rFonts w:ascii="Times New Roman" w:hAnsi="Times New Roman" w:cs="Times New Roman"/>
          <w:sz w:val="24"/>
          <w:szCs w:val="24"/>
          <w:lang w:val="en-US"/>
        </w:rPr>
        <w:t xml:space="preserve"> of transactions or other actions </w:t>
      </w:r>
      <w:r w:rsidRPr="006A35AF">
        <w:rPr>
          <w:rFonts w:ascii="Times New Roman" w:hAnsi="Times New Roman" w:cs="Times New Roman"/>
          <w:sz w:val="24"/>
          <w:szCs w:val="24"/>
          <w:lang w:val="en-US"/>
        </w:rPr>
        <w:t xml:space="preserve">to </w:t>
      </w:r>
      <w:r w:rsidR="00A11C0F">
        <w:rPr>
          <w:rFonts w:ascii="Times New Roman" w:hAnsi="Times New Roman" w:cs="Times New Roman"/>
          <w:sz w:val="24"/>
          <w:szCs w:val="24"/>
          <w:lang w:val="en-US"/>
        </w:rPr>
        <w:t>an</w:t>
      </w:r>
      <w:r w:rsidRPr="006A35AF">
        <w:rPr>
          <w:rFonts w:ascii="Times New Roman" w:hAnsi="Times New Roman" w:cs="Times New Roman"/>
          <w:sz w:val="24"/>
          <w:szCs w:val="24"/>
          <w:lang w:val="en-US"/>
        </w:rPr>
        <w:t xml:space="preserve"> </w:t>
      </w:r>
      <w:r w:rsidR="00A11C0F">
        <w:rPr>
          <w:rFonts w:ascii="Times New Roman" w:hAnsi="Times New Roman" w:cs="Times New Roman"/>
          <w:sz w:val="24"/>
          <w:szCs w:val="24"/>
          <w:lang w:val="en-US"/>
        </w:rPr>
        <w:t>antimonopoly</w:t>
      </w:r>
      <w:r w:rsidRPr="006A35AF">
        <w:rPr>
          <w:rFonts w:ascii="Times New Roman" w:hAnsi="Times New Roman" w:cs="Times New Roman"/>
          <w:sz w:val="24"/>
          <w:szCs w:val="24"/>
          <w:lang w:val="en-US"/>
        </w:rPr>
        <w:t xml:space="preserve"> authority of </w:t>
      </w:r>
      <w:r w:rsidR="00A11C0F">
        <w:rPr>
          <w:rFonts w:ascii="Times New Roman" w:hAnsi="Times New Roman" w:cs="Times New Roman"/>
          <w:sz w:val="24"/>
          <w:szCs w:val="24"/>
          <w:lang w:val="en-US"/>
        </w:rPr>
        <w:t>a</w:t>
      </w:r>
      <w:r w:rsidRPr="006A35AF">
        <w:rPr>
          <w:rFonts w:ascii="Times New Roman" w:hAnsi="Times New Roman" w:cs="Times New Roman"/>
          <w:sz w:val="24"/>
          <w:szCs w:val="24"/>
          <w:lang w:val="en-US"/>
        </w:rPr>
        <w:t xml:space="preserve"> State. </w:t>
      </w:r>
      <w:r w:rsidR="00A11C0F">
        <w:rPr>
          <w:rFonts w:ascii="Times New Roman" w:hAnsi="Times New Roman" w:cs="Times New Roman"/>
          <w:sz w:val="24"/>
          <w:szCs w:val="24"/>
          <w:lang w:val="en-US"/>
        </w:rPr>
        <w:t>An antimonopoly</w:t>
      </w:r>
      <w:r w:rsidRPr="006A35AF">
        <w:rPr>
          <w:rFonts w:ascii="Times New Roman" w:hAnsi="Times New Roman" w:cs="Times New Roman"/>
          <w:sz w:val="24"/>
          <w:szCs w:val="24"/>
          <w:lang w:val="en-US"/>
        </w:rPr>
        <w:t xml:space="preserve"> authority of </w:t>
      </w:r>
      <w:r w:rsidR="00A11C0F">
        <w:rPr>
          <w:rFonts w:ascii="Times New Roman" w:hAnsi="Times New Roman" w:cs="Times New Roman"/>
          <w:sz w:val="24"/>
          <w:szCs w:val="24"/>
          <w:lang w:val="en-US"/>
        </w:rPr>
        <w:t>a</w:t>
      </w:r>
      <w:r w:rsidRPr="006A35AF">
        <w:rPr>
          <w:rFonts w:ascii="Times New Roman" w:hAnsi="Times New Roman" w:cs="Times New Roman"/>
          <w:sz w:val="24"/>
          <w:szCs w:val="24"/>
          <w:lang w:val="en-US"/>
        </w:rPr>
        <w:t xml:space="preserve"> State </w:t>
      </w:r>
      <w:r w:rsidR="00A11C0F">
        <w:rPr>
          <w:rFonts w:ascii="Times New Roman" w:hAnsi="Times New Roman" w:cs="Times New Roman"/>
          <w:sz w:val="24"/>
          <w:szCs w:val="24"/>
          <w:lang w:val="en-US"/>
        </w:rPr>
        <w:t>shall be entitled to execute</w:t>
      </w:r>
      <w:r w:rsidRPr="006A35AF">
        <w:rPr>
          <w:rFonts w:ascii="Times New Roman" w:hAnsi="Times New Roman" w:cs="Times New Roman"/>
          <w:sz w:val="24"/>
          <w:szCs w:val="24"/>
          <w:lang w:val="en-US"/>
        </w:rPr>
        <w:t xml:space="preserve"> notification control over transactions or other actions </w:t>
      </w:r>
      <w:r w:rsidR="00A11C0F">
        <w:rPr>
          <w:rFonts w:ascii="Times New Roman" w:hAnsi="Times New Roman" w:cs="Times New Roman"/>
          <w:sz w:val="24"/>
          <w:szCs w:val="24"/>
          <w:lang w:val="en-US"/>
        </w:rPr>
        <w:t>made</w:t>
      </w:r>
      <w:r w:rsidRPr="006A35AF">
        <w:rPr>
          <w:rFonts w:ascii="Times New Roman" w:hAnsi="Times New Roman" w:cs="Times New Roman"/>
          <w:sz w:val="24"/>
          <w:szCs w:val="24"/>
          <w:lang w:val="en-US"/>
        </w:rPr>
        <w:t xml:space="preserve"> by </w:t>
      </w:r>
      <w:r w:rsidR="00A11C0F">
        <w:rPr>
          <w:rFonts w:ascii="Times New Roman" w:hAnsi="Times New Roman" w:cs="Times New Roman"/>
          <w:sz w:val="24"/>
          <w:szCs w:val="24"/>
          <w:lang w:val="en-US"/>
        </w:rPr>
        <w:t>persons pertaining to the same group of persons</w:t>
      </w:r>
      <w:r w:rsidRPr="006A35AF">
        <w:rPr>
          <w:rFonts w:ascii="Times New Roman" w:hAnsi="Times New Roman" w:cs="Times New Roman"/>
          <w:sz w:val="24"/>
          <w:szCs w:val="24"/>
          <w:lang w:val="en-US"/>
        </w:rPr>
        <w:t>.</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3. </w:t>
      </w:r>
      <w:r w:rsidR="00716625">
        <w:rPr>
          <w:rFonts w:ascii="Times New Roman" w:hAnsi="Times New Roman" w:cs="Times New Roman"/>
          <w:sz w:val="24"/>
          <w:szCs w:val="24"/>
          <w:lang w:val="en-US"/>
        </w:rPr>
        <w:t>The c</w:t>
      </w:r>
      <w:r w:rsidRPr="006A35AF">
        <w:rPr>
          <w:rFonts w:ascii="Times New Roman" w:hAnsi="Times New Roman" w:cs="Times New Roman"/>
          <w:sz w:val="24"/>
          <w:szCs w:val="24"/>
          <w:lang w:val="en-US"/>
        </w:rPr>
        <w:t>riteria exceeding which</w:t>
      </w:r>
      <w:r w:rsidR="00D22981">
        <w:rPr>
          <w:rFonts w:ascii="Times New Roman" w:hAnsi="Times New Roman" w:cs="Times New Roman"/>
          <w:sz w:val="24"/>
          <w:szCs w:val="24"/>
          <w:lang w:val="en-US"/>
        </w:rPr>
        <w:t xml:space="preserve"> the</w:t>
      </w:r>
      <w:r w:rsidRPr="006A35AF">
        <w:rPr>
          <w:rFonts w:ascii="Times New Roman" w:hAnsi="Times New Roman" w:cs="Times New Roman"/>
          <w:sz w:val="24"/>
          <w:szCs w:val="24"/>
          <w:lang w:val="en-US"/>
        </w:rPr>
        <w:t xml:space="preserve"> transactions or other actions </w:t>
      </w:r>
      <w:r w:rsidR="00D22981">
        <w:rPr>
          <w:rFonts w:ascii="Times New Roman" w:hAnsi="Times New Roman" w:cs="Times New Roman"/>
          <w:sz w:val="24"/>
          <w:szCs w:val="24"/>
          <w:lang w:val="en-US"/>
        </w:rPr>
        <w:t>shall be</w:t>
      </w:r>
      <w:r w:rsidRPr="006A35AF">
        <w:rPr>
          <w:rFonts w:ascii="Times New Roman" w:hAnsi="Times New Roman" w:cs="Times New Roman"/>
          <w:sz w:val="24"/>
          <w:szCs w:val="24"/>
          <w:lang w:val="en-US"/>
        </w:rPr>
        <w:t xml:space="preserve"> subject to state control over economic concentration by</w:t>
      </w:r>
      <w:r w:rsidR="00D22981">
        <w:rPr>
          <w:rFonts w:ascii="Times New Roman" w:hAnsi="Times New Roman" w:cs="Times New Roman"/>
          <w:sz w:val="24"/>
          <w:szCs w:val="24"/>
          <w:lang w:val="en-US"/>
        </w:rPr>
        <w:t xml:space="preserve"> a</w:t>
      </w:r>
      <w:r w:rsidRPr="006A35AF">
        <w:rPr>
          <w:rFonts w:ascii="Times New Roman" w:hAnsi="Times New Roman" w:cs="Times New Roman"/>
          <w:sz w:val="24"/>
          <w:szCs w:val="24"/>
          <w:lang w:val="en-US"/>
        </w:rPr>
        <w:t xml:space="preserve"> competition authority of </w:t>
      </w:r>
      <w:r w:rsidR="00D22981">
        <w:rPr>
          <w:rFonts w:ascii="Times New Roman" w:hAnsi="Times New Roman" w:cs="Times New Roman"/>
          <w:sz w:val="24"/>
          <w:szCs w:val="24"/>
          <w:lang w:val="en-US"/>
        </w:rPr>
        <w:t>a</w:t>
      </w:r>
      <w:r w:rsidRPr="006A35AF">
        <w:rPr>
          <w:rFonts w:ascii="Times New Roman" w:hAnsi="Times New Roman" w:cs="Times New Roman"/>
          <w:sz w:val="24"/>
          <w:szCs w:val="24"/>
          <w:lang w:val="en-US"/>
        </w:rPr>
        <w:t xml:space="preserve"> State </w:t>
      </w:r>
      <w:r w:rsidR="00D22981">
        <w:rPr>
          <w:rFonts w:ascii="Times New Roman" w:hAnsi="Times New Roman" w:cs="Times New Roman"/>
          <w:sz w:val="24"/>
          <w:szCs w:val="24"/>
          <w:lang w:val="en-US"/>
        </w:rPr>
        <w:t>shall be the following ones</w:t>
      </w:r>
      <w:r w:rsidRPr="006A35AF">
        <w:rPr>
          <w:rFonts w:ascii="Times New Roman" w:hAnsi="Times New Roman" w:cs="Times New Roman"/>
          <w:sz w:val="24"/>
          <w:szCs w:val="24"/>
          <w:lang w:val="en-US"/>
        </w:rPr>
        <w:t>:</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the total value of assets an entity or </w:t>
      </w:r>
      <w:r w:rsidR="00D22981">
        <w:rPr>
          <w:rFonts w:ascii="Times New Roman" w:hAnsi="Times New Roman" w:cs="Times New Roman"/>
          <w:sz w:val="24"/>
          <w:szCs w:val="24"/>
          <w:lang w:val="en-US"/>
        </w:rPr>
        <w:t>group of persons</w:t>
      </w:r>
      <w:r w:rsidRPr="006A35AF">
        <w:rPr>
          <w:rFonts w:ascii="Times New Roman" w:hAnsi="Times New Roman" w:cs="Times New Roman"/>
          <w:sz w:val="24"/>
          <w:szCs w:val="24"/>
          <w:lang w:val="en-US"/>
        </w:rPr>
        <w:t xml:space="preserve"> </w:t>
      </w:r>
      <w:r w:rsidR="00D22981">
        <w:rPr>
          <w:rFonts w:ascii="Times New Roman" w:hAnsi="Times New Roman" w:cs="Times New Roman"/>
          <w:sz w:val="24"/>
          <w:szCs w:val="24"/>
          <w:lang w:val="en-US"/>
        </w:rPr>
        <w:t xml:space="preserve">according to the </w:t>
      </w:r>
      <w:r w:rsidRPr="006A35AF">
        <w:rPr>
          <w:rFonts w:ascii="Times New Roman" w:hAnsi="Times New Roman" w:cs="Times New Roman"/>
          <w:sz w:val="24"/>
          <w:szCs w:val="24"/>
          <w:lang w:val="en-US"/>
        </w:rPr>
        <w:t>balance sheet as of the la</w:t>
      </w:r>
      <w:r w:rsidR="00D22981">
        <w:rPr>
          <w:rFonts w:ascii="Times New Roman" w:hAnsi="Times New Roman" w:cs="Times New Roman"/>
          <w:sz w:val="24"/>
          <w:szCs w:val="24"/>
          <w:lang w:val="en-US"/>
        </w:rPr>
        <w:t>test</w:t>
      </w:r>
      <w:r w:rsidRPr="006A35AF">
        <w:rPr>
          <w:rFonts w:ascii="Times New Roman" w:hAnsi="Times New Roman" w:cs="Times New Roman"/>
          <w:sz w:val="24"/>
          <w:szCs w:val="24"/>
          <w:lang w:val="en-US"/>
        </w:rPr>
        <w:t xml:space="preserve"> reporting date prior the date of</w:t>
      </w:r>
      <w:r w:rsidR="00D22981">
        <w:rPr>
          <w:rFonts w:ascii="Times New Roman" w:hAnsi="Times New Roman" w:cs="Times New Roman"/>
          <w:sz w:val="24"/>
          <w:szCs w:val="24"/>
          <w:lang w:val="en-US"/>
        </w:rPr>
        <w:t xml:space="preserve"> filing the application </w:t>
      </w:r>
      <w:r w:rsidRPr="006A35AF">
        <w:rPr>
          <w:rFonts w:ascii="Times New Roman" w:hAnsi="Times New Roman" w:cs="Times New Roman"/>
          <w:sz w:val="24"/>
          <w:szCs w:val="24"/>
          <w:lang w:val="en-US"/>
        </w:rPr>
        <w:t xml:space="preserve">to </w:t>
      </w:r>
      <w:r w:rsidR="00D22981">
        <w:rPr>
          <w:rFonts w:ascii="Times New Roman" w:hAnsi="Times New Roman" w:cs="Times New Roman"/>
          <w:sz w:val="24"/>
          <w:szCs w:val="24"/>
          <w:lang w:val="en-US"/>
        </w:rPr>
        <w:t>an antimonopoly authority of a</w:t>
      </w:r>
      <w:r w:rsidRPr="006A35AF">
        <w:rPr>
          <w:rFonts w:ascii="Times New Roman" w:hAnsi="Times New Roman" w:cs="Times New Roman"/>
          <w:sz w:val="24"/>
          <w:szCs w:val="24"/>
          <w:lang w:val="en-US"/>
        </w:rPr>
        <w:t xml:space="preserve"> State;</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2) </w:t>
      </w:r>
      <w:proofErr w:type="gramStart"/>
      <w:r w:rsidR="0063354C">
        <w:rPr>
          <w:rFonts w:ascii="Times New Roman" w:hAnsi="Times New Roman" w:cs="Times New Roman"/>
          <w:sz w:val="24"/>
          <w:szCs w:val="24"/>
          <w:lang w:val="en-US"/>
        </w:rPr>
        <w:t>the</w:t>
      </w:r>
      <w:proofErr w:type="gramEnd"/>
      <w:r w:rsidR="0063354C">
        <w:rPr>
          <w:rFonts w:ascii="Times New Roman" w:hAnsi="Times New Roman" w:cs="Times New Roman"/>
          <w:sz w:val="24"/>
          <w:szCs w:val="24"/>
          <w:lang w:val="en-US"/>
        </w:rPr>
        <w:t xml:space="preserve"> </w:t>
      </w:r>
      <w:r w:rsidRPr="006A35AF">
        <w:rPr>
          <w:rFonts w:ascii="Times New Roman" w:hAnsi="Times New Roman" w:cs="Times New Roman"/>
          <w:sz w:val="24"/>
          <w:szCs w:val="24"/>
          <w:lang w:val="en-US"/>
        </w:rPr>
        <w:t xml:space="preserve">total revenue of </w:t>
      </w:r>
      <w:r w:rsidR="00C77DC1">
        <w:rPr>
          <w:rFonts w:ascii="Times New Roman" w:hAnsi="Times New Roman" w:cs="Times New Roman"/>
          <w:sz w:val="24"/>
          <w:szCs w:val="24"/>
          <w:lang w:val="en-US"/>
        </w:rPr>
        <w:t xml:space="preserve">an </w:t>
      </w:r>
      <w:r w:rsidRPr="006A35AF">
        <w:rPr>
          <w:rFonts w:ascii="Times New Roman" w:hAnsi="Times New Roman" w:cs="Times New Roman"/>
          <w:sz w:val="24"/>
          <w:szCs w:val="24"/>
          <w:lang w:val="en-US"/>
        </w:rPr>
        <w:t xml:space="preserve">entity or </w:t>
      </w:r>
      <w:r w:rsidR="00C77DC1">
        <w:rPr>
          <w:rFonts w:ascii="Times New Roman" w:hAnsi="Times New Roman" w:cs="Times New Roman"/>
          <w:sz w:val="24"/>
          <w:szCs w:val="24"/>
          <w:lang w:val="en-US"/>
        </w:rPr>
        <w:t>group of persons</w:t>
      </w:r>
      <w:r w:rsidR="00C77DC1" w:rsidRPr="006A35AF">
        <w:rPr>
          <w:rFonts w:ascii="Times New Roman" w:hAnsi="Times New Roman" w:cs="Times New Roman"/>
          <w:sz w:val="24"/>
          <w:szCs w:val="24"/>
          <w:lang w:val="en-US"/>
        </w:rPr>
        <w:t xml:space="preserve"> </w:t>
      </w:r>
      <w:r w:rsidRPr="006A35AF">
        <w:rPr>
          <w:rFonts w:ascii="Times New Roman" w:hAnsi="Times New Roman" w:cs="Times New Roman"/>
          <w:sz w:val="24"/>
          <w:szCs w:val="24"/>
          <w:lang w:val="en-US"/>
        </w:rPr>
        <w:t>from sale of goods for the last calendar year;</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3) </w:t>
      </w:r>
      <w:r w:rsidR="0063354C">
        <w:rPr>
          <w:rFonts w:ascii="Times New Roman" w:hAnsi="Times New Roman" w:cs="Times New Roman"/>
          <w:sz w:val="24"/>
          <w:szCs w:val="24"/>
          <w:lang w:val="en-US"/>
        </w:rPr>
        <w:t xml:space="preserve">the </w:t>
      </w:r>
      <w:r w:rsidR="000256D2" w:rsidRPr="006A35AF">
        <w:rPr>
          <w:rFonts w:ascii="Times New Roman" w:hAnsi="Times New Roman" w:cs="Times New Roman"/>
          <w:sz w:val="24"/>
          <w:szCs w:val="24"/>
          <w:lang w:val="en-US"/>
        </w:rPr>
        <w:t xml:space="preserve">dominant position </w:t>
      </w:r>
      <w:r w:rsidR="000256D2">
        <w:rPr>
          <w:rFonts w:ascii="Times New Roman" w:hAnsi="Times New Roman" w:cs="Times New Roman"/>
          <w:sz w:val="24"/>
          <w:szCs w:val="24"/>
          <w:lang w:val="en-US"/>
        </w:rPr>
        <w:t>of the</w:t>
      </w:r>
      <w:r w:rsidRPr="006A35AF">
        <w:rPr>
          <w:rFonts w:ascii="Times New Roman" w:hAnsi="Times New Roman" w:cs="Times New Roman"/>
          <w:sz w:val="24"/>
          <w:szCs w:val="24"/>
          <w:lang w:val="en-US"/>
        </w:rPr>
        <w:t xml:space="preserve"> persons </w:t>
      </w:r>
      <w:r w:rsidR="000256D2">
        <w:rPr>
          <w:rFonts w:ascii="Times New Roman" w:hAnsi="Times New Roman" w:cs="Times New Roman"/>
          <w:sz w:val="24"/>
          <w:szCs w:val="24"/>
          <w:lang w:val="en-US"/>
        </w:rPr>
        <w:t>participating</w:t>
      </w:r>
      <w:r w:rsidRPr="006A35AF">
        <w:rPr>
          <w:rFonts w:ascii="Times New Roman" w:hAnsi="Times New Roman" w:cs="Times New Roman"/>
          <w:sz w:val="24"/>
          <w:szCs w:val="24"/>
          <w:lang w:val="en-US"/>
        </w:rPr>
        <w:t xml:space="preserve"> in the transaction, other action or</w:t>
      </w:r>
      <w:r w:rsidR="000256D2">
        <w:rPr>
          <w:rFonts w:ascii="Times New Roman" w:hAnsi="Times New Roman" w:cs="Times New Roman"/>
          <w:sz w:val="24"/>
          <w:szCs w:val="24"/>
          <w:lang w:val="en-US"/>
        </w:rPr>
        <w:t xml:space="preserve"> of</w:t>
      </w:r>
      <w:r w:rsidRPr="006A35AF">
        <w:rPr>
          <w:rFonts w:ascii="Times New Roman" w:hAnsi="Times New Roman" w:cs="Times New Roman"/>
          <w:sz w:val="24"/>
          <w:szCs w:val="24"/>
          <w:lang w:val="en-US"/>
        </w:rPr>
        <w:t xml:space="preserve"> the </w:t>
      </w:r>
      <w:r w:rsidR="000256D2">
        <w:rPr>
          <w:rFonts w:ascii="Times New Roman" w:hAnsi="Times New Roman" w:cs="Times New Roman"/>
          <w:sz w:val="24"/>
          <w:szCs w:val="24"/>
          <w:lang w:val="en-US"/>
        </w:rPr>
        <w:t>p</w:t>
      </w:r>
      <w:r w:rsidR="000256D2" w:rsidRPr="006A35AF">
        <w:rPr>
          <w:rFonts w:ascii="Times New Roman" w:hAnsi="Times New Roman" w:cs="Times New Roman"/>
          <w:sz w:val="24"/>
          <w:szCs w:val="24"/>
          <w:lang w:val="en-US"/>
        </w:rPr>
        <w:t xml:space="preserve">erson, </w:t>
      </w:r>
      <w:r w:rsidR="000256D2" w:rsidRPr="00DB6112">
        <w:rPr>
          <w:rFonts w:ascii="Times New Roman" w:hAnsi="Times New Roman" w:cs="Times New Roman"/>
          <w:sz w:val="24"/>
          <w:szCs w:val="24"/>
          <w:lang w:val="en-US"/>
        </w:rPr>
        <w:t>deemed to be the target of economic concentration</w:t>
      </w:r>
      <w:r w:rsidRPr="006A35AF">
        <w:rPr>
          <w:rFonts w:ascii="Times New Roman" w:hAnsi="Times New Roman" w:cs="Times New Roman"/>
          <w:sz w:val="24"/>
          <w:szCs w:val="24"/>
          <w:lang w:val="en-US"/>
        </w:rPr>
        <w:t>, on the basis of which such person or persons are included in the register of undertaking</w:t>
      </w:r>
      <w:r w:rsidR="000256D2">
        <w:rPr>
          <w:rFonts w:ascii="Times New Roman" w:hAnsi="Times New Roman" w:cs="Times New Roman"/>
          <w:sz w:val="24"/>
          <w:szCs w:val="24"/>
          <w:lang w:val="en-US"/>
        </w:rPr>
        <w:t>s</w:t>
      </w:r>
      <w:r w:rsidRPr="006A35AF">
        <w:rPr>
          <w:rFonts w:ascii="Times New Roman" w:hAnsi="Times New Roman" w:cs="Times New Roman"/>
          <w:sz w:val="24"/>
          <w:szCs w:val="24"/>
          <w:lang w:val="en-US"/>
        </w:rPr>
        <w:t xml:space="preserve"> (market participant) hav</w:t>
      </w:r>
      <w:r w:rsidR="000256D2">
        <w:rPr>
          <w:rFonts w:ascii="Times New Roman" w:hAnsi="Times New Roman" w:cs="Times New Roman"/>
          <w:sz w:val="24"/>
          <w:szCs w:val="24"/>
          <w:lang w:val="en-US"/>
        </w:rPr>
        <w:t>ing</w:t>
      </w:r>
      <w:r w:rsidRPr="006A35AF">
        <w:rPr>
          <w:rFonts w:ascii="Times New Roman" w:hAnsi="Times New Roman" w:cs="Times New Roman"/>
          <w:sz w:val="24"/>
          <w:szCs w:val="24"/>
          <w:lang w:val="en-US"/>
        </w:rPr>
        <w:t xml:space="preserve"> the share in a particular </w:t>
      </w:r>
      <w:r w:rsidR="000256D2">
        <w:rPr>
          <w:rFonts w:ascii="Times New Roman" w:hAnsi="Times New Roman" w:cs="Times New Roman"/>
          <w:sz w:val="24"/>
          <w:szCs w:val="24"/>
          <w:lang w:val="en-US"/>
        </w:rPr>
        <w:t>commodities</w:t>
      </w:r>
      <w:r w:rsidRPr="006A35AF">
        <w:rPr>
          <w:rFonts w:ascii="Times New Roman" w:hAnsi="Times New Roman" w:cs="Times New Roman"/>
          <w:sz w:val="24"/>
          <w:szCs w:val="24"/>
          <w:lang w:val="en-US"/>
        </w:rPr>
        <w:t xml:space="preserve"> market</w:t>
      </w:r>
      <w:r w:rsidR="000256D2">
        <w:rPr>
          <w:rFonts w:ascii="Times New Roman" w:hAnsi="Times New Roman" w:cs="Times New Roman"/>
          <w:sz w:val="24"/>
          <w:szCs w:val="24"/>
          <w:lang w:val="en-US"/>
        </w:rPr>
        <w:t xml:space="preserve"> as</w:t>
      </w:r>
      <w:r w:rsidRPr="006A35AF">
        <w:rPr>
          <w:rFonts w:ascii="Times New Roman" w:hAnsi="Times New Roman" w:cs="Times New Roman"/>
          <w:sz w:val="24"/>
          <w:szCs w:val="24"/>
          <w:lang w:val="en-US"/>
        </w:rPr>
        <w:t xml:space="preserve"> determined by </w:t>
      </w:r>
      <w:r w:rsidR="000256D2">
        <w:rPr>
          <w:rFonts w:ascii="Times New Roman" w:hAnsi="Times New Roman" w:cs="Times New Roman"/>
          <w:sz w:val="24"/>
          <w:szCs w:val="24"/>
          <w:lang w:val="en-US"/>
        </w:rPr>
        <w:t>the legislation of the State, making it possible</w:t>
      </w:r>
      <w:r w:rsidRPr="006A35AF">
        <w:rPr>
          <w:rFonts w:ascii="Times New Roman" w:hAnsi="Times New Roman" w:cs="Times New Roman"/>
          <w:sz w:val="24"/>
          <w:szCs w:val="24"/>
          <w:lang w:val="en-US"/>
        </w:rPr>
        <w:t xml:space="preserve"> to </w:t>
      </w:r>
      <w:r w:rsidR="000256D2">
        <w:rPr>
          <w:rFonts w:ascii="Times New Roman" w:hAnsi="Times New Roman" w:cs="Times New Roman"/>
          <w:sz w:val="24"/>
          <w:szCs w:val="24"/>
          <w:lang w:val="en-US"/>
        </w:rPr>
        <w:t>come to the</w:t>
      </w:r>
      <w:r w:rsidRPr="006A35AF">
        <w:rPr>
          <w:rFonts w:ascii="Times New Roman" w:hAnsi="Times New Roman" w:cs="Times New Roman"/>
          <w:sz w:val="24"/>
          <w:szCs w:val="24"/>
          <w:lang w:val="en-US"/>
        </w:rPr>
        <w:t xml:space="preserve"> conclusion </w:t>
      </w:r>
      <w:r w:rsidR="000256D2">
        <w:rPr>
          <w:rFonts w:ascii="Times New Roman" w:hAnsi="Times New Roman" w:cs="Times New Roman"/>
          <w:sz w:val="24"/>
          <w:szCs w:val="24"/>
          <w:lang w:val="en-US"/>
        </w:rPr>
        <w:t xml:space="preserve">that </w:t>
      </w:r>
      <w:r w:rsidRPr="006A35AF">
        <w:rPr>
          <w:rFonts w:ascii="Times New Roman" w:hAnsi="Times New Roman" w:cs="Times New Roman"/>
          <w:sz w:val="24"/>
          <w:szCs w:val="24"/>
          <w:lang w:val="en-US"/>
        </w:rPr>
        <w:t xml:space="preserve">this person or these persons </w:t>
      </w:r>
      <w:r w:rsidR="000256D2">
        <w:rPr>
          <w:rFonts w:ascii="Times New Roman" w:hAnsi="Times New Roman" w:cs="Times New Roman"/>
          <w:sz w:val="24"/>
          <w:szCs w:val="24"/>
          <w:lang w:val="en-US"/>
        </w:rPr>
        <w:t xml:space="preserve">are able </w:t>
      </w:r>
      <w:r w:rsidRPr="006A35AF">
        <w:rPr>
          <w:rFonts w:ascii="Times New Roman" w:hAnsi="Times New Roman" w:cs="Times New Roman"/>
          <w:sz w:val="24"/>
          <w:szCs w:val="24"/>
          <w:lang w:val="en-US"/>
        </w:rPr>
        <w:t xml:space="preserve">to unilaterally determine the prices of the goods and </w:t>
      </w:r>
      <w:r w:rsidR="0060360F">
        <w:rPr>
          <w:rFonts w:ascii="Times New Roman" w:hAnsi="Times New Roman" w:cs="Times New Roman"/>
          <w:sz w:val="24"/>
          <w:szCs w:val="24"/>
          <w:lang w:val="en-US"/>
        </w:rPr>
        <w:t xml:space="preserve">to critically </w:t>
      </w:r>
      <w:r w:rsidRPr="006A35AF">
        <w:rPr>
          <w:rFonts w:ascii="Times New Roman" w:hAnsi="Times New Roman" w:cs="Times New Roman"/>
          <w:sz w:val="24"/>
          <w:szCs w:val="24"/>
          <w:lang w:val="en-US"/>
        </w:rPr>
        <w:t xml:space="preserve">influence </w:t>
      </w:r>
      <w:r w:rsidR="000256D2">
        <w:rPr>
          <w:rFonts w:ascii="Times New Roman" w:hAnsi="Times New Roman" w:cs="Times New Roman"/>
          <w:sz w:val="24"/>
          <w:szCs w:val="24"/>
          <w:lang w:val="en-US"/>
        </w:rPr>
        <w:t>g</w:t>
      </w:r>
      <w:r w:rsidRPr="006A35AF">
        <w:rPr>
          <w:rFonts w:ascii="Times New Roman" w:hAnsi="Times New Roman" w:cs="Times New Roman"/>
          <w:sz w:val="24"/>
          <w:szCs w:val="24"/>
          <w:lang w:val="en-US"/>
        </w:rPr>
        <w:t>eneral conditions o</w:t>
      </w:r>
      <w:r w:rsidR="0060360F">
        <w:rPr>
          <w:rFonts w:ascii="Times New Roman" w:hAnsi="Times New Roman" w:cs="Times New Roman"/>
          <w:sz w:val="24"/>
          <w:szCs w:val="24"/>
          <w:lang w:val="en-US"/>
        </w:rPr>
        <w:t>f sale of goods i</w:t>
      </w:r>
      <w:r w:rsidRPr="006A35AF">
        <w:rPr>
          <w:rFonts w:ascii="Times New Roman" w:hAnsi="Times New Roman" w:cs="Times New Roman"/>
          <w:sz w:val="24"/>
          <w:szCs w:val="24"/>
          <w:lang w:val="en-US"/>
        </w:rPr>
        <w:t>n</w:t>
      </w:r>
      <w:r w:rsidR="000256D2">
        <w:rPr>
          <w:rFonts w:ascii="Times New Roman" w:hAnsi="Times New Roman" w:cs="Times New Roman"/>
          <w:sz w:val="24"/>
          <w:szCs w:val="24"/>
          <w:lang w:val="en-US"/>
        </w:rPr>
        <w:t xml:space="preserve"> the relevant commodity market;</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4) </w:t>
      </w:r>
      <w:proofErr w:type="gramStart"/>
      <w:r w:rsidR="0063354C">
        <w:rPr>
          <w:rFonts w:ascii="Times New Roman" w:hAnsi="Times New Roman" w:cs="Times New Roman"/>
          <w:sz w:val="24"/>
          <w:szCs w:val="24"/>
          <w:lang w:val="en-US"/>
        </w:rPr>
        <w:t>the</w:t>
      </w:r>
      <w:proofErr w:type="gramEnd"/>
      <w:r w:rsidR="0063354C">
        <w:rPr>
          <w:rFonts w:ascii="Times New Roman" w:hAnsi="Times New Roman" w:cs="Times New Roman"/>
          <w:sz w:val="24"/>
          <w:szCs w:val="24"/>
          <w:lang w:val="en-US"/>
        </w:rPr>
        <w:t xml:space="preserve"> </w:t>
      </w:r>
      <w:r w:rsidRPr="006A35AF">
        <w:rPr>
          <w:rFonts w:ascii="Times New Roman" w:hAnsi="Times New Roman" w:cs="Times New Roman"/>
          <w:sz w:val="24"/>
          <w:szCs w:val="24"/>
          <w:lang w:val="en-US"/>
        </w:rPr>
        <w:t>percent</w:t>
      </w:r>
      <w:r w:rsidR="0063354C">
        <w:rPr>
          <w:rFonts w:ascii="Times New Roman" w:hAnsi="Times New Roman" w:cs="Times New Roman"/>
          <w:sz w:val="24"/>
          <w:szCs w:val="24"/>
          <w:lang w:val="en-US"/>
        </w:rPr>
        <w:t>age</w:t>
      </w:r>
      <w:r w:rsidRPr="006A35AF">
        <w:rPr>
          <w:rFonts w:ascii="Times New Roman" w:hAnsi="Times New Roman" w:cs="Times New Roman"/>
          <w:sz w:val="24"/>
          <w:szCs w:val="24"/>
          <w:lang w:val="en-US"/>
        </w:rPr>
        <w:t xml:space="preserve"> of </w:t>
      </w:r>
      <w:r w:rsidR="0063354C" w:rsidRPr="006A35AF">
        <w:rPr>
          <w:rFonts w:ascii="Times New Roman" w:hAnsi="Times New Roman" w:cs="Times New Roman"/>
          <w:sz w:val="24"/>
          <w:szCs w:val="24"/>
          <w:lang w:val="en-US"/>
        </w:rPr>
        <w:t xml:space="preserve">shares </w:t>
      </w:r>
      <w:r w:rsidRPr="006A35AF">
        <w:rPr>
          <w:rFonts w:ascii="Times New Roman" w:hAnsi="Times New Roman" w:cs="Times New Roman"/>
          <w:sz w:val="24"/>
          <w:szCs w:val="24"/>
          <w:lang w:val="en-US"/>
        </w:rPr>
        <w:t xml:space="preserve">acquired </w:t>
      </w:r>
      <w:r w:rsidR="0063354C">
        <w:rPr>
          <w:rFonts w:ascii="Times New Roman" w:hAnsi="Times New Roman" w:cs="Times New Roman"/>
          <w:sz w:val="24"/>
          <w:szCs w:val="24"/>
          <w:lang w:val="en-US"/>
        </w:rPr>
        <w:t xml:space="preserve">in the </w:t>
      </w:r>
      <w:r w:rsidR="0063354C" w:rsidRPr="006A35AF">
        <w:rPr>
          <w:rFonts w:ascii="Times New Roman" w:hAnsi="Times New Roman" w:cs="Times New Roman"/>
          <w:sz w:val="24"/>
          <w:szCs w:val="24"/>
          <w:lang w:val="en-US"/>
        </w:rPr>
        <w:t>joint-stock company</w:t>
      </w:r>
      <w:r w:rsidRPr="006A35AF">
        <w:rPr>
          <w:rFonts w:ascii="Times New Roman" w:hAnsi="Times New Roman" w:cs="Times New Roman"/>
          <w:sz w:val="24"/>
          <w:szCs w:val="24"/>
          <w:lang w:val="en-US"/>
        </w:rPr>
        <w:t xml:space="preserve">, </w:t>
      </w:r>
      <w:r w:rsidR="0063354C">
        <w:rPr>
          <w:rFonts w:ascii="Times New Roman" w:hAnsi="Times New Roman" w:cs="Times New Roman"/>
          <w:sz w:val="24"/>
          <w:szCs w:val="24"/>
          <w:lang w:val="en-US"/>
        </w:rPr>
        <w:t>stakes in the</w:t>
      </w:r>
      <w:r w:rsidRPr="006A35AF">
        <w:rPr>
          <w:rFonts w:ascii="Times New Roman" w:hAnsi="Times New Roman" w:cs="Times New Roman"/>
          <w:sz w:val="24"/>
          <w:szCs w:val="24"/>
          <w:lang w:val="en-US"/>
        </w:rPr>
        <w:t xml:space="preserve"> charter capital of a limited liability company;</w:t>
      </w:r>
    </w:p>
    <w:p w:rsidR="0061716F" w:rsidRPr="006A35AF" w:rsidRDefault="0061716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5) </w:t>
      </w:r>
      <w:proofErr w:type="gramStart"/>
      <w:r w:rsidR="003E4B58">
        <w:rPr>
          <w:rFonts w:ascii="Times New Roman" w:hAnsi="Times New Roman" w:cs="Times New Roman"/>
          <w:sz w:val="24"/>
          <w:szCs w:val="24"/>
          <w:lang w:val="en-US"/>
        </w:rPr>
        <w:t>the</w:t>
      </w:r>
      <w:proofErr w:type="gramEnd"/>
      <w:r w:rsidR="003E4B58">
        <w:rPr>
          <w:rFonts w:ascii="Times New Roman" w:hAnsi="Times New Roman" w:cs="Times New Roman"/>
          <w:sz w:val="24"/>
          <w:szCs w:val="24"/>
          <w:lang w:val="en-US"/>
        </w:rPr>
        <w:t xml:space="preserve"> </w:t>
      </w:r>
      <w:r w:rsidRPr="006A35AF">
        <w:rPr>
          <w:rFonts w:ascii="Times New Roman" w:hAnsi="Times New Roman" w:cs="Times New Roman"/>
          <w:sz w:val="24"/>
          <w:szCs w:val="24"/>
          <w:lang w:val="en-US"/>
        </w:rPr>
        <w:t xml:space="preserve">book value of </w:t>
      </w:r>
      <w:r w:rsidR="003E4B58">
        <w:rPr>
          <w:rFonts w:ascii="Times New Roman" w:hAnsi="Times New Roman" w:cs="Times New Roman"/>
          <w:sz w:val="24"/>
          <w:szCs w:val="24"/>
          <w:lang w:val="en-US"/>
        </w:rPr>
        <w:t xml:space="preserve">the </w:t>
      </w:r>
      <w:r w:rsidR="003E4B58" w:rsidRPr="006A35AF">
        <w:rPr>
          <w:rFonts w:ascii="Times New Roman" w:hAnsi="Times New Roman" w:cs="Times New Roman"/>
          <w:sz w:val="24"/>
          <w:szCs w:val="24"/>
          <w:lang w:val="en-US"/>
        </w:rPr>
        <w:t xml:space="preserve">acquired </w:t>
      </w:r>
      <w:r w:rsidR="003E4B58">
        <w:rPr>
          <w:rFonts w:ascii="Times New Roman" w:hAnsi="Times New Roman" w:cs="Times New Roman"/>
          <w:sz w:val="24"/>
          <w:szCs w:val="24"/>
          <w:lang w:val="en-US"/>
        </w:rPr>
        <w:t>basic</w:t>
      </w:r>
      <w:r w:rsidRPr="006A35AF">
        <w:rPr>
          <w:rFonts w:ascii="Times New Roman" w:hAnsi="Times New Roman" w:cs="Times New Roman"/>
          <w:sz w:val="24"/>
          <w:szCs w:val="24"/>
          <w:lang w:val="en-US"/>
        </w:rPr>
        <w:t xml:space="preserve"> production facilities and (or) of intangible assets of the undertaking (market participant)</w:t>
      </w:r>
      <w:r w:rsidR="003E4B58" w:rsidRPr="003E4B58">
        <w:rPr>
          <w:rFonts w:ascii="Times New Roman" w:hAnsi="Times New Roman" w:cs="Times New Roman"/>
          <w:sz w:val="24"/>
          <w:szCs w:val="24"/>
          <w:lang w:val="en-US"/>
        </w:rPr>
        <w:t xml:space="preserve"> </w:t>
      </w:r>
      <w:r w:rsidR="003E4B58">
        <w:rPr>
          <w:rFonts w:ascii="Times New Roman" w:hAnsi="Times New Roman" w:cs="Times New Roman"/>
          <w:sz w:val="24"/>
          <w:szCs w:val="24"/>
          <w:lang w:val="en-US"/>
        </w:rPr>
        <w:t>compared with</w:t>
      </w:r>
      <w:r w:rsidRPr="006A35AF">
        <w:rPr>
          <w:rFonts w:ascii="Times New Roman" w:hAnsi="Times New Roman" w:cs="Times New Roman"/>
          <w:sz w:val="24"/>
          <w:szCs w:val="24"/>
          <w:lang w:val="en-US"/>
        </w:rPr>
        <w:t xml:space="preserve"> the total value of main production facilities assets and (or) the intangible assets of the undertaking (market participant).</w:t>
      </w:r>
    </w:p>
    <w:p w:rsidR="0061716F" w:rsidRPr="006A35AF" w:rsidRDefault="0061716F" w:rsidP="00B473BA">
      <w:pPr>
        <w:spacing w:after="0" w:line="360" w:lineRule="auto"/>
        <w:ind w:firstLine="709"/>
        <w:jc w:val="both"/>
        <w:rPr>
          <w:rFonts w:ascii="Times New Roman" w:hAnsi="Times New Roman" w:cs="Times New Roman"/>
          <w:b/>
          <w:sz w:val="24"/>
          <w:szCs w:val="24"/>
          <w:lang w:val="en-US"/>
        </w:rPr>
      </w:pPr>
    </w:p>
    <w:p w:rsidR="00F0695F" w:rsidRPr="006A35AF" w:rsidRDefault="00F0695F" w:rsidP="00B473BA">
      <w:pPr>
        <w:spacing w:after="0" w:line="360" w:lineRule="auto"/>
        <w:ind w:firstLine="709"/>
        <w:jc w:val="center"/>
        <w:rPr>
          <w:rFonts w:ascii="Times New Roman" w:hAnsi="Times New Roman" w:cs="Times New Roman"/>
          <w:b/>
          <w:sz w:val="24"/>
          <w:szCs w:val="24"/>
          <w:lang w:val="en-US"/>
        </w:rPr>
      </w:pPr>
      <w:proofErr w:type="gramStart"/>
      <w:r w:rsidRPr="006A35AF">
        <w:rPr>
          <w:rFonts w:ascii="Times New Roman" w:hAnsi="Times New Roman" w:cs="Times New Roman"/>
          <w:b/>
          <w:sz w:val="24"/>
          <w:szCs w:val="24"/>
          <w:lang w:val="en-US"/>
        </w:rPr>
        <w:t>Article 24.</w:t>
      </w:r>
      <w:proofErr w:type="gramEnd"/>
      <w:r w:rsidRPr="006A35AF">
        <w:rPr>
          <w:rFonts w:ascii="Times New Roman" w:hAnsi="Times New Roman" w:cs="Times New Roman"/>
          <w:b/>
          <w:sz w:val="24"/>
          <w:szCs w:val="24"/>
          <w:lang w:val="en-US"/>
        </w:rPr>
        <w:t xml:space="preserve"> </w:t>
      </w:r>
      <w:r w:rsidR="00E125AA">
        <w:rPr>
          <w:rFonts w:ascii="Times New Roman" w:hAnsi="Times New Roman" w:cs="Times New Roman"/>
          <w:b/>
          <w:sz w:val="24"/>
          <w:szCs w:val="24"/>
          <w:lang w:val="en-US"/>
        </w:rPr>
        <w:t>Specifics</w:t>
      </w:r>
      <w:r w:rsidRPr="006A35AF">
        <w:rPr>
          <w:rFonts w:ascii="Times New Roman" w:hAnsi="Times New Roman" w:cs="Times New Roman"/>
          <w:b/>
          <w:sz w:val="24"/>
          <w:szCs w:val="24"/>
          <w:lang w:val="en-US"/>
        </w:rPr>
        <w:t xml:space="preserve"> of </w:t>
      </w:r>
      <w:r w:rsidR="00E125AA">
        <w:rPr>
          <w:rFonts w:ascii="Times New Roman" w:hAnsi="Times New Roman" w:cs="Times New Roman"/>
          <w:b/>
          <w:sz w:val="24"/>
          <w:szCs w:val="24"/>
          <w:lang w:val="en-US"/>
        </w:rPr>
        <w:t>State C</w:t>
      </w:r>
      <w:r w:rsidRPr="006A35AF">
        <w:rPr>
          <w:rFonts w:ascii="Times New Roman" w:hAnsi="Times New Roman" w:cs="Times New Roman"/>
          <w:b/>
          <w:sz w:val="24"/>
          <w:szCs w:val="24"/>
          <w:lang w:val="en-US"/>
        </w:rPr>
        <w:t xml:space="preserve">ontrol over </w:t>
      </w:r>
      <w:r w:rsidR="00E125AA">
        <w:rPr>
          <w:rFonts w:ascii="Times New Roman" w:hAnsi="Times New Roman" w:cs="Times New Roman"/>
          <w:b/>
          <w:sz w:val="24"/>
          <w:szCs w:val="24"/>
          <w:lang w:val="en-US"/>
        </w:rPr>
        <w:t>E</w:t>
      </w:r>
      <w:r w:rsidRPr="006A35AF">
        <w:rPr>
          <w:rFonts w:ascii="Times New Roman" w:hAnsi="Times New Roman" w:cs="Times New Roman"/>
          <w:b/>
          <w:sz w:val="24"/>
          <w:szCs w:val="24"/>
          <w:lang w:val="en-US"/>
        </w:rPr>
        <w:t xml:space="preserve">conomic </w:t>
      </w:r>
      <w:r w:rsidR="00E125AA">
        <w:rPr>
          <w:rFonts w:ascii="Times New Roman" w:hAnsi="Times New Roman" w:cs="Times New Roman"/>
          <w:b/>
          <w:sz w:val="24"/>
          <w:szCs w:val="24"/>
          <w:lang w:val="en-US"/>
        </w:rPr>
        <w:t>Concentration C</w:t>
      </w:r>
      <w:r w:rsidRPr="006A35AF">
        <w:rPr>
          <w:rFonts w:ascii="Times New Roman" w:hAnsi="Times New Roman" w:cs="Times New Roman"/>
          <w:b/>
          <w:sz w:val="24"/>
          <w:szCs w:val="24"/>
          <w:lang w:val="en-US"/>
        </w:rPr>
        <w:t xml:space="preserve">onducted by a </w:t>
      </w:r>
      <w:r w:rsidR="00E125AA">
        <w:rPr>
          <w:rFonts w:ascii="Times New Roman" w:hAnsi="Times New Roman" w:cs="Times New Roman"/>
          <w:b/>
          <w:sz w:val="24"/>
          <w:szCs w:val="24"/>
          <w:lang w:val="en-US"/>
        </w:rPr>
        <w:t>G</w:t>
      </w:r>
      <w:r w:rsidRPr="006A35AF">
        <w:rPr>
          <w:rFonts w:ascii="Times New Roman" w:hAnsi="Times New Roman" w:cs="Times New Roman"/>
          <w:b/>
          <w:sz w:val="24"/>
          <w:szCs w:val="24"/>
          <w:lang w:val="en-US"/>
        </w:rPr>
        <w:t xml:space="preserve">roup of </w:t>
      </w:r>
      <w:r w:rsidR="00E125AA">
        <w:rPr>
          <w:rFonts w:ascii="Times New Roman" w:hAnsi="Times New Roman" w:cs="Times New Roman"/>
          <w:b/>
          <w:sz w:val="24"/>
          <w:szCs w:val="24"/>
          <w:lang w:val="en-US"/>
        </w:rPr>
        <w:t>P</w:t>
      </w:r>
      <w:r w:rsidRPr="006A35AF">
        <w:rPr>
          <w:rFonts w:ascii="Times New Roman" w:hAnsi="Times New Roman" w:cs="Times New Roman"/>
          <w:b/>
          <w:sz w:val="24"/>
          <w:szCs w:val="24"/>
          <w:lang w:val="en-US"/>
        </w:rPr>
        <w:t>ersons</w:t>
      </w:r>
    </w:p>
    <w:p w:rsidR="00B473BA" w:rsidRPr="006A35AF" w:rsidRDefault="00B473BA" w:rsidP="00B473BA">
      <w:pPr>
        <w:spacing w:after="0" w:line="360" w:lineRule="auto"/>
        <w:ind w:firstLine="709"/>
        <w:jc w:val="both"/>
        <w:rPr>
          <w:rFonts w:ascii="Times New Roman" w:hAnsi="Times New Roman" w:cs="Times New Roman"/>
          <w:sz w:val="24"/>
          <w:szCs w:val="24"/>
          <w:lang w:val="en-US"/>
        </w:rPr>
      </w:pPr>
    </w:p>
    <w:p w:rsidR="00F0695F" w:rsidRPr="006A35AF"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w:t>
      </w:r>
      <w:r w:rsidR="00C45101">
        <w:rPr>
          <w:rFonts w:ascii="Times New Roman" w:hAnsi="Times New Roman" w:cs="Times New Roman"/>
          <w:sz w:val="24"/>
          <w:szCs w:val="24"/>
          <w:lang w:val="en-US"/>
        </w:rPr>
        <w:t>The t</w:t>
      </w:r>
      <w:r w:rsidRPr="006A35AF">
        <w:rPr>
          <w:rFonts w:ascii="Times New Roman" w:hAnsi="Times New Roman" w:cs="Times New Roman"/>
          <w:sz w:val="24"/>
          <w:szCs w:val="24"/>
          <w:lang w:val="en-US"/>
        </w:rPr>
        <w:t xml:space="preserve">ransactions, other actions specified </w:t>
      </w:r>
      <w:r w:rsidR="00C45101">
        <w:rPr>
          <w:rFonts w:ascii="Times New Roman" w:hAnsi="Times New Roman" w:cs="Times New Roman"/>
          <w:sz w:val="24"/>
          <w:szCs w:val="24"/>
          <w:lang w:val="en-US"/>
        </w:rPr>
        <w:t>by</w:t>
      </w:r>
      <w:r w:rsidRPr="006A35AF">
        <w:rPr>
          <w:rFonts w:ascii="Times New Roman" w:hAnsi="Times New Roman" w:cs="Times New Roman"/>
          <w:sz w:val="24"/>
          <w:szCs w:val="24"/>
          <w:lang w:val="en-US"/>
        </w:rPr>
        <w:t xml:space="preserve"> Paragraph 1 of Article 23 of this Law shall be carried out without the prior consent of the antimonopoly authority, but with subsequent notification of their implementation in the manner specified </w:t>
      </w:r>
      <w:r w:rsidR="00C45101">
        <w:rPr>
          <w:rFonts w:ascii="Times New Roman" w:hAnsi="Times New Roman" w:cs="Times New Roman"/>
          <w:sz w:val="24"/>
          <w:szCs w:val="24"/>
          <w:lang w:val="en-US"/>
        </w:rPr>
        <w:t>by</w:t>
      </w:r>
      <w:r w:rsidRPr="006A35AF">
        <w:rPr>
          <w:rFonts w:ascii="Times New Roman" w:hAnsi="Times New Roman" w:cs="Times New Roman"/>
          <w:sz w:val="24"/>
          <w:szCs w:val="24"/>
          <w:lang w:val="en-US"/>
        </w:rPr>
        <w:t xml:space="preserve"> Article 25 of this Law, </w:t>
      </w:r>
      <w:r w:rsidR="00C45101">
        <w:rPr>
          <w:rFonts w:ascii="Times New Roman" w:hAnsi="Times New Roman" w:cs="Times New Roman"/>
          <w:sz w:val="24"/>
          <w:szCs w:val="24"/>
          <w:lang w:val="en-US"/>
        </w:rPr>
        <w:t>provided that</w:t>
      </w:r>
      <w:r w:rsidRPr="006A35AF">
        <w:rPr>
          <w:rFonts w:ascii="Times New Roman" w:hAnsi="Times New Roman" w:cs="Times New Roman"/>
          <w:sz w:val="24"/>
          <w:szCs w:val="24"/>
          <w:lang w:val="en-US"/>
        </w:rPr>
        <w:t xml:space="preserve"> </w:t>
      </w:r>
      <w:r w:rsidR="00E125AA" w:rsidRPr="006A35AF">
        <w:rPr>
          <w:rFonts w:ascii="Times New Roman" w:hAnsi="Times New Roman" w:cs="Times New Roman"/>
          <w:sz w:val="24"/>
          <w:szCs w:val="24"/>
          <w:lang w:val="en-US"/>
        </w:rPr>
        <w:t xml:space="preserve">the following conditions </w:t>
      </w:r>
      <w:r w:rsidR="00E125AA">
        <w:rPr>
          <w:rFonts w:ascii="Times New Roman" w:hAnsi="Times New Roman" w:cs="Times New Roman"/>
          <w:sz w:val="24"/>
          <w:szCs w:val="24"/>
          <w:lang w:val="en-US"/>
        </w:rPr>
        <w:t>are met in the aggregate</w:t>
      </w:r>
      <w:r w:rsidRPr="006A35AF">
        <w:rPr>
          <w:rFonts w:ascii="Times New Roman" w:hAnsi="Times New Roman" w:cs="Times New Roman"/>
          <w:sz w:val="24"/>
          <w:szCs w:val="24"/>
          <w:lang w:val="en-US"/>
        </w:rPr>
        <w:t>:</w:t>
      </w:r>
    </w:p>
    <w:p w:rsidR="00F0695F" w:rsidRPr="006A35AF"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w:t>
      </w:r>
      <w:proofErr w:type="gramStart"/>
      <w:r w:rsidR="00C45101">
        <w:rPr>
          <w:rFonts w:ascii="Times New Roman" w:hAnsi="Times New Roman" w:cs="Times New Roman"/>
          <w:sz w:val="24"/>
          <w:szCs w:val="24"/>
          <w:lang w:val="en-US"/>
        </w:rPr>
        <w:t>the</w:t>
      </w:r>
      <w:proofErr w:type="gramEnd"/>
      <w:r w:rsidR="00C45101">
        <w:rPr>
          <w:rFonts w:ascii="Times New Roman" w:hAnsi="Times New Roman" w:cs="Times New Roman"/>
          <w:sz w:val="24"/>
          <w:szCs w:val="24"/>
          <w:lang w:val="en-US"/>
        </w:rPr>
        <w:t xml:space="preserve"> </w:t>
      </w:r>
      <w:r w:rsidRPr="006A35AF">
        <w:rPr>
          <w:rFonts w:ascii="Times New Roman" w:hAnsi="Times New Roman" w:cs="Times New Roman"/>
          <w:sz w:val="24"/>
          <w:szCs w:val="24"/>
          <w:lang w:val="en-US"/>
        </w:rPr>
        <w:t xml:space="preserve">transactions, other actions specified </w:t>
      </w:r>
      <w:r w:rsidR="00C45101">
        <w:rPr>
          <w:rFonts w:ascii="Times New Roman" w:hAnsi="Times New Roman" w:cs="Times New Roman"/>
          <w:sz w:val="24"/>
          <w:szCs w:val="24"/>
          <w:lang w:val="en-US"/>
        </w:rPr>
        <w:t>by</w:t>
      </w:r>
      <w:r w:rsidRPr="006A35AF">
        <w:rPr>
          <w:rFonts w:ascii="Times New Roman" w:hAnsi="Times New Roman" w:cs="Times New Roman"/>
          <w:sz w:val="24"/>
          <w:szCs w:val="24"/>
          <w:lang w:val="en-US"/>
        </w:rPr>
        <w:t xml:space="preserve"> Paragraph 1 of Article 23 of this Law </w:t>
      </w:r>
      <w:r w:rsidR="00C45101">
        <w:rPr>
          <w:rFonts w:ascii="Times New Roman" w:hAnsi="Times New Roman" w:cs="Times New Roman"/>
          <w:sz w:val="24"/>
          <w:szCs w:val="24"/>
          <w:lang w:val="en-US"/>
        </w:rPr>
        <w:t>are</w:t>
      </w:r>
      <w:r w:rsidRPr="006A35AF">
        <w:rPr>
          <w:rFonts w:ascii="Times New Roman" w:hAnsi="Times New Roman" w:cs="Times New Roman"/>
          <w:sz w:val="24"/>
          <w:szCs w:val="24"/>
          <w:lang w:val="en-US"/>
        </w:rPr>
        <w:t xml:space="preserve"> </w:t>
      </w:r>
      <w:r w:rsidR="00C45101" w:rsidRPr="00C45101">
        <w:rPr>
          <w:rFonts w:ascii="Times New Roman" w:hAnsi="Times New Roman" w:cs="Times New Roman"/>
          <w:sz w:val="24"/>
          <w:szCs w:val="24"/>
          <w:lang w:val="en-US"/>
        </w:rPr>
        <w:t>made by the persons pertaining to the same group of persons</w:t>
      </w:r>
      <w:r w:rsidRPr="006A35AF">
        <w:rPr>
          <w:rFonts w:ascii="Times New Roman" w:hAnsi="Times New Roman" w:cs="Times New Roman"/>
          <w:sz w:val="24"/>
          <w:szCs w:val="24"/>
          <w:lang w:val="en-US"/>
        </w:rPr>
        <w:t>;</w:t>
      </w:r>
    </w:p>
    <w:p w:rsidR="00F0695F" w:rsidRPr="006A35AF" w:rsidRDefault="00C45101" w:rsidP="00B473BA">
      <w:pPr>
        <w:spacing w:after="0" w:line="360" w:lineRule="auto"/>
        <w:ind w:firstLine="709"/>
        <w:jc w:val="both"/>
        <w:rPr>
          <w:rFonts w:ascii="Times New Roman" w:hAnsi="Times New Roman" w:cs="Times New Roman"/>
          <w:sz w:val="24"/>
          <w:szCs w:val="24"/>
          <w:lang w:val="en-US"/>
        </w:rPr>
      </w:pPr>
      <w:r>
        <w:rPr>
          <w:rFonts w:ascii="Times New Roman" w:hAnsi="Times New Roman" w:cs="Times New Roman"/>
          <w:sz w:val="24"/>
          <w:szCs w:val="24"/>
          <w:lang w:val="en-US"/>
        </w:rPr>
        <w:t>2) the</w:t>
      </w:r>
      <w:r w:rsidR="00F0695F" w:rsidRPr="006A35AF">
        <w:rPr>
          <w:rFonts w:ascii="Times New Roman" w:hAnsi="Times New Roman" w:cs="Times New Roman"/>
          <w:sz w:val="24"/>
          <w:szCs w:val="24"/>
          <w:lang w:val="en-US"/>
        </w:rPr>
        <w:t xml:space="preserve"> list of persons </w:t>
      </w:r>
      <w:r w:rsidR="00780FEF">
        <w:rPr>
          <w:rFonts w:ascii="Times New Roman" w:hAnsi="Times New Roman" w:cs="Times New Roman"/>
          <w:sz w:val="24"/>
          <w:szCs w:val="24"/>
          <w:lang w:val="en-US"/>
        </w:rPr>
        <w:t>pertaining</w:t>
      </w:r>
      <w:r w:rsidR="00F0695F" w:rsidRPr="006A35AF">
        <w:rPr>
          <w:rFonts w:ascii="Times New Roman" w:hAnsi="Times New Roman" w:cs="Times New Roman"/>
          <w:sz w:val="24"/>
          <w:szCs w:val="24"/>
          <w:lang w:val="en-US"/>
        </w:rPr>
        <w:t xml:space="preserve"> to the same group </w:t>
      </w:r>
      <w:r w:rsidRPr="00C45101">
        <w:rPr>
          <w:rFonts w:ascii="Times New Roman" w:hAnsi="Times New Roman" w:cs="Times New Roman"/>
          <w:sz w:val="24"/>
          <w:szCs w:val="24"/>
          <w:lang w:val="en-US"/>
        </w:rPr>
        <w:t xml:space="preserve">with the reasons for such persons' pertinence to this group stated therein was submitted by any person pertaining to this group (by the applicant) to </w:t>
      </w:r>
      <w:r w:rsidR="00780FEF">
        <w:rPr>
          <w:rFonts w:ascii="Times New Roman" w:hAnsi="Times New Roman" w:cs="Times New Roman"/>
          <w:sz w:val="24"/>
          <w:szCs w:val="24"/>
          <w:lang w:val="en-US"/>
        </w:rPr>
        <w:t xml:space="preserve">an </w:t>
      </w:r>
      <w:r w:rsidR="00F0695F" w:rsidRPr="006A35AF">
        <w:rPr>
          <w:rFonts w:ascii="Times New Roman" w:hAnsi="Times New Roman" w:cs="Times New Roman"/>
          <w:sz w:val="24"/>
          <w:szCs w:val="24"/>
          <w:lang w:val="en-US"/>
        </w:rPr>
        <w:t xml:space="preserve">antimonopoly authority of </w:t>
      </w:r>
      <w:r w:rsidR="00780FEF">
        <w:rPr>
          <w:rFonts w:ascii="Times New Roman" w:hAnsi="Times New Roman" w:cs="Times New Roman"/>
          <w:sz w:val="24"/>
          <w:szCs w:val="24"/>
          <w:lang w:val="en-US"/>
        </w:rPr>
        <w:t>a</w:t>
      </w:r>
      <w:r w:rsidR="00F0695F" w:rsidRPr="006A35AF">
        <w:rPr>
          <w:rFonts w:ascii="Times New Roman" w:hAnsi="Times New Roman" w:cs="Times New Roman"/>
          <w:sz w:val="24"/>
          <w:szCs w:val="24"/>
          <w:lang w:val="en-US"/>
        </w:rPr>
        <w:t xml:space="preserve"> State in </w:t>
      </w:r>
      <w:r w:rsidR="00780FEF">
        <w:rPr>
          <w:rFonts w:ascii="Times New Roman" w:hAnsi="Times New Roman" w:cs="Times New Roman"/>
          <w:sz w:val="24"/>
          <w:szCs w:val="24"/>
          <w:lang w:val="en-US"/>
        </w:rPr>
        <w:t xml:space="preserve">the </w:t>
      </w:r>
      <w:r w:rsidR="00F0695F" w:rsidRPr="006A35AF">
        <w:rPr>
          <w:rFonts w:ascii="Times New Roman" w:hAnsi="Times New Roman" w:cs="Times New Roman"/>
          <w:sz w:val="24"/>
          <w:szCs w:val="24"/>
          <w:lang w:val="en-US"/>
        </w:rPr>
        <w:t xml:space="preserve">form </w:t>
      </w:r>
      <w:r w:rsidR="00780FEF" w:rsidRPr="006A35AF">
        <w:rPr>
          <w:rFonts w:ascii="Times New Roman" w:hAnsi="Times New Roman" w:cs="Times New Roman"/>
          <w:sz w:val="24"/>
          <w:szCs w:val="24"/>
          <w:lang w:val="en-US"/>
        </w:rPr>
        <w:t xml:space="preserve">approved </w:t>
      </w:r>
      <w:r w:rsidR="00780FEF">
        <w:rPr>
          <w:rFonts w:ascii="Times New Roman" w:hAnsi="Times New Roman" w:cs="Times New Roman"/>
          <w:sz w:val="24"/>
          <w:szCs w:val="24"/>
          <w:lang w:val="en-US"/>
        </w:rPr>
        <w:t xml:space="preserve">by it </w:t>
      </w:r>
      <w:r w:rsidR="00F0695F" w:rsidRPr="006A35AF">
        <w:rPr>
          <w:rFonts w:ascii="Times New Roman" w:hAnsi="Times New Roman" w:cs="Times New Roman"/>
          <w:sz w:val="24"/>
          <w:szCs w:val="24"/>
          <w:lang w:val="en-US"/>
        </w:rPr>
        <w:t xml:space="preserve">and </w:t>
      </w:r>
      <w:r w:rsidR="00780FEF">
        <w:rPr>
          <w:rFonts w:ascii="Times New Roman" w:hAnsi="Times New Roman" w:cs="Times New Roman"/>
          <w:sz w:val="24"/>
          <w:szCs w:val="24"/>
          <w:lang w:val="en-US"/>
        </w:rPr>
        <w:t>within the period fixed</w:t>
      </w:r>
      <w:r w:rsidR="00F0695F" w:rsidRPr="006A35AF">
        <w:rPr>
          <w:rFonts w:ascii="Times New Roman" w:hAnsi="Times New Roman" w:cs="Times New Roman"/>
          <w:sz w:val="24"/>
          <w:szCs w:val="24"/>
          <w:lang w:val="en-US"/>
        </w:rPr>
        <w:t xml:space="preserve"> by competition legislation prior to the implementation of transactions, other actions;</w:t>
      </w:r>
    </w:p>
    <w:p w:rsidR="00F0695F" w:rsidRPr="006A35AF"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3) </w:t>
      </w:r>
      <w:proofErr w:type="gramStart"/>
      <w:r w:rsidR="00C45101" w:rsidRPr="00C45101">
        <w:rPr>
          <w:rFonts w:ascii="Times New Roman" w:hAnsi="Times New Roman" w:cs="Times New Roman"/>
          <w:sz w:val="24"/>
          <w:szCs w:val="24"/>
          <w:lang w:val="en-US"/>
        </w:rPr>
        <w:t>the</w:t>
      </w:r>
      <w:proofErr w:type="gramEnd"/>
      <w:r w:rsidR="00C45101" w:rsidRPr="00C45101">
        <w:rPr>
          <w:rFonts w:ascii="Times New Roman" w:hAnsi="Times New Roman" w:cs="Times New Roman"/>
          <w:sz w:val="24"/>
          <w:szCs w:val="24"/>
          <w:lang w:val="en-US"/>
        </w:rPr>
        <w:t xml:space="preserve"> list of the persons pertaining to the same group was the same at the time of making transactions or taking other actions as compared to the list of such persons submitted to the </w:t>
      </w:r>
      <w:r w:rsidRPr="006A35AF">
        <w:rPr>
          <w:rFonts w:ascii="Times New Roman" w:hAnsi="Times New Roman" w:cs="Times New Roman"/>
          <w:sz w:val="24"/>
          <w:szCs w:val="24"/>
          <w:lang w:val="en-US"/>
        </w:rPr>
        <w:t>antimonopoly authority of the State.</w:t>
      </w:r>
    </w:p>
    <w:p w:rsidR="00F0695F" w:rsidRPr="006A35AF"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2. </w:t>
      </w:r>
      <w:r w:rsidR="00D43CAE">
        <w:rPr>
          <w:rFonts w:ascii="Times New Roman" w:hAnsi="Times New Roman" w:cs="Times New Roman"/>
          <w:sz w:val="24"/>
          <w:szCs w:val="24"/>
          <w:lang w:val="en-US"/>
        </w:rPr>
        <w:t>The a</w:t>
      </w:r>
      <w:r w:rsidRPr="006A35AF">
        <w:rPr>
          <w:rFonts w:ascii="Times New Roman" w:hAnsi="Times New Roman" w:cs="Times New Roman"/>
          <w:sz w:val="24"/>
          <w:szCs w:val="24"/>
          <w:lang w:val="en-US"/>
        </w:rPr>
        <w:t xml:space="preserve">ntimonopoly authority of the State within the period fixed </w:t>
      </w:r>
      <w:r w:rsidR="00D43CAE">
        <w:rPr>
          <w:rFonts w:ascii="Times New Roman" w:hAnsi="Times New Roman" w:cs="Times New Roman"/>
          <w:sz w:val="24"/>
          <w:szCs w:val="24"/>
          <w:lang w:val="en-US"/>
        </w:rPr>
        <w:t>in</w:t>
      </w:r>
      <w:r w:rsidRPr="006A35AF">
        <w:rPr>
          <w:rFonts w:ascii="Times New Roman" w:hAnsi="Times New Roman" w:cs="Times New Roman"/>
          <w:sz w:val="24"/>
          <w:szCs w:val="24"/>
          <w:lang w:val="en-US"/>
        </w:rPr>
        <w:t xml:space="preserve"> the competition legislation of the State from the date of receipt of the list of persons </w:t>
      </w:r>
      <w:r w:rsidR="00D43CAE">
        <w:rPr>
          <w:rFonts w:ascii="Times New Roman" w:hAnsi="Times New Roman" w:cs="Times New Roman"/>
          <w:sz w:val="24"/>
          <w:szCs w:val="24"/>
          <w:lang w:val="en-US"/>
        </w:rPr>
        <w:t xml:space="preserve">pertaining </w:t>
      </w:r>
      <w:r w:rsidRPr="006A35AF">
        <w:rPr>
          <w:rFonts w:ascii="Times New Roman" w:hAnsi="Times New Roman" w:cs="Times New Roman"/>
          <w:sz w:val="24"/>
          <w:szCs w:val="24"/>
          <w:lang w:val="en-US"/>
        </w:rPr>
        <w:t xml:space="preserve">to the same group, specifying the reasons on which these persons belong to this group, </w:t>
      </w:r>
      <w:r w:rsidR="00D43CAE">
        <w:rPr>
          <w:rFonts w:ascii="Times New Roman" w:hAnsi="Times New Roman" w:cs="Times New Roman"/>
          <w:sz w:val="24"/>
          <w:szCs w:val="24"/>
          <w:lang w:val="en-US"/>
        </w:rPr>
        <w:t xml:space="preserve">shall </w:t>
      </w:r>
      <w:r w:rsidRPr="006A35AF">
        <w:rPr>
          <w:rFonts w:ascii="Times New Roman" w:hAnsi="Times New Roman" w:cs="Times New Roman"/>
          <w:sz w:val="24"/>
          <w:szCs w:val="24"/>
          <w:lang w:val="en-US"/>
        </w:rPr>
        <w:t>send to the applicant one of the following notific</w:t>
      </w:r>
      <w:r w:rsidR="00D43CAE">
        <w:rPr>
          <w:rFonts w:ascii="Times New Roman" w:hAnsi="Times New Roman" w:cs="Times New Roman"/>
          <w:sz w:val="24"/>
          <w:szCs w:val="24"/>
          <w:lang w:val="en-US"/>
        </w:rPr>
        <w:t>ations</w:t>
      </w:r>
      <w:r w:rsidRPr="006A35AF">
        <w:rPr>
          <w:rFonts w:ascii="Times New Roman" w:hAnsi="Times New Roman" w:cs="Times New Roman"/>
          <w:sz w:val="24"/>
          <w:szCs w:val="24"/>
          <w:lang w:val="en-US"/>
        </w:rPr>
        <w:t>:</w:t>
      </w:r>
    </w:p>
    <w:p w:rsidR="00F0695F" w:rsidRPr="006A35AF"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w:t>
      </w:r>
      <w:r w:rsidR="00177A4B" w:rsidRPr="00177A4B">
        <w:rPr>
          <w:rFonts w:ascii="Times New Roman" w:hAnsi="Times New Roman" w:cs="Times New Roman"/>
          <w:sz w:val="24"/>
          <w:szCs w:val="24"/>
          <w:lang w:val="en-US"/>
        </w:rPr>
        <w:t xml:space="preserve">of receiving such list </w:t>
      </w:r>
      <w:r w:rsidRPr="006A35AF">
        <w:rPr>
          <w:rFonts w:ascii="Times New Roman" w:hAnsi="Times New Roman" w:cs="Times New Roman"/>
          <w:sz w:val="24"/>
          <w:szCs w:val="24"/>
          <w:lang w:val="en-US"/>
        </w:rPr>
        <w:t xml:space="preserve">and </w:t>
      </w:r>
      <w:r w:rsidR="00D43CAE">
        <w:rPr>
          <w:rFonts w:ascii="Times New Roman" w:hAnsi="Times New Roman" w:cs="Times New Roman"/>
          <w:sz w:val="24"/>
          <w:szCs w:val="24"/>
          <w:lang w:val="en-US"/>
        </w:rPr>
        <w:t>publishing of</w:t>
      </w:r>
      <w:r w:rsidRPr="006A35AF">
        <w:rPr>
          <w:rFonts w:ascii="Times New Roman" w:hAnsi="Times New Roman" w:cs="Times New Roman"/>
          <w:sz w:val="24"/>
          <w:szCs w:val="24"/>
          <w:lang w:val="en-US"/>
        </w:rPr>
        <w:t xml:space="preserve"> it on the official website of the antimonopoly authority of the State in the information and telecommunications network "Internet", if such a list was submitted in a form approved by the antimonopoly authority of the State;</w:t>
      </w:r>
    </w:p>
    <w:p w:rsidR="00F0695F" w:rsidRPr="006A35AF" w:rsidRDefault="00B473BA"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2)</w:t>
      </w:r>
      <w:r w:rsidR="00F0695F" w:rsidRPr="006A35AF">
        <w:rPr>
          <w:rFonts w:ascii="Times New Roman" w:hAnsi="Times New Roman" w:cs="Times New Roman"/>
          <w:sz w:val="24"/>
          <w:szCs w:val="24"/>
          <w:lang w:val="en-US"/>
        </w:rPr>
        <w:t xml:space="preserve"> </w:t>
      </w:r>
      <w:r w:rsidR="00177A4B" w:rsidRPr="00177A4B">
        <w:rPr>
          <w:rFonts w:ascii="Times New Roman" w:hAnsi="Times New Roman" w:cs="Times New Roman"/>
          <w:sz w:val="24"/>
          <w:szCs w:val="24"/>
          <w:lang w:val="en-US"/>
        </w:rPr>
        <w:t>of failing to comply with the form of submitting such list and of failing to meet the conditions specified by</w:t>
      </w:r>
      <w:r w:rsidR="00F0695F" w:rsidRPr="006A35AF">
        <w:rPr>
          <w:rFonts w:ascii="Times New Roman" w:hAnsi="Times New Roman" w:cs="Times New Roman"/>
          <w:sz w:val="24"/>
          <w:szCs w:val="24"/>
          <w:lang w:val="en-US"/>
        </w:rPr>
        <w:t xml:space="preserve"> Paragraph 1 of this Article.</w:t>
      </w:r>
    </w:p>
    <w:p w:rsidR="00F0695F" w:rsidRPr="006A35AF"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3. Notification of transactions or other actions taken under the conditions provided for in this Article shall be submitted to the antimonopoly authority of the State within the period set by the competition legislation of the State.</w:t>
      </w:r>
    </w:p>
    <w:p w:rsidR="00F0695F" w:rsidRPr="006A35AF"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4. </w:t>
      </w:r>
      <w:r w:rsidR="00B330FC">
        <w:rPr>
          <w:rFonts w:ascii="Times New Roman" w:hAnsi="Times New Roman" w:cs="Times New Roman"/>
          <w:sz w:val="24"/>
          <w:szCs w:val="24"/>
          <w:lang w:val="en-US"/>
        </w:rPr>
        <w:t>The a</w:t>
      </w:r>
      <w:r w:rsidRPr="006A35AF">
        <w:rPr>
          <w:rFonts w:ascii="Times New Roman" w:hAnsi="Times New Roman" w:cs="Times New Roman"/>
          <w:sz w:val="24"/>
          <w:szCs w:val="24"/>
          <w:lang w:val="en-US"/>
        </w:rPr>
        <w:t xml:space="preserve">ntimonopoly authority of the State </w:t>
      </w:r>
      <w:r w:rsidR="00B330FC">
        <w:rPr>
          <w:rFonts w:ascii="Times New Roman" w:hAnsi="Times New Roman" w:cs="Times New Roman"/>
          <w:sz w:val="24"/>
          <w:szCs w:val="24"/>
          <w:lang w:val="en-US"/>
        </w:rPr>
        <w:t xml:space="preserve">shall </w:t>
      </w:r>
      <w:r w:rsidRPr="006A35AF">
        <w:rPr>
          <w:rFonts w:ascii="Times New Roman" w:hAnsi="Times New Roman" w:cs="Times New Roman"/>
          <w:sz w:val="24"/>
          <w:szCs w:val="24"/>
          <w:lang w:val="en-US"/>
        </w:rPr>
        <w:t xml:space="preserve">approve the form </w:t>
      </w:r>
      <w:r w:rsidR="00B330FC">
        <w:rPr>
          <w:rFonts w:ascii="Times New Roman" w:hAnsi="Times New Roman" w:cs="Times New Roman"/>
          <w:sz w:val="24"/>
          <w:szCs w:val="24"/>
          <w:lang w:val="en-US"/>
        </w:rPr>
        <w:t>for submission of</w:t>
      </w:r>
      <w:r w:rsidRPr="006A35AF">
        <w:rPr>
          <w:rFonts w:ascii="Times New Roman" w:hAnsi="Times New Roman" w:cs="Times New Roman"/>
          <w:sz w:val="24"/>
          <w:szCs w:val="24"/>
          <w:lang w:val="en-US"/>
        </w:rPr>
        <w:t xml:space="preserve"> the list of persons </w:t>
      </w:r>
      <w:r w:rsidR="00B330FC">
        <w:rPr>
          <w:rFonts w:ascii="Times New Roman" w:hAnsi="Times New Roman" w:cs="Times New Roman"/>
          <w:sz w:val="24"/>
          <w:szCs w:val="24"/>
          <w:lang w:val="en-US"/>
        </w:rPr>
        <w:t xml:space="preserve">pertaining </w:t>
      </w:r>
      <w:r w:rsidRPr="006A35AF">
        <w:rPr>
          <w:rFonts w:ascii="Times New Roman" w:hAnsi="Times New Roman" w:cs="Times New Roman"/>
          <w:sz w:val="24"/>
          <w:szCs w:val="24"/>
          <w:lang w:val="en-US"/>
        </w:rPr>
        <w:t xml:space="preserve">to the same group, specifying the reasons </w:t>
      </w:r>
      <w:r w:rsidR="00A71160" w:rsidRPr="00A71160">
        <w:rPr>
          <w:rFonts w:ascii="Times New Roman" w:hAnsi="Times New Roman" w:cs="Times New Roman"/>
          <w:sz w:val="24"/>
          <w:szCs w:val="24"/>
          <w:lang w:val="en-US"/>
        </w:rPr>
        <w:t>for such persons' pertinence to this group stated therein</w:t>
      </w:r>
      <w:r w:rsidRPr="006A35AF">
        <w:rPr>
          <w:rFonts w:ascii="Times New Roman" w:hAnsi="Times New Roman" w:cs="Times New Roman"/>
          <w:sz w:val="24"/>
          <w:szCs w:val="24"/>
          <w:lang w:val="en-US"/>
        </w:rPr>
        <w:t>.</w:t>
      </w:r>
    </w:p>
    <w:p w:rsidR="00F0695F" w:rsidRPr="006A35AF"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5. In case of revealing unreliability of any information on members of the same group, such information, </w:t>
      </w:r>
      <w:r w:rsidR="00A40E98">
        <w:rPr>
          <w:rFonts w:ascii="Times New Roman" w:hAnsi="Times New Roman" w:cs="Times New Roman"/>
          <w:sz w:val="24"/>
          <w:szCs w:val="24"/>
          <w:lang w:val="en-US"/>
        </w:rPr>
        <w:t>published</w:t>
      </w:r>
      <w:r w:rsidRPr="006A35AF">
        <w:rPr>
          <w:rFonts w:ascii="Times New Roman" w:hAnsi="Times New Roman" w:cs="Times New Roman"/>
          <w:sz w:val="24"/>
          <w:szCs w:val="24"/>
          <w:lang w:val="en-US"/>
        </w:rPr>
        <w:t xml:space="preserve"> on the official website of the antimonopoly authority of the </w:t>
      </w:r>
      <w:r w:rsidR="00B330FC" w:rsidRPr="006A35AF">
        <w:rPr>
          <w:rFonts w:ascii="Times New Roman" w:hAnsi="Times New Roman" w:cs="Times New Roman"/>
          <w:sz w:val="24"/>
          <w:szCs w:val="24"/>
          <w:lang w:val="en-US"/>
        </w:rPr>
        <w:t>State in</w:t>
      </w:r>
      <w:r w:rsidRPr="006A35AF">
        <w:rPr>
          <w:rFonts w:ascii="Times New Roman" w:hAnsi="Times New Roman" w:cs="Times New Roman"/>
          <w:sz w:val="24"/>
          <w:szCs w:val="24"/>
          <w:lang w:val="en-US"/>
        </w:rPr>
        <w:t xml:space="preserve"> the information and telecommunications network "Internet", </w:t>
      </w:r>
      <w:r w:rsidR="00A40E98">
        <w:rPr>
          <w:rFonts w:ascii="Times New Roman" w:hAnsi="Times New Roman" w:cs="Times New Roman"/>
          <w:sz w:val="24"/>
          <w:szCs w:val="24"/>
          <w:lang w:val="en-US"/>
        </w:rPr>
        <w:t>shall be</w:t>
      </w:r>
      <w:r w:rsidRPr="006A35AF">
        <w:rPr>
          <w:rFonts w:ascii="Times New Roman" w:hAnsi="Times New Roman" w:cs="Times New Roman"/>
          <w:sz w:val="24"/>
          <w:szCs w:val="24"/>
          <w:lang w:val="en-US"/>
        </w:rPr>
        <w:t xml:space="preserve"> removed from the website by the antimonopoly authority of </w:t>
      </w:r>
      <w:r w:rsidR="00A40E98" w:rsidRPr="006A35AF">
        <w:rPr>
          <w:rFonts w:ascii="Times New Roman" w:hAnsi="Times New Roman" w:cs="Times New Roman"/>
          <w:sz w:val="24"/>
          <w:szCs w:val="24"/>
          <w:lang w:val="en-US"/>
        </w:rPr>
        <w:t>the State</w:t>
      </w:r>
      <w:r w:rsidRPr="006A35AF">
        <w:rPr>
          <w:rFonts w:ascii="Times New Roman" w:hAnsi="Times New Roman" w:cs="Times New Roman"/>
          <w:sz w:val="24"/>
          <w:szCs w:val="24"/>
          <w:lang w:val="en-US"/>
        </w:rPr>
        <w:t>.</w:t>
      </w:r>
    </w:p>
    <w:p w:rsidR="00F0695F" w:rsidRPr="006A35AF" w:rsidRDefault="00F0695F" w:rsidP="00B473BA">
      <w:pPr>
        <w:spacing w:after="0" w:line="360" w:lineRule="auto"/>
        <w:ind w:firstLine="709"/>
        <w:jc w:val="both"/>
        <w:rPr>
          <w:rFonts w:ascii="Times New Roman" w:hAnsi="Times New Roman" w:cs="Times New Roman"/>
          <w:b/>
          <w:sz w:val="24"/>
          <w:szCs w:val="24"/>
          <w:lang w:val="en-US"/>
        </w:rPr>
      </w:pPr>
    </w:p>
    <w:p w:rsidR="00F0695F" w:rsidRPr="006A35AF" w:rsidRDefault="00F0695F" w:rsidP="00B473BA">
      <w:pPr>
        <w:spacing w:after="0" w:line="360" w:lineRule="auto"/>
        <w:ind w:firstLine="709"/>
        <w:jc w:val="center"/>
        <w:rPr>
          <w:rFonts w:ascii="Times New Roman" w:hAnsi="Times New Roman" w:cs="Times New Roman"/>
          <w:b/>
          <w:sz w:val="24"/>
          <w:szCs w:val="24"/>
          <w:lang w:val="en-US"/>
        </w:rPr>
      </w:pPr>
      <w:proofErr w:type="gramStart"/>
      <w:r w:rsidRPr="006A35AF">
        <w:rPr>
          <w:rFonts w:ascii="Times New Roman" w:hAnsi="Times New Roman" w:cs="Times New Roman"/>
          <w:b/>
          <w:sz w:val="24"/>
          <w:szCs w:val="24"/>
          <w:lang w:val="en-US"/>
        </w:rPr>
        <w:t>Article 25.</w:t>
      </w:r>
      <w:proofErr w:type="gramEnd"/>
      <w:r w:rsidRPr="006A35AF">
        <w:rPr>
          <w:rFonts w:ascii="Times New Roman" w:hAnsi="Times New Roman" w:cs="Times New Roman"/>
          <w:b/>
          <w:sz w:val="24"/>
          <w:szCs w:val="24"/>
          <w:lang w:val="en-US"/>
        </w:rPr>
        <w:t xml:space="preserve"> The </w:t>
      </w:r>
      <w:r w:rsidR="002E067B">
        <w:rPr>
          <w:rFonts w:ascii="Times New Roman" w:hAnsi="Times New Roman" w:cs="Times New Roman"/>
          <w:b/>
          <w:sz w:val="24"/>
          <w:szCs w:val="24"/>
          <w:lang w:val="en-US"/>
        </w:rPr>
        <w:t>P</w:t>
      </w:r>
      <w:r w:rsidRPr="006A35AF">
        <w:rPr>
          <w:rFonts w:ascii="Times New Roman" w:hAnsi="Times New Roman" w:cs="Times New Roman"/>
          <w:b/>
          <w:sz w:val="24"/>
          <w:szCs w:val="24"/>
          <w:lang w:val="en-US"/>
        </w:rPr>
        <w:t xml:space="preserve">rocedure of the </w:t>
      </w:r>
      <w:r w:rsidR="002E067B">
        <w:rPr>
          <w:rFonts w:ascii="Times New Roman" w:hAnsi="Times New Roman" w:cs="Times New Roman"/>
          <w:b/>
          <w:sz w:val="24"/>
          <w:szCs w:val="24"/>
          <w:lang w:val="en-US"/>
        </w:rPr>
        <w:t>S</w:t>
      </w:r>
      <w:r w:rsidRPr="006A35AF">
        <w:rPr>
          <w:rFonts w:ascii="Times New Roman" w:hAnsi="Times New Roman" w:cs="Times New Roman"/>
          <w:b/>
          <w:sz w:val="24"/>
          <w:szCs w:val="24"/>
          <w:lang w:val="en-US"/>
        </w:rPr>
        <w:t xml:space="preserve">tate </w:t>
      </w:r>
      <w:r w:rsidR="002E067B">
        <w:rPr>
          <w:rFonts w:ascii="Times New Roman" w:hAnsi="Times New Roman" w:cs="Times New Roman"/>
          <w:b/>
          <w:sz w:val="24"/>
          <w:szCs w:val="24"/>
          <w:lang w:val="en-US"/>
        </w:rPr>
        <w:t>C</w:t>
      </w:r>
      <w:r w:rsidRPr="006A35AF">
        <w:rPr>
          <w:rFonts w:ascii="Times New Roman" w:hAnsi="Times New Roman" w:cs="Times New Roman"/>
          <w:b/>
          <w:sz w:val="24"/>
          <w:szCs w:val="24"/>
          <w:lang w:val="en-US"/>
        </w:rPr>
        <w:t xml:space="preserve">ontrol over </w:t>
      </w:r>
      <w:r w:rsidR="002E067B">
        <w:rPr>
          <w:rFonts w:ascii="Times New Roman" w:hAnsi="Times New Roman" w:cs="Times New Roman"/>
          <w:b/>
          <w:sz w:val="24"/>
          <w:szCs w:val="24"/>
          <w:lang w:val="en-US"/>
        </w:rPr>
        <w:t>E</w:t>
      </w:r>
      <w:r w:rsidRPr="006A35AF">
        <w:rPr>
          <w:rFonts w:ascii="Times New Roman" w:hAnsi="Times New Roman" w:cs="Times New Roman"/>
          <w:b/>
          <w:sz w:val="24"/>
          <w:szCs w:val="24"/>
          <w:lang w:val="en-US"/>
        </w:rPr>
        <w:t xml:space="preserve">conomic </w:t>
      </w:r>
      <w:r w:rsidR="002E067B">
        <w:rPr>
          <w:rFonts w:ascii="Times New Roman" w:hAnsi="Times New Roman" w:cs="Times New Roman"/>
          <w:b/>
          <w:sz w:val="24"/>
          <w:szCs w:val="24"/>
          <w:lang w:val="en-US"/>
        </w:rPr>
        <w:t>C</w:t>
      </w:r>
      <w:r w:rsidRPr="006A35AF">
        <w:rPr>
          <w:rFonts w:ascii="Times New Roman" w:hAnsi="Times New Roman" w:cs="Times New Roman"/>
          <w:b/>
          <w:sz w:val="24"/>
          <w:szCs w:val="24"/>
          <w:lang w:val="en-US"/>
        </w:rPr>
        <w:t>oncentration</w:t>
      </w:r>
    </w:p>
    <w:p w:rsidR="00B473BA" w:rsidRPr="006A35AF" w:rsidRDefault="00B473BA" w:rsidP="00B473BA">
      <w:pPr>
        <w:spacing w:after="0" w:line="360" w:lineRule="auto"/>
        <w:ind w:firstLine="709"/>
        <w:jc w:val="both"/>
        <w:rPr>
          <w:rFonts w:ascii="Times New Roman" w:hAnsi="Times New Roman" w:cs="Times New Roman"/>
          <w:b/>
          <w:sz w:val="24"/>
          <w:szCs w:val="24"/>
          <w:lang w:val="en-US"/>
        </w:rPr>
      </w:pPr>
    </w:p>
    <w:p w:rsidR="00F0695F" w:rsidRPr="006A35AF"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w:t>
      </w:r>
      <w:r w:rsidR="00D53953">
        <w:rPr>
          <w:rFonts w:ascii="Times New Roman" w:hAnsi="Times New Roman" w:cs="Times New Roman"/>
          <w:sz w:val="24"/>
          <w:szCs w:val="24"/>
          <w:lang w:val="en-US"/>
        </w:rPr>
        <w:t xml:space="preserve">The following persons shall apply </w:t>
      </w:r>
      <w:r w:rsidR="00D53953" w:rsidRPr="006A35AF">
        <w:rPr>
          <w:rFonts w:ascii="Times New Roman" w:hAnsi="Times New Roman" w:cs="Times New Roman"/>
          <w:sz w:val="24"/>
          <w:szCs w:val="24"/>
          <w:lang w:val="en-US"/>
        </w:rPr>
        <w:t xml:space="preserve">to the antimonopoly authority of the State </w:t>
      </w:r>
      <w:r w:rsidRPr="006A35AF">
        <w:rPr>
          <w:rFonts w:ascii="Times New Roman" w:hAnsi="Times New Roman" w:cs="Times New Roman"/>
          <w:sz w:val="24"/>
          <w:szCs w:val="24"/>
          <w:lang w:val="en-US"/>
        </w:rPr>
        <w:t xml:space="preserve">for the preliminary </w:t>
      </w:r>
      <w:r w:rsidR="00D53953">
        <w:rPr>
          <w:rFonts w:ascii="Times New Roman" w:hAnsi="Times New Roman" w:cs="Times New Roman"/>
          <w:sz w:val="24"/>
          <w:szCs w:val="24"/>
          <w:lang w:val="en-US"/>
        </w:rPr>
        <w:t>clearance</w:t>
      </w:r>
      <w:r w:rsidRPr="006A35AF">
        <w:rPr>
          <w:rFonts w:ascii="Times New Roman" w:hAnsi="Times New Roman" w:cs="Times New Roman"/>
          <w:sz w:val="24"/>
          <w:szCs w:val="24"/>
          <w:lang w:val="en-US"/>
        </w:rPr>
        <w:t xml:space="preserve"> of transactions or other actions specified </w:t>
      </w:r>
      <w:r w:rsidR="00D53953">
        <w:rPr>
          <w:rFonts w:ascii="Times New Roman" w:hAnsi="Times New Roman" w:cs="Times New Roman"/>
          <w:sz w:val="24"/>
          <w:szCs w:val="24"/>
          <w:lang w:val="en-US"/>
        </w:rPr>
        <w:t>by</w:t>
      </w:r>
      <w:r w:rsidRPr="006A35AF">
        <w:rPr>
          <w:rFonts w:ascii="Times New Roman" w:hAnsi="Times New Roman" w:cs="Times New Roman"/>
          <w:sz w:val="24"/>
          <w:szCs w:val="24"/>
          <w:lang w:val="en-US"/>
        </w:rPr>
        <w:t xml:space="preserve"> Paragraph 1 of Article 23 of the present Law:</w:t>
      </w:r>
    </w:p>
    <w:p w:rsidR="00F0695F" w:rsidRPr="006A35AF"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w:t>
      </w:r>
      <w:proofErr w:type="gramStart"/>
      <w:r w:rsidR="00D53953">
        <w:rPr>
          <w:rFonts w:ascii="Times New Roman" w:hAnsi="Times New Roman" w:cs="Times New Roman"/>
          <w:sz w:val="24"/>
          <w:szCs w:val="24"/>
          <w:lang w:val="en-US"/>
        </w:rPr>
        <w:t>the</w:t>
      </w:r>
      <w:proofErr w:type="gramEnd"/>
      <w:r w:rsidR="00D53953">
        <w:rPr>
          <w:rFonts w:ascii="Times New Roman" w:hAnsi="Times New Roman" w:cs="Times New Roman"/>
          <w:sz w:val="24"/>
          <w:szCs w:val="24"/>
          <w:lang w:val="en-US"/>
        </w:rPr>
        <w:t xml:space="preserve"> </w:t>
      </w:r>
      <w:r w:rsidRPr="006A35AF">
        <w:rPr>
          <w:rFonts w:ascii="Times New Roman" w:hAnsi="Times New Roman" w:cs="Times New Roman"/>
          <w:sz w:val="24"/>
          <w:szCs w:val="24"/>
          <w:lang w:val="en-US"/>
        </w:rPr>
        <w:t xml:space="preserve">persons </w:t>
      </w:r>
      <w:r w:rsidR="00D53953">
        <w:rPr>
          <w:rFonts w:ascii="Times New Roman" w:hAnsi="Times New Roman" w:cs="Times New Roman"/>
          <w:sz w:val="24"/>
          <w:szCs w:val="24"/>
          <w:lang w:val="en-US"/>
        </w:rPr>
        <w:t>implementing</w:t>
      </w:r>
      <w:r w:rsidRPr="006A35AF">
        <w:rPr>
          <w:rFonts w:ascii="Times New Roman" w:hAnsi="Times New Roman" w:cs="Times New Roman"/>
          <w:sz w:val="24"/>
          <w:szCs w:val="24"/>
          <w:lang w:val="en-US"/>
        </w:rPr>
        <w:t xml:space="preserve"> the merger of </w:t>
      </w:r>
      <w:r w:rsidR="00D53953">
        <w:rPr>
          <w:rFonts w:ascii="Times New Roman" w:hAnsi="Times New Roman" w:cs="Times New Roman"/>
          <w:sz w:val="24"/>
          <w:szCs w:val="24"/>
          <w:lang w:val="en-US"/>
        </w:rPr>
        <w:t>profit-making</w:t>
      </w:r>
      <w:r w:rsidRPr="006A35AF">
        <w:rPr>
          <w:rFonts w:ascii="Times New Roman" w:hAnsi="Times New Roman" w:cs="Times New Roman"/>
          <w:sz w:val="24"/>
          <w:szCs w:val="24"/>
          <w:lang w:val="en-US"/>
        </w:rPr>
        <w:t xml:space="preserve"> organizations or </w:t>
      </w:r>
      <w:r w:rsidR="00D53953" w:rsidRPr="00D53953">
        <w:rPr>
          <w:rFonts w:ascii="Times New Roman" w:hAnsi="Times New Roman" w:cs="Times New Roman"/>
          <w:sz w:val="24"/>
          <w:szCs w:val="24"/>
          <w:lang w:val="en-US"/>
        </w:rPr>
        <w:t xml:space="preserve">accession </w:t>
      </w:r>
      <w:r w:rsidR="00D53953">
        <w:rPr>
          <w:rFonts w:ascii="Times New Roman" w:hAnsi="Times New Roman" w:cs="Times New Roman"/>
          <w:sz w:val="24"/>
          <w:szCs w:val="24"/>
          <w:lang w:val="en-US"/>
        </w:rPr>
        <w:t xml:space="preserve">of </w:t>
      </w:r>
      <w:r w:rsidRPr="006A35AF">
        <w:rPr>
          <w:rFonts w:ascii="Times New Roman" w:hAnsi="Times New Roman" w:cs="Times New Roman"/>
          <w:sz w:val="24"/>
          <w:szCs w:val="24"/>
          <w:lang w:val="en-US"/>
        </w:rPr>
        <w:t xml:space="preserve">a </w:t>
      </w:r>
      <w:r w:rsidR="00D53953">
        <w:rPr>
          <w:rFonts w:ascii="Times New Roman" w:hAnsi="Times New Roman" w:cs="Times New Roman"/>
          <w:sz w:val="24"/>
          <w:szCs w:val="24"/>
          <w:lang w:val="en-US"/>
        </w:rPr>
        <w:t>profit-making</w:t>
      </w:r>
      <w:r w:rsidR="00D53953" w:rsidRPr="006A35AF">
        <w:rPr>
          <w:rFonts w:ascii="Times New Roman" w:hAnsi="Times New Roman" w:cs="Times New Roman"/>
          <w:sz w:val="24"/>
          <w:szCs w:val="24"/>
          <w:lang w:val="en-US"/>
        </w:rPr>
        <w:t xml:space="preserve"> </w:t>
      </w:r>
      <w:r w:rsidRPr="006A35AF">
        <w:rPr>
          <w:rFonts w:ascii="Times New Roman" w:hAnsi="Times New Roman" w:cs="Times New Roman"/>
          <w:sz w:val="24"/>
          <w:szCs w:val="24"/>
          <w:lang w:val="en-US"/>
        </w:rPr>
        <w:t xml:space="preserve">organization to another </w:t>
      </w:r>
      <w:r w:rsidR="00D53953">
        <w:rPr>
          <w:rFonts w:ascii="Times New Roman" w:hAnsi="Times New Roman" w:cs="Times New Roman"/>
          <w:sz w:val="24"/>
          <w:szCs w:val="24"/>
          <w:lang w:val="en-US"/>
        </w:rPr>
        <w:t>profit-making</w:t>
      </w:r>
      <w:r w:rsidR="00D53953" w:rsidRPr="006A35AF">
        <w:rPr>
          <w:rFonts w:ascii="Times New Roman" w:hAnsi="Times New Roman" w:cs="Times New Roman"/>
          <w:sz w:val="24"/>
          <w:szCs w:val="24"/>
          <w:lang w:val="en-US"/>
        </w:rPr>
        <w:t xml:space="preserve"> </w:t>
      </w:r>
      <w:r w:rsidRPr="006A35AF">
        <w:rPr>
          <w:rFonts w:ascii="Times New Roman" w:hAnsi="Times New Roman" w:cs="Times New Roman"/>
          <w:sz w:val="24"/>
          <w:szCs w:val="24"/>
          <w:lang w:val="en-US"/>
        </w:rPr>
        <w:t>organization;</w:t>
      </w:r>
    </w:p>
    <w:p w:rsidR="00F0695F" w:rsidRPr="006A35AF"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2)</w:t>
      </w:r>
      <w:r w:rsidR="00D53953">
        <w:rPr>
          <w:rFonts w:ascii="Times New Roman" w:hAnsi="Times New Roman" w:cs="Times New Roman"/>
          <w:sz w:val="24"/>
          <w:szCs w:val="24"/>
          <w:lang w:val="en-US"/>
        </w:rPr>
        <w:t xml:space="preserve"> </w:t>
      </w:r>
      <w:proofErr w:type="gramStart"/>
      <w:r w:rsidR="00D53953" w:rsidRPr="00D53953">
        <w:rPr>
          <w:rFonts w:ascii="Times New Roman" w:hAnsi="Times New Roman" w:cs="Times New Roman"/>
          <w:sz w:val="24"/>
          <w:szCs w:val="24"/>
          <w:lang w:val="en-US"/>
        </w:rPr>
        <w:t>the</w:t>
      </w:r>
      <w:proofErr w:type="gramEnd"/>
      <w:r w:rsidR="00D53953" w:rsidRPr="00D53953">
        <w:rPr>
          <w:rFonts w:ascii="Times New Roman" w:hAnsi="Times New Roman" w:cs="Times New Roman"/>
          <w:sz w:val="24"/>
          <w:szCs w:val="24"/>
          <w:lang w:val="en-US"/>
        </w:rPr>
        <w:t xml:space="preserve"> persons or one of the persons which render the decision of establishing a profit-making organization</w:t>
      </w:r>
      <w:r w:rsidRPr="006A35AF">
        <w:rPr>
          <w:rFonts w:ascii="Times New Roman" w:hAnsi="Times New Roman" w:cs="Times New Roman"/>
          <w:sz w:val="24"/>
          <w:szCs w:val="24"/>
          <w:lang w:val="en-US"/>
        </w:rPr>
        <w:t>;</w:t>
      </w:r>
    </w:p>
    <w:p w:rsidR="00F0695F" w:rsidRPr="006A35AF"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3) </w:t>
      </w:r>
      <w:proofErr w:type="gramStart"/>
      <w:r w:rsidR="00D53953" w:rsidRPr="00D53953">
        <w:rPr>
          <w:rFonts w:ascii="Times New Roman" w:hAnsi="Times New Roman" w:cs="Times New Roman"/>
          <w:sz w:val="24"/>
          <w:szCs w:val="24"/>
          <w:lang w:val="en-US"/>
        </w:rPr>
        <w:t>the</w:t>
      </w:r>
      <w:proofErr w:type="gramEnd"/>
      <w:r w:rsidR="00D53953" w:rsidRPr="00D53953">
        <w:rPr>
          <w:rFonts w:ascii="Times New Roman" w:hAnsi="Times New Roman" w:cs="Times New Roman"/>
          <w:sz w:val="24"/>
          <w:szCs w:val="24"/>
          <w:lang w:val="en-US"/>
        </w:rPr>
        <w:t xml:space="preserve"> persons acquiring shares</w:t>
      </w:r>
      <w:r w:rsidR="00D53953">
        <w:rPr>
          <w:rFonts w:ascii="Times New Roman" w:hAnsi="Times New Roman" w:cs="Times New Roman"/>
          <w:sz w:val="24"/>
          <w:szCs w:val="24"/>
          <w:lang w:val="en-US"/>
        </w:rPr>
        <w:t>,</w:t>
      </w:r>
      <w:r w:rsidR="00D53953" w:rsidRPr="00D53953">
        <w:rPr>
          <w:rFonts w:ascii="Times New Roman" w:hAnsi="Times New Roman" w:cs="Times New Roman"/>
          <w:sz w:val="24"/>
          <w:szCs w:val="24"/>
          <w:lang w:val="en-US"/>
        </w:rPr>
        <w:t xml:space="preserve"> stocks, property and assets of </w:t>
      </w:r>
      <w:r w:rsidR="00D53953" w:rsidRPr="006A35AF">
        <w:rPr>
          <w:rFonts w:ascii="Times New Roman" w:hAnsi="Times New Roman" w:cs="Times New Roman"/>
          <w:sz w:val="24"/>
          <w:szCs w:val="24"/>
          <w:lang w:val="en-US"/>
        </w:rPr>
        <w:t>undertakings (market participant</w:t>
      </w:r>
      <w:r w:rsidR="00D53953">
        <w:rPr>
          <w:rFonts w:ascii="Times New Roman" w:hAnsi="Times New Roman" w:cs="Times New Roman"/>
          <w:sz w:val="24"/>
          <w:szCs w:val="24"/>
          <w:lang w:val="en-US"/>
        </w:rPr>
        <w:t>s</w:t>
      </w:r>
      <w:r w:rsidR="00D53953" w:rsidRPr="006A35AF">
        <w:rPr>
          <w:rFonts w:ascii="Times New Roman" w:hAnsi="Times New Roman" w:cs="Times New Roman"/>
          <w:sz w:val="24"/>
          <w:szCs w:val="24"/>
          <w:lang w:val="en-US"/>
        </w:rPr>
        <w:t>)</w:t>
      </w:r>
      <w:r w:rsidR="00D53953" w:rsidRPr="00D53953">
        <w:rPr>
          <w:rFonts w:ascii="Times New Roman" w:hAnsi="Times New Roman" w:cs="Times New Roman"/>
          <w:sz w:val="24"/>
          <w:szCs w:val="24"/>
          <w:lang w:val="en-US"/>
        </w:rPr>
        <w:t xml:space="preserve">, rights in respect of </w:t>
      </w:r>
      <w:r w:rsidR="00D53953" w:rsidRPr="006A35AF">
        <w:rPr>
          <w:rFonts w:ascii="Times New Roman" w:hAnsi="Times New Roman" w:cs="Times New Roman"/>
          <w:sz w:val="24"/>
          <w:szCs w:val="24"/>
          <w:lang w:val="en-US"/>
        </w:rPr>
        <w:t>undertakings (market participant</w:t>
      </w:r>
      <w:r w:rsidR="00D53953">
        <w:rPr>
          <w:rFonts w:ascii="Times New Roman" w:hAnsi="Times New Roman" w:cs="Times New Roman"/>
          <w:sz w:val="24"/>
          <w:szCs w:val="24"/>
          <w:lang w:val="en-US"/>
        </w:rPr>
        <w:t>s</w:t>
      </w:r>
      <w:r w:rsidR="00D53953" w:rsidRPr="006A35AF">
        <w:rPr>
          <w:rFonts w:ascii="Times New Roman" w:hAnsi="Times New Roman" w:cs="Times New Roman"/>
          <w:sz w:val="24"/>
          <w:szCs w:val="24"/>
          <w:lang w:val="en-US"/>
        </w:rPr>
        <w:t>)</w:t>
      </w:r>
      <w:r w:rsidRPr="006A35AF">
        <w:rPr>
          <w:rFonts w:ascii="Times New Roman" w:hAnsi="Times New Roman" w:cs="Times New Roman"/>
          <w:sz w:val="24"/>
          <w:szCs w:val="24"/>
          <w:lang w:val="en-US"/>
        </w:rPr>
        <w:t xml:space="preserve">, rights to </w:t>
      </w:r>
      <w:r w:rsidR="00D53953" w:rsidRPr="006A35AF">
        <w:rPr>
          <w:rFonts w:ascii="Times New Roman" w:hAnsi="Times New Roman" w:cs="Times New Roman"/>
          <w:sz w:val="24"/>
          <w:szCs w:val="24"/>
          <w:lang w:val="en-US"/>
        </w:rPr>
        <w:t>undertakings (market participant</w:t>
      </w:r>
      <w:r w:rsidR="00D53953">
        <w:rPr>
          <w:rFonts w:ascii="Times New Roman" w:hAnsi="Times New Roman" w:cs="Times New Roman"/>
          <w:sz w:val="24"/>
          <w:szCs w:val="24"/>
          <w:lang w:val="en-US"/>
        </w:rPr>
        <w:t>s</w:t>
      </w:r>
      <w:r w:rsidR="00D53953" w:rsidRPr="006A35AF">
        <w:rPr>
          <w:rFonts w:ascii="Times New Roman" w:hAnsi="Times New Roman" w:cs="Times New Roman"/>
          <w:sz w:val="24"/>
          <w:szCs w:val="24"/>
          <w:lang w:val="en-US"/>
        </w:rPr>
        <w:t>)</w:t>
      </w:r>
      <w:r w:rsidRPr="006A35AF">
        <w:rPr>
          <w:rFonts w:ascii="Times New Roman" w:hAnsi="Times New Roman" w:cs="Times New Roman"/>
          <w:sz w:val="24"/>
          <w:szCs w:val="24"/>
          <w:lang w:val="en-US"/>
        </w:rPr>
        <w:t>.</w:t>
      </w:r>
    </w:p>
    <w:p w:rsidR="00F0695F" w:rsidRPr="006A35AF"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2. Notification of transactions or other actions carried out under Article 24 of the present Law, shall be filed with the antimonopoly authority of the State by a person who was interested in the implementation of</w:t>
      </w:r>
      <w:r w:rsidR="001B46E8">
        <w:rPr>
          <w:rFonts w:ascii="Times New Roman" w:hAnsi="Times New Roman" w:cs="Times New Roman"/>
          <w:sz w:val="24"/>
          <w:szCs w:val="24"/>
          <w:lang w:val="en-US"/>
        </w:rPr>
        <w:t xml:space="preserve"> the</w:t>
      </w:r>
      <w:r w:rsidRPr="006A35AF">
        <w:rPr>
          <w:rFonts w:ascii="Times New Roman" w:hAnsi="Times New Roman" w:cs="Times New Roman"/>
          <w:sz w:val="24"/>
          <w:szCs w:val="24"/>
          <w:lang w:val="en-US"/>
        </w:rPr>
        <w:t xml:space="preserve"> transactions, other actions, or a person, which was created as a result of </w:t>
      </w:r>
      <w:r w:rsidR="001B46E8">
        <w:rPr>
          <w:rFonts w:ascii="Times New Roman" w:hAnsi="Times New Roman" w:cs="Times New Roman"/>
          <w:sz w:val="24"/>
          <w:szCs w:val="24"/>
          <w:lang w:val="en-US"/>
        </w:rPr>
        <w:t xml:space="preserve">the </w:t>
      </w:r>
      <w:r w:rsidRPr="006A35AF">
        <w:rPr>
          <w:rFonts w:ascii="Times New Roman" w:hAnsi="Times New Roman" w:cs="Times New Roman"/>
          <w:sz w:val="24"/>
          <w:szCs w:val="24"/>
          <w:lang w:val="en-US"/>
        </w:rPr>
        <w:t>transactions and other actions referred to in Paragraph 1 of Article 23 of this Law.</w:t>
      </w:r>
    </w:p>
    <w:p w:rsidR="00F0695F" w:rsidRPr="006A35AF" w:rsidRDefault="00F0695F" w:rsidP="001B46E8">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3. </w:t>
      </w:r>
      <w:r w:rsidR="001B46E8" w:rsidRPr="001B46E8">
        <w:rPr>
          <w:rFonts w:ascii="Times New Roman" w:hAnsi="Times New Roman" w:cs="Times New Roman"/>
          <w:sz w:val="24"/>
          <w:szCs w:val="24"/>
          <w:lang w:val="en-US"/>
        </w:rPr>
        <w:t xml:space="preserve">The </w:t>
      </w:r>
      <w:r w:rsidR="001B46E8">
        <w:rPr>
          <w:rFonts w:ascii="Times New Roman" w:hAnsi="Times New Roman" w:cs="Times New Roman"/>
          <w:sz w:val="24"/>
          <w:szCs w:val="24"/>
          <w:lang w:val="en-US"/>
        </w:rPr>
        <w:t xml:space="preserve">documents and information necessary </w:t>
      </w:r>
      <w:r w:rsidR="001B46E8" w:rsidRPr="006A35AF">
        <w:rPr>
          <w:rFonts w:ascii="Times New Roman" w:hAnsi="Times New Roman" w:cs="Times New Roman"/>
          <w:sz w:val="24"/>
          <w:szCs w:val="24"/>
          <w:lang w:val="en-US"/>
        </w:rPr>
        <w:t>for the full and complete examination on compliance with the requirements of the competition legislation</w:t>
      </w:r>
      <w:r w:rsidR="001B46E8" w:rsidRPr="001B46E8">
        <w:rPr>
          <w:rFonts w:ascii="Times New Roman" w:hAnsi="Times New Roman" w:cs="Times New Roman"/>
          <w:sz w:val="24"/>
          <w:szCs w:val="24"/>
          <w:lang w:val="en-US"/>
        </w:rPr>
        <w:t xml:space="preserve"> shall be submitted to </w:t>
      </w:r>
      <w:r w:rsidR="001B46E8" w:rsidRPr="006A35AF">
        <w:rPr>
          <w:rFonts w:ascii="Times New Roman" w:hAnsi="Times New Roman" w:cs="Times New Roman"/>
          <w:sz w:val="24"/>
          <w:szCs w:val="24"/>
          <w:lang w:val="en-US"/>
        </w:rPr>
        <w:t>the antimonopoly authority</w:t>
      </w:r>
      <w:r w:rsidR="001B46E8" w:rsidRPr="001B46E8">
        <w:rPr>
          <w:rFonts w:ascii="Times New Roman" w:hAnsi="Times New Roman" w:cs="Times New Roman"/>
          <w:sz w:val="24"/>
          <w:szCs w:val="24"/>
          <w:lang w:val="en-US"/>
        </w:rPr>
        <w:t xml:space="preserve"> concurrently with an application for, or notification of, making transactions and taking other actions which are subject to state control</w:t>
      </w:r>
      <w:r w:rsidRPr="006A35AF">
        <w:rPr>
          <w:rFonts w:ascii="Times New Roman" w:hAnsi="Times New Roman" w:cs="Times New Roman"/>
          <w:sz w:val="24"/>
          <w:szCs w:val="24"/>
          <w:lang w:val="en-US"/>
        </w:rPr>
        <w:t>.</w:t>
      </w:r>
    </w:p>
    <w:p w:rsidR="00F0695F" w:rsidRPr="006A35AF"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Such information </w:t>
      </w:r>
      <w:r w:rsidR="0084407B">
        <w:rPr>
          <w:rFonts w:ascii="Times New Roman" w:hAnsi="Times New Roman" w:cs="Times New Roman"/>
          <w:sz w:val="24"/>
          <w:szCs w:val="24"/>
          <w:lang w:val="en-US"/>
        </w:rPr>
        <w:t xml:space="preserve">may </w:t>
      </w:r>
      <w:r w:rsidRPr="006A35AF">
        <w:rPr>
          <w:rFonts w:ascii="Times New Roman" w:hAnsi="Times New Roman" w:cs="Times New Roman"/>
          <w:sz w:val="24"/>
          <w:szCs w:val="24"/>
          <w:lang w:val="en-US"/>
        </w:rPr>
        <w:t>include among others</w:t>
      </w:r>
      <w:r w:rsidR="001B46E8">
        <w:rPr>
          <w:rFonts w:ascii="Times New Roman" w:hAnsi="Times New Roman" w:cs="Times New Roman"/>
          <w:sz w:val="24"/>
          <w:szCs w:val="24"/>
          <w:lang w:val="en-US"/>
        </w:rPr>
        <w:t xml:space="preserve"> the following</w:t>
      </w:r>
      <w:r w:rsidRPr="006A35AF">
        <w:rPr>
          <w:rFonts w:ascii="Times New Roman" w:hAnsi="Times New Roman" w:cs="Times New Roman"/>
          <w:sz w:val="24"/>
          <w:szCs w:val="24"/>
          <w:lang w:val="en-US"/>
        </w:rPr>
        <w:t>:</w:t>
      </w:r>
    </w:p>
    <w:p w:rsidR="00F0695F" w:rsidRPr="006A35AF"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w:t>
      </w:r>
      <w:proofErr w:type="gramStart"/>
      <w:r w:rsidRPr="006A35AF">
        <w:rPr>
          <w:rFonts w:ascii="Times New Roman" w:hAnsi="Times New Roman" w:cs="Times New Roman"/>
          <w:sz w:val="24"/>
          <w:szCs w:val="24"/>
          <w:lang w:val="en-US"/>
        </w:rPr>
        <w:t>notary</w:t>
      </w:r>
      <w:proofErr w:type="gramEnd"/>
      <w:r w:rsidRPr="006A35AF">
        <w:rPr>
          <w:rFonts w:ascii="Times New Roman" w:hAnsi="Times New Roman" w:cs="Times New Roman"/>
          <w:sz w:val="24"/>
          <w:szCs w:val="24"/>
          <w:lang w:val="en-US"/>
        </w:rPr>
        <w:t xml:space="preserve"> attested copies of the constituent documents of the applicant</w:t>
      </w:r>
      <w:r w:rsidR="00052005">
        <w:rPr>
          <w:rFonts w:ascii="Times New Roman" w:hAnsi="Times New Roman" w:cs="Times New Roman"/>
          <w:sz w:val="24"/>
          <w:szCs w:val="24"/>
          <w:lang w:val="en-US"/>
        </w:rPr>
        <w:t>,</w:t>
      </w:r>
      <w:r w:rsidRPr="006A35AF">
        <w:rPr>
          <w:rFonts w:ascii="Times New Roman" w:hAnsi="Times New Roman" w:cs="Times New Roman"/>
          <w:sz w:val="24"/>
          <w:szCs w:val="24"/>
          <w:lang w:val="en-US"/>
        </w:rPr>
        <w:t xml:space="preserve"> </w:t>
      </w:r>
      <w:r w:rsidR="00052005">
        <w:rPr>
          <w:rFonts w:ascii="Times New Roman" w:hAnsi="Times New Roman" w:cs="Times New Roman"/>
          <w:sz w:val="24"/>
          <w:szCs w:val="24"/>
          <w:lang w:val="en-US"/>
        </w:rPr>
        <w:t xml:space="preserve">if a </w:t>
      </w:r>
      <w:r w:rsidRPr="006A35AF">
        <w:rPr>
          <w:rFonts w:ascii="Times New Roman" w:hAnsi="Times New Roman" w:cs="Times New Roman"/>
          <w:sz w:val="24"/>
          <w:szCs w:val="24"/>
          <w:lang w:val="en-US"/>
        </w:rPr>
        <w:t xml:space="preserve"> legal entity</w:t>
      </w:r>
      <w:r w:rsidR="00052005">
        <w:rPr>
          <w:rFonts w:ascii="Times New Roman" w:hAnsi="Times New Roman" w:cs="Times New Roman"/>
          <w:sz w:val="24"/>
          <w:szCs w:val="24"/>
          <w:lang w:val="en-US"/>
        </w:rPr>
        <w:t>,</w:t>
      </w:r>
      <w:r w:rsidRPr="006A35AF">
        <w:rPr>
          <w:rFonts w:ascii="Times New Roman" w:hAnsi="Times New Roman" w:cs="Times New Roman"/>
          <w:sz w:val="24"/>
          <w:szCs w:val="24"/>
          <w:lang w:val="en-US"/>
        </w:rPr>
        <w:t xml:space="preserve"> or </w:t>
      </w:r>
      <w:r w:rsidR="00052005">
        <w:rPr>
          <w:rFonts w:ascii="Times New Roman" w:hAnsi="Times New Roman" w:cs="Times New Roman"/>
          <w:sz w:val="24"/>
          <w:szCs w:val="24"/>
          <w:lang w:val="en-US"/>
        </w:rPr>
        <w:t xml:space="preserve">full name </w:t>
      </w:r>
      <w:r w:rsidRPr="006A35AF">
        <w:rPr>
          <w:rFonts w:ascii="Times New Roman" w:hAnsi="Times New Roman" w:cs="Times New Roman"/>
          <w:sz w:val="24"/>
          <w:szCs w:val="24"/>
          <w:lang w:val="en-US"/>
        </w:rPr>
        <w:t>of the applicant</w:t>
      </w:r>
      <w:r w:rsidR="00052005">
        <w:rPr>
          <w:rFonts w:ascii="Times New Roman" w:hAnsi="Times New Roman" w:cs="Times New Roman"/>
          <w:sz w:val="24"/>
          <w:szCs w:val="24"/>
          <w:lang w:val="en-US"/>
        </w:rPr>
        <w:t>,</w:t>
      </w:r>
      <w:r w:rsidRPr="006A35AF">
        <w:rPr>
          <w:rFonts w:ascii="Times New Roman" w:hAnsi="Times New Roman" w:cs="Times New Roman"/>
          <w:sz w:val="24"/>
          <w:szCs w:val="24"/>
          <w:lang w:val="en-US"/>
        </w:rPr>
        <w:t xml:space="preserve"> </w:t>
      </w:r>
      <w:r w:rsidR="00052005" w:rsidRPr="00052005">
        <w:rPr>
          <w:rFonts w:ascii="Times New Roman" w:hAnsi="Times New Roman" w:cs="Times New Roman"/>
          <w:sz w:val="24"/>
          <w:szCs w:val="24"/>
          <w:lang w:val="en-US"/>
        </w:rPr>
        <w:t>if a natural person</w:t>
      </w:r>
      <w:r w:rsidR="00052005">
        <w:rPr>
          <w:rFonts w:ascii="Times New Roman" w:hAnsi="Times New Roman" w:cs="Times New Roman"/>
          <w:sz w:val="24"/>
          <w:szCs w:val="24"/>
          <w:lang w:val="en-US"/>
        </w:rPr>
        <w:t>,</w:t>
      </w:r>
      <w:r w:rsidR="00052005" w:rsidRPr="00052005">
        <w:rPr>
          <w:rFonts w:ascii="Times New Roman" w:hAnsi="Times New Roman" w:cs="Times New Roman"/>
          <w:sz w:val="24"/>
          <w:szCs w:val="24"/>
          <w:lang w:val="en-US"/>
        </w:rPr>
        <w:t xml:space="preserve"> </w:t>
      </w:r>
      <w:r w:rsidRPr="006A35AF">
        <w:rPr>
          <w:rFonts w:ascii="Times New Roman" w:hAnsi="Times New Roman" w:cs="Times New Roman"/>
          <w:sz w:val="24"/>
          <w:szCs w:val="24"/>
          <w:lang w:val="en-US"/>
        </w:rPr>
        <w:t xml:space="preserve">and the data of the document </w:t>
      </w:r>
      <w:r w:rsidR="00052005">
        <w:rPr>
          <w:rFonts w:ascii="Times New Roman" w:hAnsi="Times New Roman" w:cs="Times New Roman"/>
          <w:sz w:val="24"/>
          <w:szCs w:val="24"/>
          <w:lang w:val="en-US"/>
        </w:rPr>
        <w:t>certifying</w:t>
      </w:r>
      <w:r w:rsidRPr="006A35AF">
        <w:rPr>
          <w:rFonts w:ascii="Times New Roman" w:hAnsi="Times New Roman" w:cs="Times New Roman"/>
          <w:sz w:val="24"/>
          <w:szCs w:val="24"/>
          <w:lang w:val="en-US"/>
        </w:rPr>
        <w:t xml:space="preserve"> his identity (series and (or) number, date and place of issue, issuing authority), as of the date of submission of the application or notification;</w:t>
      </w:r>
    </w:p>
    <w:p w:rsidR="00052005" w:rsidRPr="00052005" w:rsidRDefault="00F0695F" w:rsidP="00052005">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2) </w:t>
      </w:r>
      <w:proofErr w:type="gramStart"/>
      <w:r w:rsidRPr="006A35AF">
        <w:rPr>
          <w:rFonts w:ascii="Times New Roman" w:hAnsi="Times New Roman" w:cs="Times New Roman"/>
          <w:sz w:val="24"/>
          <w:szCs w:val="24"/>
          <w:lang w:val="en-US"/>
        </w:rPr>
        <w:t>notary</w:t>
      </w:r>
      <w:proofErr w:type="gramEnd"/>
      <w:r w:rsidRPr="006A35AF">
        <w:rPr>
          <w:rFonts w:ascii="Times New Roman" w:hAnsi="Times New Roman" w:cs="Times New Roman"/>
          <w:sz w:val="24"/>
          <w:szCs w:val="24"/>
          <w:lang w:val="en-US"/>
        </w:rPr>
        <w:t xml:space="preserve"> attested </w:t>
      </w:r>
      <w:r w:rsidR="00052005" w:rsidRPr="00052005">
        <w:rPr>
          <w:rFonts w:ascii="Times New Roman" w:hAnsi="Times New Roman" w:cs="Times New Roman"/>
          <w:sz w:val="24"/>
          <w:szCs w:val="24"/>
          <w:lang w:val="en-US"/>
        </w:rPr>
        <w:t xml:space="preserve">copies of constituent documents of the person which is the </w:t>
      </w:r>
      <w:r w:rsidR="00052005">
        <w:rPr>
          <w:rFonts w:ascii="Times New Roman" w:hAnsi="Times New Roman" w:cs="Times New Roman"/>
          <w:sz w:val="24"/>
          <w:szCs w:val="24"/>
          <w:lang w:val="en-US"/>
        </w:rPr>
        <w:t>target of economic concentration</w:t>
      </w:r>
      <w:r w:rsidR="00052005" w:rsidRPr="00052005">
        <w:rPr>
          <w:rFonts w:ascii="Times New Roman" w:hAnsi="Times New Roman" w:cs="Times New Roman"/>
          <w:sz w:val="24"/>
          <w:szCs w:val="24"/>
          <w:lang w:val="en-US"/>
        </w:rPr>
        <w:t>, as of the date of presenting the cited application or notification or an application in writing that the applican</w:t>
      </w:r>
      <w:r w:rsidR="00052005">
        <w:rPr>
          <w:rFonts w:ascii="Times New Roman" w:hAnsi="Times New Roman" w:cs="Times New Roman"/>
          <w:sz w:val="24"/>
          <w:szCs w:val="24"/>
          <w:lang w:val="en-US"/>
        </w:rPr>
        <w:t>t does not have such documents;</w:t>
      </w:r>
    </w:p>
    <w:p w:rsidR="00F0695F" w:rsidRPr="006A35AF" w:rsidRDefault="00052005" w:rsidP="00052005">
      <w:pPr>
        <w:spacing w:after="0" w:line="360" w:lineRule="auto"/>
        <w:ind w:firstLine="709"/>
        <w:jc w:val="both"/>
        <w:rPr>
          <w:rFonts w:ascii="Times New Roman" w:hAnsi="Times New Roman" w:cs="Times New Roman"/>
          <w:sz w:val="24"/>
          <w:szCs w:val="24"/>
          <w:lang w:val="en-US"/>
        </w:rPr>
      </w:pPr>
      <w:r w:rsidRPr="00052005">
        <w:rPr>
          <w:rFonts w:ascii="Times New Roman" w:hAnsi="Times New Roman" w:cs="Times New Roman"/>
          <w:sz w:val="24"/>
          <w:szCs w:val="24"/>
          <w:lang w:val="en-US"/>
        </w:rPr>
        <w:t xml:space="preserve">3) </w:t>
      </w:r>
      <w:proofErr w:type="gramStart"/>
      <w:r w:rsidRPr="00052005">
        <w:rPr>
          <w:rFonts w:ascii="Times New Roman" w:hAnsi="Times New Roman" w:cs="Times New Roman"/>
          <w:sz w:val="24"/>
          <w:szCs w:val="24"/>
          <w:lang w:val="en-US"/>
        </w:rPr>
        <w:t>documents</w:t>
      </w:r>
      <w:proofErr w:type="gramEnd"/>
      <w:r w:rsidRPr="00052005">
        <w:rPr>
          <w:rFonts w:ascii="Times New Roman" w:hAnsi="Times New Roman" w:cs="Times New Roman"/>
          <w:sz w:val="24"/>
          <w:szCs w:val="24"/>
          <w:lang w:val="en-US"/>
        </w:rPr>
        <w:t xml:space="preserve"> and/or data defining the subject and content of transactions or other actions which are subject to the state control;</w:t>
      </w:r>
    </w:p>
    <w:p w:rsidR="001B5C40" w:rsidRPr="001B5C40" w:rsidRDefault="001B5C40" w:rsidP="001B5C40">
      <w:pPr>
        <w:spacing w:after="0" w:line="360" w:lineRule="auto"/>
        <w:ind w:firstLine="709"/>
        <w:jc w:val="both"/>
        <w:rPr>
          <w:rFonts w:ascii="Times New Roman" w:hAnsi="Times New Roman" w:cs="Times New Roman"/>
          <w:sz w:val="24"/>
          <w:szCs w:val="24"/>
          <w:lang w:val="en-US"/>
        </w:rPr>
      </w:pPr>
      <w:r w:rsidRPr="001B5C40">
        <w:rPr>
          <w:rFonts w:ascii="Times New Roman" w:hAnsi="Times New Roman" w:cs="Times New Roman"/>
          <w:sz w:val="24"/>
          <w:szCs w:val="24"/>
          <w:lang w:val="en-US"/>
        </w:rPr>
        <w:t xml:space="preserve">4) data on the types of activities exercised by the applicant within the two years preceding the date of submitting the cited application or notification, or within the time period of exercising its activity, if it is less than two years, as well as copies of the documents proving the right to exercise certain types of activities, if under the legislation of </w:t>
      </w:r>
      <w:r>
        <w:rPr>
          <w:rFonts w:ascii="Times New Roman" w:hAnsi="Times New Roman" w:cs="Times New Roman"/>
          <w:sz w:val="24"/>
          <w:szCs w:val="24"/>
          <w:lang w:val="en-US"/>
        </w:rPr>
        <w:t>a State</w:t>
      </w:r>
      <w:r w:rsidRPr="001B5C40">
        <w:rPr>
          <w:rFonts w:ascii="Times New Roman" w:hAnsi="Times New Roman" w:cs="Times New Roman"/>
          <w:sz w:val="24"/>
          <w:szCs w:val="24"/>
          <w:lang w:val="en-US"/>
        </w:rPr>
        <w:t xml:space="preserve"> special permits are required for their exercise;</w:t>
      </w:r>
    </w:p>
    <w:p w:rsidR="001B5C40" w:rsidRDefault="001B5C40" w:rsidP="001B5C40">
      <w:pPr>
        <w:spacing w:after="0" w:line="360" w:lineRule="auto"/>
        <w:ind w:firstLine="709"/>
        <w:jc w:val="both"/>
        <w:rPr>
          <w:rFonts w:ascii="Times New Roman" w:hAnsi="Times New Roman" w:cs="Times New Roman"/>
          <w:sz w:val="24"/>
          <w:szCs w:val="24"/>
          <w:lang w:val="en-US"/>
        </w:rPr>
      </w:pPr>
      <w:r w:rsidRPr="001B5C40">
        <w:rPr>
          <w:rFonts w:ascii="Times New Roman" w:hAnsi="Times New Roman" w:cs="Times New Roman"/>
          <w:sz w:val="24"/>
          <w:szCs w:val="24"/>
          <w:lang w:val="en-US"/>
        </w:rPr>
        <w:t>5) data on denominations of the types of products and on the volume of products made and sold by the applicant within the two years preceding the date of submitting the cited application or notification, or within the time period of exercising activities, if it is less than two years, indicating codes of the products' range;</w:t>
      </w:r>
    </w:p>
    <w:p w:rsidR="007B0BDD"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6) </w:t>
      </w:r>
      <w:r w:rsidR="007B0BDD" w:rsidRPr="007B0BDD">
        <w:rPr>
          <w:rFonts w:ascii="Times New Roman" w:hAnsi="Times New Roman" w:cs="Times New Roman"/>
          <w:sz w:val="24"/>
          <w:szCs w:val="24"/>
          <w:lang w:val="en-US"/>
        </w:rPr>
        <w:t xml:space="preserve">data available to the applicant on the principal types of activities of the persons </w:t>
      </w:r>
      <w:r w:rsidR="007B0BDD">
        <w:rPr>
          <w:rFonts w:ascii="Times New Roman" w:hAnsi="Times New Roman" w:cs="Times New Roman"/>
          <w:sz w:val="24"/>
          <w:szCs w:val="24"/>
          <w:lang w:val="en-US"/>
        </w:rPr>
        <w:t xml:space="preserve">participating in the transaction, other action, which is subject to state control, </w:t>
      </w:r>
      <w:r w:rsidR="007B0BDD" w:rsidRPr="007B0BDD">
        <w:rPr>
          <w:rFonts w:ascii="Times New Roman" w:hAnsi="Times New Roman" w:cs="Times New Roman"/>
          <w:sz w:val="24"/>
          <w:szCs w:val="24"/>
          <w:lang w:val="en-US"/>
        </w:rPr>
        <w:t xml:space="preserve">on denominations of the types of products, on the volume of products made and sold by such persons within the </w:t>
      </w:r>
      <w:r w:rsidR="007B0BDD">
        <w:rPr>
          <w:rFonts w:ascii="Times New Roman" w:hAnsi="Times New Roman" w:cs="Times New Roman"/>
          <w:sz w:val="24"/>
          <w:szCs w:val="24"/>
          <w:lang w:val="en-US"/>
        </w:rPr>
        <w:t xml:space="preserve">period stipulated </w:t>
      </w:r>
      <w:r w:rsidR="00E238FD">
        <w:rPr>
          <w:rFonts w:ascii="Times New Roman" w:hAnsi="Times New Roman" w:cs="Times New Roman"/>
          <w:sz w:val="24"/>
          <w:szCs w:val="24"/>
          <w:lang w:val="en-US"/>
        </w:rPr>
        <w:t>by</w:t>
      </w:r>
      <w:r w:rsidR="007B0BDD">
        <w:rPr>
          <w:rFonts w:ascii="Times New Roman" w:hAnsi="Times New Roman" w:cs="Times New Roman"/>
          <w:sz w:val="24"/>
          <w:szCs w:val="24"/>
          <w:lang w:val="en-US"/>
        </w:rPr>
        <w:t xml:space="preserve"> the competition legislation of the State</w:t>
      </w:r>
      <w:r w:rsidR="00E238FD">
        <w:rPr>
          <w:rFonts w:ascii="Times New Roman" w:hAnsi="Times New Roman" w:cs="Times New Roman"/>
          <w:sz w:val="24"/>
          <w:szCs w:val="24"/>
          <w:lang w:val="en-US"/>
        </w:rPr>
        <w:t xml:space="preserve"> </w:t>
      </w:r>
      <w:r w:rsidR="007B0BDD" w:rsidRPr="007B0BDD">
        <w:rPr>
          <w:rFonts w:ascii="Times New Roman" w:hAnsi="Times New Roman" w:cs="Times New Roman"/>
          <w:sz w:val="24"/>
          <w:szCs w:val="24"/>
          <w:lang w:val="en-US"/>
        </w:rPr>
        <w:t>preceding the date of submitting the application or notification or within the time period of exercising the activity, if it is less than</w:t>
      </w:r>
      <w:r w:rsidR="00E238FD">
        <w:rPr>
          <w:rFonts w:ascii="Times New Roman" w:hAnsi="Times New Roman" w:cs="Times New Roman"/>
          <w:sz w:val="24"/>
          <w:szCs w:val="24"/>
          <w:lang w:val="en-US"/>
        </w:rPr>
        <w:t xml:space="preserve"> the minimum period established by the competition legislation of the State</w:t>
      </w:r>
      <w:r w:rsidR="007B0BDD" w:rsidRPr="007B0BDD">
        <w:rPr>
          <w:rFonts w:ascii="Times New Roman" w:hAnsi="Times New Roman" w:cs="Times New Roman"/>
          <w:sz w:val="24"/>
          <w:szCs w:val="24"/>
          <w:lang w:val="en-US"/>
        </w:rPr>
        <w:t xml:space="preserve">, indicating codes of the products' range, as well as copies of the documents proving the right to exercise these kinds of activities, if under the legislation of the </w:t>
      </w:r>
      <w:r w:rsidR="00E238FD">
        <w:rPr>
          <w:rFonts w:ascii="Times New Roman" w:hAnsi="Times New Roman" w:cs="Times New Roman"/>
          <w:sz w:val="24"/>
          <w:szCs w:val="24"/>
          <w:lang w:val="en-US"/>
        </w:rPr>
        <w:t>State</w:t>
      </w:r>
      <w:r w:rsidR="007B0BDD" w:rsidRPr="007B0BDD">
        <w:rPr>
          <w:rFonts w:ascii="Times New Roman" w:hAnsi="Times New Roman" w:cs="Times New Roman"/>
          <w:sz w:val="24"/>
          <w:szCs w:val="24"/>
          <w:lang w:val="en-US"/>
        </w:rPr>
        <w:t xml:space="preserve"> a special permit is required, or an application in writing that these data and documents are not available to the applicant;</w:t>
      </w:r>
    </w:p>
    <w:p w:rsidR="00F0695F" w:rsidRPr="006A35AF"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7) </w:t>
      </w:r>
      <w:proofErr w:type="gramStart"/>
      <w:r w:rsidRPr="006A35AF">
        <w:rPr>
          <w:rFonts w:ascii="Times New Roman" w:hAnsi="Times New Roman" w:cs="Times New Roman"/>
          <w:sz w:val="24"/>
          <w:szCs w:val="24"/>
          <w:lang w:val="en-US"/>
        </w:rPr>
        <w:t>the</w:t>
      </w:r>
      <w:proofErr w:type="gramEnd"/>
      <w:r w:rsidRPr="006A35AF">
        <w:rPr>
          <w:rFonts w:ascii="Times New Roman" w:hAnsi="Times New Roman" w:cs="Times New Roman"/>
          <w:sz w:val="24"/>
          <w:szCs w:val="24"/>
          <w:lang w:val="en-US"/>
        </w:rPr>
        <w:t xml:space="preserve"> applicant's balance sheet as of the last reporting date prior the date of submission of the application, and </w:t>
      </w:r>
      <w:r w:rsidR="00960255">
        <w:rPr>
          <w:rFonts w:ascii="Times New Roman" w:hAnsi="Times New Roman" w:cs="Times New Roman"/>
          <w:sz w:val="24"/>
          <w:szCs w:val="24"/>
          <w:lang w:val="en-US"/>
        </w:rPr>
        <w:t>when submitting a</w:t>
      </w:r>
      <w:r w:rsidRPr="006A35AF">
        <w:rPr>
          <w:rFonts w:ascii="Times New Roman" w:hAnsi="Times New Roman" w:cs="Times New Roman"/>
          <w:sz w:val="24"/>
          <w:szCs w:val="24"/>
          <w:lang w:val="en-US"/>
        </w:rPr>
        <w:t xml:space="preserve"> notification as of the last reporting date prior the date of the transaction, other action;</w:t>
      </w:r>
    </w:p>
    <w:p w:rsidR="00F0695F" w:rsidRPr="006A35AF"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8) information on the total book value of assets of the applicant and its group of persons as of the last reporting date prior the date of submission of the application, and </w:t>
      </w:r>
      <w:r w:rsidR="00DB2F56">
        <w:rPr>
          <w:rFonts w:ascii="Times New Roman" w:hAnsi="Times New Roman" w:cs="Times New Roman"/>
          <w:sz w:val="24"/>
          <w:szCs w:val="24"/>
          <w:lang w:val="en-US"/>
        </w:rPr>
        <w:t>when submitting a</w:t>
      </w:r>
      <w:r w:rsidR="00DB2F56" w:rsidRPr="006A35AF">
        <w:rPr>
          <w:rFonts w:ascii="Times New Roman" w:hAnsi="Times New Roman" w:cs="Times New Roman"/>
          <w:sz w:val="24"/>
          <w:szCs w:val="24"/>
          <w:lang w:val="en-US"/>
        </w:rPr>
        <w:t xml:space="preserve"> notification</w:t>
      </w:r>
      <w:r w:rsidRPr="006A35AF">
        <w:rPr>
          <w:rFonts w:ascii="Times New Roman" w:hAnsi="Times New Roman" w:cs="Times New Roman"/>
          <w:sz w:val="24"/>
          <w:szCs w:val="24"/>
          <w:lang w:val="en-US"/>
        </w:rPr>
        <w:t xml:space="preserve">, as of the last reporting date prior the date of the </w:t>
      </w:r>
      <w:r w:rsidR="00960255" w:rsidRPr="00960255">
        <w:rPr>
          <w:rFonts w:ascii="Times New Roman" w:hAnsi="Times New Roman" w:cs="Times New Roman"/>
          <w:sz w:val="24"/>
          <w:szCs w:val="24"/>
          <w:lang w:val="en-US"/>
        </w:rPr>
        <w:t>making a transaction</w:t>
      </w:r>
      <w:r w:rsidRPr="006A35AF">
        <w:rPr>
          <w:rFonts w:ascii="Times New Roman" w:hAnsi="Times New Roman" w:cs="Times New Roman"/>
          <w:sz w:val="24"/>
          <w:szCs w:val="24"/>
          <w:lang w:val="en-US"/>
        </w:rPr>
        <w:t>, other action;</w:t>
      </w:r>
    </w:p>
    <w:p w:rsidR="00F0695F" w:rsidRPr="006A35AF"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9) information on the total book value of assets of the undertaking that is the </w:t>
      </w:r>
      <w:r w:rsidR="00DB2F56">
        <w:rPr>
          <w:rFonts w:ascii="Times New Roman" w:hAnsi="Times New Roman" w:cs="Times New Roman"/>
          <w:sz w:val="24"/>
          <w:szCs w:val="24"/>
          <w:lang w:val="en-US"/>
        </w:rPr>
        <w:t>target</w:t>
      </w:r>
      <w:r w:rsidRPr="006A35AF">
        <w:rPr>
          <w:rFonts w:ascii="Times New Roman" w:hAnsi="Times New Roman" w:cs="Times New Roman"/>
          <w:sz w:val="24"/>
          <w:szCs w:val="24"/>
          <w:lang w:val="en-US"/>
        </w:rPr>
        <w:t xml:space="preserve"> of economic concentration, and its group of persons as of the last reporting date prior the date of submission of the application, and </w:t>
      </w:r>
      <w:r w:rsidR="00DB2F56">
        <w:rPr>
          <w:rFonts w:ascii="Times New Roman" w:hAnsi="Times New Roman" w:cs="Times New Roman"/>
          <w:sz w:val="24"/>
          <w:szCs w:val="24"/>
          <w:lang w:val="en-US"/>
        </w:rPr>
        <w:t>when submitting a</w:t>
      </w:r>
      <w:r w:rsidR="00DB2F56" w:rsidRPr="006A35AF">
        <w:rPr>
          <w:rFonts w:ascii="Times New Roman" w:hAnsi="Times New Roman" w:cs="Times New Roman"/>
          <w:sz w:val="24"/>
          <w:szCs w:val="24"/>
          <w:lang w:val="en-US"/>
        </w:rPr>
        <w:t xml:space="preserve"> notification</w:t>
      </w:r>
      <w:r w:rsidRPr="006A35AF">
        <w:rPr>
          <w:rFonts w:ascii="Times New Roman" w:hAnsi="Times New Roman" w:cs="Times New Roman"/>
          <w:sz w:val="24"/>
          <w:szCs w:val="24"/>
          <w:lang w:val="en-US"/>
        </w:rPr>
        <w:t>, as of the last reporting date prior the date of the transaction, other actions, or a written statement that the applicant has no such information;</w:t>
      </w:r>
    </w:p>
    <w:p w:rsidR="00F0695F" w:rsidRPr="006A35AF"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10) </w:t>
      </w:r>
      <w:r w:rsidR="00091982" w:rsidRPr="00091982">
        <w:rPr>
          <w:rFonts w:ascii="Times New Roman" w:hAnsi="Times New Roman" w:cs="Times New Roman"/>
          <w:sz w:val="24"/>
          <w:szCs w:val="24"/>
          <w:lang w:val="en-US"/>
        </w:rPr>
        <w:t>list of the profit-making organizations where the applicant disposes of over five per cent of its stocks (shares) for any reason, as of the date of submitting the cited application or notification, or an application in writing that the applicant does not dispose of stocks (shares) of profit-making organizations</w:t>
      </w:r>
      <w:r w:rsidRPr="006A35AF">
        <w:rPr>
          <w:rFonts w:ascii="Times New Roman" w:hAnsi="Times New Roman" w:cs="Times New Roman"/>
          <w:sz w:val="24"/>
          <w:szCs w:val="24"/>
          <w:lang w:val="en-US"/>
        </w:rPr>
        <w:t>;</w:t>
      </w:r>
    </w:p>
    <w:p w:rsidR="00F0695F" w:rsidRPr="006A35AF"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11) </w:t>
      </w:r>
      <w:r w:rsidR="00091982">
        <w:rPr>
          <w:rFonts w:ascii="Times New Roman" w:hAnsi="Times New Roman" w:cs="Times New Roman"/>
          <w:sz w:val="24"/>
          <w:szCs w:val="24"/>
          <w:lang w:val="en-US"/>
        </w:rPr>
        <w:t xml:space="preserve">the </w:t>
      </w:r>
      <w:r w:rsidR="00091982" w:rsidRPr="00091982">
        <w:rPr>
          <w:rFonts w:ascii="Times New Roman" w:hAnsi="Times New Roman" w:cs="Times New Roman"/>
          <w:sz w:val="24"/>
          <w:szCs w:val="24"/>
          <w:lang w:val="en-US"/>
        </w:rPr>
        <w:t xml:space="preserve">list of profit making organizations where the person which is </w:t>
      </w:r>
      <w:r w:rsidR="00091982">
        <w:rPr>
          <w:rFonts w:ascii="Times New Roman" w:hAnsi="Times New Roman" w:cs="Times New Roman"/>
          <w:sz w:val="24"/>
          <w:szCs w:val="24"/>
          <w:lang w:val="en-US"/>
        </w:rPr>
        <w:t xml:space="preserve">the target of </w:t>
      </w:r>
      <w:r w:rsidR="00091982" w:rsidRPr="00091982">
        <w:rPr>
          <w:rFonts w:ascii="Times New Roman" w:hAnsi="Times New Roman" w:cs="Times New Roman"/>
          <w:sz w:val="24"/>
          <w:szCs w:val="24"/>
          <w:lang w:val="en-US"/>
        </w:rPr>
        <w:t>an economic concentration disposes for any reason of over five per cent of the applicant's stocks (shares), as of the date of submitting the cited application or notification, or an application in writing that the applicant does not dispose of stocks (shares) of profit-making organizations, or an application in writing that such data are not available to the applicant</w:t>
      </w:r>
      <w:r w:rsidRPr="006A35AF">
        <w:rPr>
          <w:rFonts w:ascii="Times New Roman" w:hAnsi="Times New Roman" w:cs="Times New Roman"/>
          <w:sz w:val="24"/>
          <w:szCs w:val="24"/>
          <w:lang w:val="en-US"/>
        </w:rPr>
        <w:t>;</w:t>
      </w:r>
    </w:p>
    <w:p w:rsidR="00F0695F" w:rsidRPr="006A35AF"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12) </w:t>
      </w:r>
      <w:proofErr w:type="gramStart"/>
      <w:r w:rsidR="003D713F">
        <w:rPr>
          <w:rFonts w:ascii="Times New Roman" w:hAnsi="Times New Roman" w:cs="Times New Roman"/>
          <w:sz w:val="24"/>
          <w:szCs w:val="24"/>
          <w:lang w:val="en-US"/>
        </w:rPr>
        <w:t>the</w:t>
      </w:r>
      <w:proofErr w:type="gramEnd"/>
      <w:r w:rsidR="003D713F">
        <w:rPr>
          <w:rFonts w:ascii="Times New Roman" w:hAnsi="Times New Roman" w:cs="Times New Roman"/>
          <w:sz w:val="24"/>
          <w:szCs w:val="24"/>
          <w:lang w:val="en-US"/>
        </w:rPr>
        <w:t xml:space="preserve"> </w:t>
      </w:r>
      <w:r w:rsidR="003D713F" w:rsidRPr="003D713F">
        <w:rPr>
          <w:rFonts w:ascii="Times New Roman" w:hAnsi="Times New Roman" w:cs="Times New Roman"/>
          <w:sz w:val="24"/>
          <w:szCs w:val="24"/>
          <w:lang w:val="en-US"/>
        </w:rPr>
        <w:t>list of persons that dispose for any reason of over five per cent of the applicants' stocks (shares) as of the date of presenting the cited application or notification</w:t>
      </w:r>
      <w:r w:rsidRPr="006A35AF">
        <w:rPr>
          <w:rFonts w:ascii="Times New Roman" w:hAnsi="Times New Roman" w:cs="Times New Roman"/>
          <w:sz w:val="24"/>
          <w:szCs w:val="24"/>
          <w:lang w:val="en-US"/>
        </w:rPr>
        <w:t>;</w:t>
      </w:r>
    </w:p>
    <w:p w:rsidR="00F0695F" w:rsidRPr="006A35AF"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13) </w:t>
      </w:r>
      <w:r w:rsidR="00E53AB2">
        <w:rPr>
          <w:rFonts w:ascii="Times New Roman" w:hAnsi="Times New Roman" w:cs="Times New Roman"/>
          <w:sz w:val="24"/>
          <w:szCs w:val="24"/>
          <w:lang w:val="en-US"/>
        </w:rPr>
        <w:t xml:space="preserve">the </w:t>
      </w:r>
      <w:r w:rsidR="00E53AB2" w:rsidRPr="00E53AB2">
        <w:rPr>
          <w:rFonts w:ascii="Times New Roman" w:hAnsi="Times New Roman" w:cs="Times New Roman"/>
          <w:sz w:val="24"/>
          <w:szCs w:val="24"/>
          <w:lang w:val="en-US"/>
        </w:rPr>
        <w:t>list of person</w:t>
      </w:r>
      <w:r w:rsidR="00E53AB2">
        <w:rPr>
          <w:rFonts w:ascii="Times New Roman" w:hAnsi="Times New Roman" w:cs="Times New Roman"/>
          <w:sz w:val="24"/>
          <w:szCs w:val="24"/>
          <w:lang w:val="en-US"/>
        </w:rPr>
        <w:t>s</w:t>
      </w:r>
      <w:r w:rsidR="00E53AB2" w:rsidRPr="00E53AB2">
        <w:rPr>
          <w:rFonts w:ascii="Times New Roman" w:hAnsi="Times New Roman" w:cs="Times New Roman"/>
          <w:sz w:val="24"/>
          <w:szCs w:val="24"/>
          <w:lang w:val="en-US"/>
        </w:rPr>
        <w:t xml:space="preserve"> that dispose for any reason of over five per cent of stocks (shares) of the person that is </w:t>
      </w:r>
      <w:r w:rsidR="00E53AB2">
        <w:rPr>
          <w:rFonts w:ascii="Times New Roman" w:hAnsi="Times New Roman" w:cs="Times New Roman"/>
          <w:sz w:val="24"/>
          <w:szCs w:val="24"/>
          <w:lang w:val="en-US"/>
        </w:rPr>
        <w:t xml:space="preserve">the target of </w:t>
      </w:r>
      <w:r w:rsidR="00E53AB2" w:rsidRPr="00E53AB2">
        <w:rPr>
          <w:rFonts w:ascii="Times New Roman" w:hAnsi="Times New Roman" w:cs="Times New Roman"/>
          <w:sz w:val="24"/>
          <w:szCs w:val="24"/>
          <w:lang w:val="en-US"/>
        </w:rPr>
        <w:t>an economic concentration, as of the date of submitting the cited application or notification, or an application in writing that such data are not available to the applicant</w:t>
      </w:r>
      <w:r w:rsidRPr="006A35AF">
        <w:rPr>
          <w:rFonts w:ascii="Times New Roman" w:hAnsi="Times New Roman" w:cs="Times New Roman"/>
          <w:sz w:val="24"/>
          <w:szCs w:val="24"/>
          <w:lang w:val="en-US"/>
        </w:rPr>
        <w:t>;</w:t>
      </w:r>
    </w:p>
    <w:p w:rsidR="00F0695F" w:rsidRPr="006A35AF"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14) </w:t>
      </w:r>
      <w:r w:rsidR="00CE271C">
        <w:rPr>
          <w:rFonts w:ascii="Times New Roman" w:hAnsi="Times New Roman" w:cs="Times New Roman"/>
          <w:sz w:val="24"/>
          <w:szCs w:val="24"/>
          <w:lang w:val="en-US"/>
        </w:rPr>
        <w:t xml:space="preserve">the </w:t>
      </w:r>
      <w:r w:rsidR="00CE271C" w:rsidRPr="00CE271C">
        <w:rPr>
          <w:rFonts w:ascii="Times New Roman" w:hAnsi="Times New Roman" w:cs="Times New Roman"/>
          <w:sz w:val="24"/>
          <w:szCs w:val="24"/>
          <w:lang w:val="en-US"/>
        </w:rPr>
        <w:t xml:space="preserve">list of the persons pertaining to the same group as the applicant, according to the form endorsed by the antimonopoly </w:t>
      </w:r>
      <w:r w:rsidR="004820BD">
        <w:rPr>
          <w:rFonts w:ascii="Times New Roman" w:hAnsi="Times New Roman" w:cs="Times New Roman"/>
          <w:sz w:val="24"/>
          <w:szCs w:val="24"/>
          <w:lang w:val="en-US"/>
        </w:rPr>
        <w:t>authority of the State</w:t>
      </w:r>
      <w:r w:rsidR="00CE271C" w:rsidRPr="00CE271C">
        <w:rPr>
          <w:rFonts w:ascii="Times New Roman" w:hAnsi="Times New Roman" w:cs="Times New Roman"/>
          <w:sz w:val="24"/>
          <w:szCs w:val="24"/>
          <w:lang w:val="en-US"/>
        </w:rPr>
        <w:t>, citing the features according to which they pertain to this group, as of the date of submitting the application, or, when presenting the cited notification, as of the date of making a transaction or other action</w:t>
      </w:r>
      <w:r w:rsidRPr="006A35AF">
        <w:rPr>
          <w:rFonts w:ascii="Times New Roman" w:hAnsi="Times New Roman" w:cs="Times New Roman"/>
          <w:sz w:val="24"/>
          <w:szCs w:val="24"/>
          <w:lang w:val="en-US"/>
        </w:rPr>
        <w:t xml:space="preserve">. Such list </w:t>
      </w:r>
      <w:r w:rsidR="004820BD" w:rsidRPr="004820BD">
        <w:rPr>
          <w:rFonts w:ascii="Times New Roman" w:hAnsi="Times New Roman" w:cs="Times New Roman"/>
          <w:sz w:val="24"/>
          <w:szCs w:val="24"/>
          <w:lang w:val="en-US"/>
        </w:rPr>
        <w:t xml:space="preserve">of the persons which are in the same group with the applicant </w:t>
      </w:r>
      <w:r w:rsidR="004820BD">
        <w:rPr>
          <w:rFonts w:ascii="Times New Roman" w:hAnsi="Times New Roman" w:cs="Times New Roman"/>
          <w:sz w:val="24"/>
          <w:szCs w:val="24"/>
          <w:lang w:val="en-US"/>
        </w:rPr>
        <w:t>may</w:t>
      </w:r>
      <w:r w:rsidR="004820BD" w:rsidRPr="004820BD">
        <w:rPr>
          <w:rFonts w:ascii="Times New Roman" w:hAnsi="Times New Roman" w:cs="Times New Roman"/>
          <w:sz w:val="24"/>
          <w:szCs w:val="24"/>
          <w:lang w:val="en-US"/>
        </w:rPr>
        <w:t xml:space="preserve"> comprise the persons which are under the applicant's control, the persons controlling the applicant, the persons pertaining to the same group with the applicant and exercising activities in the same commodity markets where the applicant exercises activities thereof, the persons participating in merger or affiliation and/or the person which is </w:t>
      </w:r>
      <w:r w:rsidR="004820BD">
        <w:rPr>
          <w:rFonts w:ascii="Times New Roman" w:hAnsi="Times New Roman" w:cs="Times New Roman"/>
          <w:sz w:val="24"/>
          <w:szCs w:val="24"/>
          <w:lang w:val="en-US"/>
        </w:rPr>
        <w:t xml:space="preserve">the target of </w:t>
      </w:r>
      <w:r w:rsidR="004820BD" w:rsidRPr="004820BD">
        <w:rPr>
          <w:rFonts w:ascii="Times New Roman" w:hAnsi="Times New Roman" w:cs="Times New Roman"/>
          <w:sz w:val="24"/>
          <w:szCs w:val="24"/>
          <w:lang w:val="en-US"/>
        </w:rPr>
        <w:t xml:space="preserve">an economic concentration, as well as the persons which are under control thereof. The list of the persons which are in the same group with the applicant </w:t>
      </w:r>
      <w:r w:rsidR="004820BD">
        <w:rPr>
          <w:rFonts w:ascii="Times New Roman" w:hAnsi="Times New Roman" w:cs="Times New Roman"/>
          <w:sz w:val="24"/>
          <w:szCs w:val="24"/>
          <w:lang w:val="en-US"/>
        </w:rPr>
        <w:t>may</w:t>
      </w:r>
      <w:r w:rsidR="004820BD" w:rsidRPr="004820BD">
        <w:rPr>
          <w:rFonts w:ascii="Times New Roman" w:hAnsi="Times New Roman" w:cs="Times New Roman"/>
          <w:sz w:val="24"/>
          <w:szCs w:val="24"/>
          <w:lang w:val="en-US"/>
        </w:rPr>
        <w:t xml:space="preserve"> not comprise natural persons, if they are not individual businessmen and/or are not in the same group with an </w:t>
      </w:r>
      <w:r w:rsidR="004820BD">
        <w:rPr>
          <w:rFonts w:ascii="Times New Roman" w:hAnsi="Times New Roman" w:cs="Times New Roman"/>
          <w:sz w:val="24"/>
          <w:szCs w:val="24"/>
          <w:lang w:val="en-US"/>
        </w:rPr>
        <w:t>undertaking (market participant)</w:t>
      </w:r>
      <w:r w:rsidR="004820BD" w:rsidRPr="004820BD">
        <w:rPr>
          <w:rFonts w:ascii="Times New Roman" w:hAnsi="Times New Roman" w:cs="Times New Roman"/>
          <w:sz w:val="24"/>
          <w:szCs w:val="24"/>
          <w:lang w:val="en-US"/>
        </w:rPr>
        <w:t xml:space="preserve"> according to the features </w:t>
      </w:r>
      <w:r w:rsidRPr="006A35AF">
        <w:rPr>
          <w:rFonts w:ascii="Times New Roman" w:hAnsi="Times New Roman" w:cs="Times New Roman"/>
          <w:sz w:val="24"/>
          <w:szCs w:val="24"/>
          <w:lang w:val="en-US"/>
        </w:rPr>
        <w:t xml:space="preserve">provided for </w:t>
      </w:r>
      <w:r w:rsidR="004820BD">
        <w:rPr>
          <w:rFonts w:ascii="Times New Roman" w:hAnsi="Times New Roman" w:cs="Times New Roman"/>
          <w:sz w:val="24"/>
          <w:szCs w:val="24"/>
          <w:lang w:val="en-US"/>
        </w:rPr>
        <w:t>by</w:t>
      </w:r>
      <w:r w:rsidRPr="006A35AF">
        <w:rPr>
          <w:rFonts w:ascii="Times New Roman" w:hAnsi="Times New Roman" w:cs="Times New Roman"/>
          <w:sz w:val="24"/>
          <w:szCs w:val="24"/>
          <w:lang w:val="en-US"/>
        </w:rPr>
        <w:t xml:space="preserve"> Paragraph 5 of part 1of Article 9 of this Law;</w:t>
      </w:r>
    </w:p>
    <w:p w:rsidR="00F0695F" w:rsidRPr="00224CE8"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15) </w:t>
      </w:r>
      <w:r w:rsidR="00224CE8" w:rsidRPr="006A35AF">
        <w:rPr>
          <w:rFonts w:ascii="Times New Roman" w:hAnsi="Times New Roman" w:cs="Times New Roman"/>
          <w:sz w:val="24"/>
          <w:szCs w:val="24"/>
          <w:lang w:val="en-US"/>
        </w:rPr>
        <w:t xml:space="preserve">information </w:t>
      </w:r>
      <w:r w:rsidR="00224CE8" w:rsidRPr="00224CE8">
        <w:rPr>
          <w:rFonts w:ascii="Times New Roman" w:hAnsi="Times New Roman" w:cs="Times New Roman"/>
          <w:sz w:val="24"/>
          <w:szCs w:val="24"/>
          <w:lang w:val="en-US"/>
        </w:rPr>
        <w:t xml:space="preserve">on the persons in whose interests over five per cent of the applicant's stocks (shares) are possessed by nominal holders thereof, in particular on such persons established in the state where a preferential tax treatment is provided and/or whose legislation does not provide for disclosing and supplying information about </w:t>
      </w:r>
      <w:r w:rsidR="00224CE8">
        <w:rPr>
          <w:rFonts w:ascii="Times New Roman" w:hAnsi="Times New Roman" w:cs="Times New Roman"/>
          <w:sz w:val="24"/>
          <w:szCs w:val="24"/>
          <w:lang w:val="en-US"/>
        </w:rPr>
        <w:t>a legal entity (offshore zones).</w:t>
      </w:r>
    </w:p>
    <w:p w:rsidR="00F0695F" w:rsidRPr="006A35AF" w:rsidRDefault="00F0695F" w:rsidP="00B473BA">
      <w:pPr>
        <w:spacing w:after="0" w:line="360" w:lineRule="auto"/>
        <w:ind w:firstLine="709"/>
        <w:jc w:val="both"/>
        <w:rPr>
          <w:rFonts w:ascii="Times New Roman" w:hAnsi="Times New Roman" w:cs="Times New Roman"/>
          <w:b/>
          <w:sz w:val="24"/>
          <w:szCs w:val="24"/>
          <w:lang w:val="en-US"/>
        </w:rPr>
      </w:pPr>
      <w:r w:rsidRPr="006A35AF">
        <w:rPr>
          <w:rFonts w:ascii="Times New Roman" w:hAnsi="Times New Roman" w:cs="Times New Roman"/>
          <w:sz w:val="24"/>
          <w:szCs w:val="24"/>
          <w:lang w:val="en-US"/>
        </w:rPr>
        <w:t xml:space="preserve"> </w:t>
      </w:r>
    </w:p>
    <w:p w:rsidR="00F0695F" w:rsidRPr="006A35AF" w:rsidRDefault="00F0695F" w:rsidP="00184568">
      <w:pPr>
        <w:spacing w:after="0" w:line="360" w:lineRule="auto"/>
        <w:ind w:firstLine="709"/>
        <w:jc w:val="center"/>
        <w:rPr>
          <w:rFonts w:ascii="Times New Roman" w:hAnsi="Times New Roman" w:cs="Times New Roman"/>
          <w:b/>
          <w:sz w:val="24"/>
          <w:szCs w:val="24"/>
          <w:lang w:val="en-US"/>
        </w:rPr>
      </w:pPr>
      <w:proofErr w:type="gramStart"/>
      <w:r w:rsidRPr="000E61C5">
        <w:rPr>
          <w:rFonts w:ascii="Times New Roman" w:hAnsi="Times New Roman" w:cs="Times New Roman"/>
          <w:b/>
          <w:sz w:val="24"/>
          <w:szCs w:val="24"/>
          <w:lang w:val="en-US"/>
        </w:rPr>
        <w:t>Article 26.</w:t>
      </w:r>
      <w:proofErr w:type="gramEnd"/>
      <w:r w:rsidRPr="000E61C5">
        <w:rPr>
          <w:rFonts w:ascii="Times New Roman" w:hAnsi="Times New Roman" w:cs="Times New Roman"/>
          <w:b/>
          <w:sz w:val="24"/>
          <w:szCs w:val="24"/>
          <w:lang w:val="en-US"/>
        </w:rPr>
        <w:t xml:space="preserve"> </w:t>
      </w:r>
      <w:r w:rsidR="00117340" w:rsidRPr="000E61C5">
        <w:rPr>
          <w:rFonts w:ascii="Times New Roman" w:hAnsi="Times New Roman" w:cs="Times New Roman"/>
          <w:b/>
          <w:sz w:val="24"/>
          <w:szCs w:val="24"/>
          <w:lang w:val="en-US"/>
        </w:rPr>
        <w:t>R</w:t>
      </w:r>
      <w:r w:rsidRPr="000E61C5">
        <w:rPr>
          <w:rFonts w:ascii="Times New Roman" w:hAnsi="Times New Roman" w:cs="Times New Roman"/>
          <w:b/>
          <w:sz w:val="24"/>
          <w:szCs w:val="24"/>
          <w:lang w:val="en-US"/>
        </w:rPr>
        <w:t xml:space="preserve">esults of </w:t>
      </w:r>
      <w:r w:rsidR="00117340" w:rsidRPr="000E61C5">
        <w:rPr>
          <w:rFonts w:ascii="Times New Roman" w:hAnsi="Times New Roman" w:cs="Times New Roman"/>
          <w:b/>
          <w:sz w:val="24"/>
          <w:szCs w:val="24"/>
          <w:lang w:val="en-US"/>
        </w:rPr>
        <w:t>State C</w:t>
      </w:r>
      <w:r w:rsidRPr="000E61C5">
        <w:rPr>
          <w:rFonts w:ascii="Times New Roman" w:hAnsi="Times New Roman" w:cs="Times New Roman"/>
          <w:b/>
          <w:sz w:val="24"/>
          <w:szCs w:val="24"/>
          <w:lang w:val="en-US"/>
        </w:rPr>
        <w:t xml:space="preserve">ontrol over </w:t>
      </w:r>
      <w:r w:rsidR="00117340" w:rsidRPr="000E61C5">
        <w:rPr>
          <w:rFonts w:ascii="Times New Roman" w:hAnsi="Times New Roman" w:cs="Times New Roman"/>
          <w:b/>
          <w:sz w:val="24"/>
          <w:szCs w:val="24"/>
          <w:lang w:val="en-US"/>
        </w:rPr>
        <w:t>E</w:t>
      </w:r>
      <w:r w:rsidRPr="000E61C5">
        <w:rPr>
          <w:rFonts w:ascii="Times New Roman" w:hAnsi="Times New Roman" w:cs="Times New Roman"/>
          <w:b/>
          <w:sz w:val="24"/>
          <w:szCs w:val="24"/>
          <w:lang w:val="en-US"/>
        </w:rPr>
        <w:t xml:space="preserve">conomic </w:t>
      </w:r>
      <w:r w:rsidR="00117340" w:rsidRPr="000E61C5">
        <w:rPr>
          <w:rFonts w:ascii="Times New Roman" w:hAnsi="Times New Roman" w:cs="Times New Roman"/>
          <w:b/>
          <w:sz w:val="24"/>
          <w:szCs w:val="24"/>
          <w:lang w:val="en-US"/>
        </w:rPr>
        <w:t>C</w:t>
      </w:r>
      <w:r w:rsidRPr="000E61C5">
        <w:rPr>
          <w:rFonts w:ascii="Times New Roman" w:hAnsi="Times New Roman" w:cs="Times New Roman"/>
          <w:b/>
          <w:sz w:val="24"/>
          <w:szCs w:val="24"/>
          <w:lang w:val="en-US"/>
        </w:rPr>
        <w:t>oncentration</w:t>
      </w:r>
    </w:p>
    <w:p w:rsidR="00184568" w:rsidRPr="006A35AF" w:rsidRDefault="00184568" w:rsidP="00B473BA">
      <w:pPr>
        <w:spacing w:after="0" w:line="360" w:lineRule="auto"/>
        <w:ind w:firstLine="709"/>
        <w:jc w:val="both"/>
        <w:rPr>
          <w:rFonts w:ascii="Times New Roman" w:hAnsi="Times New Roman" w:cs="Times New Roman"/>
          <w:b/>
          <w:sz w:val="24"/>
          <w:szCs w:val="24"/>
          <w:lang w:val="en-US"/>
        </w:rPr>
      </w:pPr>
    </w:p>
    <w:p w:rsidR="00F0695F" w:rsidRPr="006A35AF"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Antimonopoly authority of the State must consider the application within the time prescribed by the competition legislation of the State and </w:t>
      </w:r>
      <w:r w:rsidR="000E61C5" w:rsidRPr="000E61C5">
        <w:rPr>
          <w:rFonts w:ascii="Times New Roman" w:hAnsi="Times New Roman" w:cs="Times New Roman"/>
          <w:sz w:val="24"/>
          <w:szCs w:val="24"/>
          <w:lang w:val="en-US"/>
        </w:rPr>
        <w:t>notify the applicant in writing of the decision</w:t>
      </w:r>
      <w:r w:rsidRPr="006A35AF">
        <w:rPr>
          <w:rFonts w:ascii="Times New Roman" w:hAnsi="Times New Roman" w:cs="Times New Roman"/>
          <w:sz w:val="24"/>
          <w:szCs w:val="24"/>
          <w:lang w:val="en-US"/>
        </w:rPr>
        <w:t xml:space="preserve">, specifying the reasons for </w:t>
      </w:r>
      <w:r w:rsidR="000E61C5" w:rsidRPr="000E61C5">
        <w:rPr>
          <w:rFonts w:ascii="Times New Roman" w:hAnsi="Times New Roman" w:cs="Times New Roman"/>
          <w:sz w:val="24"/>
          <w:szCs w:val="24"/>
          <w:lang w:val="en-US"/>
        </w:rPr>
        <w:t>its adoption</w:t>
      </w:r>
      <w:r w:rsidRPr="006A35AF">
        <w:rPr>
          <w:rFonts w:ascii="Times New Roman" w:hAnsi="Times New Roman" w:cs="Times New Roman"/>
          <w:sz w:val="24"/>
          <w:szCs w:val="24"/>
          <w:lang w:val="en-US"/>
        </w:rPr>
        <w:t>.</w:t>
      </w:r>
    </w:p>
    <w:p w:rsidR="00F0695F" w:rsidRPr="006A35AF"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2. </w:t>
      </w:r>
      <w:r w:rsidR="000E61C5" w:rsidRPr="000E61C5">
        <w:rPr>
          <w:rFonts w:ascii="Times New Roman" w:hAnsi="Times New Roman" w:cs="Times New Roman"/>
          <w:sz w:val="24"/>
          <w:szCs w:val="24"/>
          <w:lang w:val="en-US"/>
        </w:rPr>
        <w:t xml:space="preserve">On the basis of the results of considering an application for giving consent to making a transaction or taking other actions subject to the state registration the antimonopoly </w:t>
      </w:r>
      <w:r w:rsidR="000E61C5">
        <w:rPr>
          <w:rFonts w:ascii="Times New Roman" w:hAnsi="Times New Roman" w:cs="Times New Roman"/>
          <w:sz w:val="24"/>
          <w:szCs w:val="24"/>
          <w:lang w:val="en-US"/>
        </w:rPr>
        <w:t>authority</w:t>
      </w:r>
      <w:r w:rsidR="000E61C5" w:rsidRPr="000E61C5">
        <w:rPr>
          <w:rFonts w:ascii="Times New Roman" w:hAnsi="Times New Roman" w:cs="Times New Roman"/>
          <w:sz w:val="24"/>
          <w:szCs w:val="24"/>
          <w:lang w:val="en-US"/>
        </w:rPr>
        <w:t xml:space="preserve"> shall render the following decision</w:t>
      </w:r>
      <w:r w:rsidRPr="006A35AF">
        <w:rPr>
          <w:rFonts w:ascii="Times New Roman" w:hAnsi="Times New Roman" w:cs="Times New Roman"/>
          <w:sz w:val="24"/>
          <w:szCs w:val="24"/>
          <w:lang w:val="en-US"/>
        </w:rPr>
        <w:t>:</w:t>
      </w:r>
    </w:p>
    <w:p w:rsidR="00F0695F" w:rsidRPr="006A35AF"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1) </w:t>
      </w:r>
      <w:proofErr w:type="gramStart"/>
      <w:r w:rsidR="00D50071" w:rsidRPr="00D50071">
        <w:rPr>
          <w:rFonts w:ascii="Times New Roman" w:hAnsi="Times New Roman" w:cs="Times New Roman"/>
          <w:sz w:val="24"/>
          <w:szCs w:val="24"/>
          <w:lang w:val="en-US"/>
        </w:rPr>
        <w:t>on</w:t>
      </w:r>
      <w:proofErr w:type="gramEnd"/>
      <w:r w:rsidR="00D50071" w:rsidRPr="00D50071">
        <w:rPr>
          <w:rFonts w:ascii="Times New Roman" w:hAnsi="Times New Roman" w:cs="Times New Roman"/>
          <w:sz w:val="24"/>
          <w:szCs w:val="24"/>
          <w:lang w:val="en-US"/>
        </w:rPr>
        <w:t xml:space="preserve"> allowing the application, if the transaction or other action declared in the application does not lead to limitation of competition</w:t>
      </w:r>
      <w:r w:rsidRPr="006A35AF">
        <w:rPr>
          <w:rFonts w:ascii="Times New Roman" w:hAnsi="Times New Roman" w:cs="Times New Roman"/>
          <w:sz w:val="24"/>
          <w:szCs w:val="24"/>
          <w:lang w:val="en-US"/>
        </w:rPr>
        <w:t>;</w:t>
      </w:r>
    </w:p>
    <w:p w:rsidR="00F0695F" w:rsidRPr="006A35AF"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2) </w:t>
      </w:r>
      <w:r w:rsidR="00D50071" w:rsidRPr="00D50071">
        <w:rPr>
          <w:rFonts w:ascii="Times New Roman" w:hAnsi="Times New Roman" w:cs="Times New Roman"/>
          <w:sz w:val="24"/>
          <w:szCs w:val="24"/>
          <w:lang w:val="en-US"/>
        </w:rPr>
        <w:t xml:space="preserve">on extending the time period for considering the application because of the necessity of its additional consideration, as well as of obtaining additional information for rendering the decision on the basis of the results of considering the application provided for by </w:t>
      </w:r>
      <w:r w:rsidR="00D50071">
        <w:rPr>
          <w:rFonts w:ascii="Times New Roman" w:hAnsi="Times New Roman" w:cs="Times New Roman"/>
          <w:sz w:val="24"/>
          <w:szCs w:val="24"/>
          <w:lang w:val="en-US"/>
        </w:rPr>
        <w:t>P</w:t>
      </w:r>
      <w:r w:rsidRPr="006A35AF">
        <w:rPr>
          <w:rFonts w:ascii="Times New Roman" w:hAnsi="Times New Roman" w:cs="Times New Roman"/>
          <w:sz w:val="24"/>
          <w:szCs w:val="24"/>
          <w:lang w:val="en-US"/>
        </w:rPr>
        <w:t xml:space="preserve">aragraphs 1, 3, 4 and 5 of this </w:t>
      </w:r>
      <w:r w:rsidR="00D50071">
        <w:rPr>
          <w:rFonts w:ascii="Times New Roman" w:hAnsi="Times New Roman" w:cs="Times New Roman"/>
          <w:sz w:val="24"/>
          <w:szCs w:val="24"/>
          <w:lang w:val="en-US"/>
        </w:rPr>
        <w:t>P</w:t>
      </w:r>
      <w:r w:rsidRPr="006A35AF">
        <w:rPr>
          <w:rFonts w:ascii="Times New Roman" w:hAnsi="Times New Roman" w:cs="Times New Roman"/>
          <w:sz w:val="24"/>
          <w:szCs w:val="24"/>
          <w:lang w:val="en-US"/>
        </w:rPr>
        <w:t xml:space="preserve">art, </w:t>
      </w:r>
      <w:r w:rsidR="00D50071" w:rsidRPr="00D50071">
        <w:rPr>
          <w:rFonts w:ascii="Times New Roman" w:hAnsi="Times New Roman" w:cs="Times New Roman"/>
          <w:sz w:val="24"/>
          <w:szCs w:val="24"/>
          <w:lang w:val="en-US"/>
        </w:rPr>
        <w:t>if it is established that the transaction or other action declared in the application may lead to restriction of competition, in particular as a result of the emergence or strengthening of the dominant position of a person (a group of persons)</w:t>
      </w:r>
      <w:r w:rsidRPr="006A35AF">
        <w:rPr>
          <w:rFonts w:ascii="Times New Roman" w:hAnsi="Times New Roman" w:cs="Times New Roman"/>
          <w:sz w:val="24"/>
          <w:szCs w:val="24"/>
          <w:lang w:val="en-US"/>
        </w:rPr>
        <w:t>;</w:t>
      </w:r>
    </w:p>
    <w:p w:rsidR="00F0695F" w:rsidRPr="006A35AF"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3) </w:t>
      </w:r>
      <w:r w:rsidR="008D705A" w:rsidRPr="008D705A">
        <w:rPr>
          <w:rFonts w:ascii="Times New Roman" w:hAnsi="Times New Roman" w:cs="Times New Roman"/>
          <w:sz w:val="24"/>
          <w:szCs w:val="24"/>
          <w:lang w:val="en-US"/>
        </w:rPr>
        <w:t xml:space="preserve">on extending the time period for consideration of an application for giving consent to a merger of profit-making organizations and/or non-profit organizations, affiliation of one or several profit-making organizations and/or non-profit organizations by a profit-making organization or establishment of a profit-making organization in the instances specified by </w:t>
      </w:r>
      <w:r w:rsidRPr="006A35AF">
        <w:rPr>
          <w:rFonts w:ascii="Times New Roman" w:hAnsi="Times New Roman" w:cs="Times New Roman"/>
          <w:sz w:val="24"/>
          <w:szCs w:val="24"/>
          <w:lang w:val="en-US"/>
        </w:rPr>
        <w:t xml:space="preserve">Part 1 of Article 23 of the present Law, </w:t>
      </w:r>
      <w:r w:rsidR="008D705A" w:rsidRPr="008D705A">
        <w:rPr>
          <w:rFonts w:ascii="Times New Roman" w:hAnsi="Times New Roman" w:cs="Times New Roman"/>
          <w:sz w:val="24"/>
          <w:szCs w:val="24"/>
          <w:lang w:val="en-US"/>
        </w:rPr>
        <w:t>in connection with defining the conditions after whose meeting by the applicant and (or) by other persons participating in such merger, affiliation or establishment the anti-monopoly body shall decide to allow the application and in connection with defining the time period for meeting such conditions which may not exceed nine months. Such conditions shall form an integral part of the decision on extending the time period for considering such application</w:t>
      </w:r>
      <w:r w:rsidRPr="006A35AF">
        <w:rPr>
          <w:rFonts w:ascii="Times New Roman" w:hAnsi="Times New Roman" w:cs="Times New Roman"/>
          <w:sz w:val="24"/>
          <w:szCs w:val="24"/>
          <w:lang w:val="en-US"/>
        </w:rPr>
        <w:t>;</w:t>
      </w:r>
    </w:p>
    <w:p w:rsidR="00F0695F" w:rsidRPr="006A35AF"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4) </w:t>
      </w:r>
      <w:r w:rsidR="00EB51FC" w:rsidRPr="00EB51FC">
        <w:rPr>
          <w:rFonts w:ascii="Times New Roman" w:hAnsi="Times New Roman" w:cs="Times New Roman"/>
          <w:sz w:val="24"/>
          <w:szCs w:val="24"/>
          <w:lang w:val="en-US"/>
        </w:rPr>
        <w:t xml:space="preserve">on satisfying an application for giving consent to make the transaction or take another action specified by </w:t>
      </w:r>
      <w:r w:rsidRPr="006A35AF">
        <w:rPr>
          <w:rFonts w:ascii="Times New Roman" w:hAnsi="Times New Roman" w:cs="Times New Roman"/>
          <w:sz w:val="24"/>
          <w:szCs w:val="24"/>
          <w:lang w:val="en-US"/>
        </w:rPr>
        <w:t xml:space="preserve">Paragraph 1 of Article 23 of the present Law, </w:t>
      </w:r>
      <w:r w:rsidR="00EB51FC" w:rsidRPr="00EB51FC">
        <w:rPr>
          <w:rFonts w:ascii="Times New Roman" w:hAnsi="Times New Roman" w:cs="Times New Roman"/>
          <w:sz w:val="24"/>
          <w:szCs w:val="24"/>
          <w:lang w:val="en-US"/>
        </w:rPr>
        <w:t>and on concurrently issuing to the applicant and/or to the persons forming the group of persons thereof and/or to an economic agent thereof whose stocks (shares), property or assets, or the rights in respect of such agent are acquired, and/or to the person being established, the order to take actions aimed at securing competition in the event of making by the cited persons the transactions or taking by them other actions declared in the application</w:t>
      </w:r>
      <w:r w:rsidRPr="006A35AF">
        <w:rPr>
          <w:rFonts w:ascii="Times New Roman" w:hAnsi="Times New Roman" w:cs="Times New Roman"/>
          <w:sz w:val="24"/>
          <w:szCs w:val="24"/>
          <w:lang w:val="en-US"/>
        </w:rPr>
        <w:t>;</w:t>
      </w:r>
    </w:p>
    <w:p w:rsidR="00F0695F" w:rsidRPr="006A35AF"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5) </w:t>
      </w:r>
      <w:r w:rsidR="00E75EBA" w:rsidRPr="00E75EBA">
        <w:rPr>
          <w:rFonts w:ascii="Times New Roman" w:hAnsi="Times New Roman" w:cs="Times New Roman"/>
          <w:sz w:val="24"/>
          <w:szCs w:val="24"/>
          <w:lang w:val="en-US"/>
        </w:rPr>
        <w:t>on the refusal to allow the application, if the transaction or other action declared in the application will lead or could lead to restriction of competition (in particular as a result of emergence or strengthening of the applicant's dominant position, as well as of the dominant position of the person which will be established as a result of the transaction or other action declared in the application) and if the anti-monopoly body finds, when considering the submitted documents, that the information contained in them and important for decision-making is unreliable, or if the applicant filing the application has not presented the data available thereto which are requested by the anti-monopoly agency whose absence makes impossible the adoption of the decision on competition restriction or on the absence of competition restriction in respect of the application filed</w:t>
      </w:r>
      <w:r w:rsidRPr="006A35AF">
        <w:rPr>
          <w:rFonts w:ascii="Times New Roman" w:hAnsi="Times New Roman" w:cs="Times New Roman"/>
          <w:sz w:val="24"/>
          <w:szCs w:val="24"/>
          <w:lang w:val="en-US"/>
        </w:rPr>
        <w:t>.</w:t>
      </w:r>
    </w:p>
    <w:p w:rsidR="00F0695F" w:rsidRPr="006A35AF"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3. </w:t>
      </w:r>
      <w:r w:rsidR="0010237C">
        <w:rPr>
          <w:rFonts w:ascii="Times New Roman" w:hAnsi="Times New Roman" w:cs="Times New Roman"/>
          <w:sz w:val="24"/>
          <w:szCs w:val="24"/>
          <w:lang w:val="en-US"/>
        </w:rPr>
        <w:t>A State may provide in its legislation ano</w:t>
      </w:r>
      <w:r w:rsidRPr="006A35AF">
        <w:rPr>
          <w:rFonts w:ascii="Times New Roman" w:hAnsi="Times New Roman" w:cs="Times New Roman"/>
          <w:sz w:val="24"/>
          <w:szCs w:val="24"/>
          <w:lang w:val="en-US"/>
        </w:rPr>
        <w:t>ther grounds for extending the period of consideration of the application and refusal</w:t>
      </w:r>
      <w:r w:rsidR="00355A96">
        <w:rPr>
          <w:rFonts w:ascii="Times New Roman" w:hAnsi="Times New Roman" w:cs="Times New Roman"/>
          <w:sz w:val="24"/>
          <w:szCs w:val="24"/>
          <w:lang w:val="en-US"/>
        </w:rPr>
        <w:t xml:space="preserve"> to it</w:t>
      </w:r>
      <w:r w:rsidRPr="006A35AF">
        <w:rPr>
          <w:rFonts w:ascii="Times New Roman" w:hAnsi="Times New Roman" w:cs="Times New Roman"/>
          <w:sz w:val="24"/>
          <w:szCs w:val="24"/>
          <w:lang w:val="en-US"/>
        </w:rPr>
        <w:t>.</w:t>
      </w:r>
    </w:p>
    <w:p w:rsidR="00F0695F" w:rsidRPr="006A35AF"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4. </w:t>
      </w:r>
      <w:r w:rsidR="00E72A25" w:rsidRPr="00E72A25">
        <w:rPr>
          <w:rFonts w:ascii="Times New Roman" w:hAnsi="Times New Roman" w:cs="Times New Roman"/>
          <w:sz w:val="24"/>
          <w:szCs w:val="24"/>
          <w:lang w:val="en-US"/>
        </w:rPr>
        <w:t>The time period mentioned in Part 1 of this Article may be prolonged</w:t>
      </w:r>
      <w:r w:rsidR="00E72A25">
        <w:rPr>
          <w:rFonts w:ascii="Times New Roman" w:hAnsi="Times New Roman" w:cs="Times New Roman"/>
          <w:sz w:val="24"/>
          <w:szCs w:val="24"/>
          <w:lang w:val="en-US"/>
        </w:rPr>
        <w:t xml:space="preserve"> by</w:t>
      </w:r>
      <w:r w:rsidRPr="006A35AF">
        <w:rPr>
          <w:rFonts w:ascii="Times New Roman" w:hAnsi="Times New Roman" w:cs="Times New Roman"/>
          <w:sz w:val="24"/>
          <w:szCs w:val="24"/>
          <w:lang w:val="en-US"/>
        </w:rPr>
        <w:t xml:space="preserve"> the decision of </w:t>
      </w:r>
      <w:r w:rsidR="00E72A25">
        <w:rPr>
          <w:rFonts w:ascii="Times New Roman" w:hAnsi="Times New Roman" w:cs="Times New Roman"/>
          <w:sz w:val="24"/>
          <w:szCs w:val="24"/>
          <w:lang w:val="en-US"/>
        </w:rPr>
        <w:t>an</w:t>
      </w:r>
      <w:r w:rsidRPr="006A35AF">
        <w:rPr>
          <w:rFonts w:ascii="Times New Roman" w:hAnsi="Times New Roman" w:cs="Times New Roman"/>
          <w:sz w:val="24"/>
          <w:szCs w:val="24"/>
          <w:lang w:val="en-US"/>
        </w:rPr>
        <w:t xml:space="preserve"> antimonopoly authority of </w:t>
      </w:r>
      <w:r w:rsidR="00E72A25">
        <w:rPr>
          <w:rFonts w:ascii="Times New Roman" w:hAnsi="Times New Roman" w:cs="Times New Roman"/>
          <w:sz w:val="24"/>
          <w:szCs w:val="24"/>
          <w:lang w:val="en-US"/>
        </w:rPr>
        <w:t>a</w:t>
      </w:r>
      <w:r w:rsidRPr="006A35AF">
        <w:rPr>
          <w:rFonts w:ascii="Times New Roman" w:hAnsi="Times New Roman" w:cs="Times New Roman"/>
          <w:sz w:val="24"/>
          <w:szCs w:val="24"/>
          <w:lang w:val="en-US"/>
        </w:rPr>
        <w:t xml:space="preserve"> State, </w:t>
      </w:r>
      <w:r w:rsidR="00E72A25">
        <w:rPr>
          <w:rFonts w:ascii="Times New Roman" w:hAnsi="Times New Roman" w:cs="Times New Roman"/>
          <w:sz w:val="24"/>
          <w:szCs w:val="24"/>
          <w:lang w:val="en-US"/>
        </w:rPr>
        <w:t xml:space="preserve">as </w:t>
      </w:r>
      <w:r w:rsidRPr="006A35AF">
        <w:rPr>
          <w:rFonts w:ascii="Times New Roman" w:hAnsi="Times New Roman" w:cs="Times New Roman"/>
          <w:sz w:val="24"/>
          <w:szCs w:val="24"/>
          <w:lang w:val="en-US"/>
        </w:rPr>
        <w:t xml:space="preserve">provided for </w:t>
      </w:r>
      <w:r w:rsidR="00E72A25">
        <w:rPr>
          <w:rFonts w:ascii="Times New Roman" w:hAnsi="Times New Roman" w:cs="Times New Roman"/>
          <w:sz w:val="24"/>
          <w:szCs w:val="24"/>
          <w:lang w:val="en-US"/>
        </w:rPr>
        <w:t>by</w:t>
      </w:r>
      <w:r w:rsidRPr="006A35AF">
        <w:rPr>
          <w:rFonts w:ascii="Times New Roman" w:hAnsi="Times New Roman" w:cs="Times New Roman"/>
          <w:sz w:val="24"/>
          <w:szCs w:val="24"/>
          <w:lang w:val="en-US"/>
        </w:rPr>
        <w:t xml:space="preserve"> Paragraph 2 of Part 2 of this Article. </w:t>
      </w:r>
      <w:r w:rsidR="00E72A25" w:rsidRPr="00E72A25">
        <w:rPr>
          <w:rFonts w:ascii="Times New Roman" w:hAnsi="Times New Roman" w:cs="Times New Roman"/>
          <w:sz w:val="24"/>
          <w:szCs w:val="24"/>
          <w:lang w:val="en-US"/>
        </w:rPr>
        <w:t xml:space="preserve">Should such decision be rendered, the antimonopoly </w:t>
      </w:r>
      <w:r w:rsidR="00065BDE">
        <w:rPr>
          <w:rFonts w:ascii="Times New Roman" w:hAnsi="Times New Roman" w:cs="Times New Roman"/>
          <w:sz w:val="24"/>
          <w:szCs w:val="24"/>
          <w:lang w:val="en-US"/>
        </w:rPr>
        <w:t>authority</w:t>
      </w:r>
      <w:r w:rsidR="00E72A25" w:rsidRPr="00E72A25">
        <w:rPr>
          <w:rFonts w:ascii="Times New Roman" w:hAnsi="Times New Roman" w:cs="Times New Roman"/>
          <w:sz w:val="24"/>
          <w:szCs w:val="24"/>
          <w:lang w:val="en-US"/>
        </w:rPr>
        <w:t xml:space="preserve"> shall enter to its official Internet website data on the transaction or other action declared in the application for giving consent to make the transaction or other action. The persons concerned shall be entitled to submit to the anti-monopoly body data on the impact of such transactions or other action on the state of competition</w:t>
      </w:r>
      <w:r w:rsidRPr="006A35AF">
        <w:rPr>
          <w:rFonts w:ascii="Times New Roman" w:hAnsi="Times New Roman" w:cs="Times New Roman"/>
          <w:sz w:val="24"/>
          <w:szCs w:val="24"/>
          <w:lang w:val="en-US"/>
        </w:rPr>
        <w:t>.</w:t>
      </w:r>
    </w:p>
    <w:p w:rsidR="00F0695F" w:rsidRPr="006A35AF"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5. </w:t>
      </w:r>
      <w:r w:rsidR="00065BDE" w:rsidRPr="00065BDE">
        <w:rPr>
          <w:rFonts w:ascii="Times New Roman" w:hAnsi="Times New Roman" w:cs="Times New Roman"/>
          <w:sz w:val="24"/>
          <w:szCs w:val="24"/>
          <w:lang w:val="en-US"/>
        </w:rPr>
        <w:t xml:space="preserve">The decision to prolong the time period for considering the application provided for by </w:t>
      </w:r>
      <w:r w:rsidR="002E2A62" w:rsidRPr="006A35AF">
        <w:rPr>
          <w:rFonts w:ascii="Times New Roman" w:hAnsi="Times New Roman" w:cs="Times New Roman"/>
          <w:sz w:val="24"/>
          <w:szCs w:val="24"/>
          <w:lang w:val="en-US"/>
        </w:rPr>
        <w:t xml:space="preserve">Paragraph </w:t>
      </w:r>
      <w:r w:rsidR="00065BDE" w:rsidRPr="00065BDE">
        <w:rPr>
          <w:rFonts w:ascii="Times New Roman" w:hAnsi="Times New Roman" w:cs="Times New Roman"/>
          <w:sz w:val="24"/>
          <w:szCs w:val="24"/>
          <w:lang w:val="en-US"/>
        </w:rPr>
        <w:t xml:space="preserve">3 of Part 2 of this Article shall be rendered by the </w:t>
      </w:r>
      <w:r w:rsidR="00065BDE" w:rsidRPr="00E72A25">
        <w:rPr>
          <w:rFonts w:ascii="Times New Roman" w:hAnsi="Times New Roman" w:cs="Times New Roman"/>
          <w:sz w:val="24"/>
          <w:szCs w:val="24"/>
          <w:lang w:val="en-US"/>
        </w:rPr>
        <w:t xml:space="preserve">antimonopoly </w:t>
      </w:r>
      <w:r w:rsidR="00065BDE">
        <w:rPr>
          <w:rFonts w:ascii="Times New Roman" w:hAnsi="Times New Roman" w:cs="Times New Roman"/>
          <w:sz w:val="24"/>
          <w:szCs w:val="24"/>
          <w:lang w:val="en-US"/>
        </w:rPr>
        <w:t>authority</w:t>
      </w:r>
      <w:r w:rsidR="00065BDE" w:rsidRPr="00065BDE">
        <w:rPr>
          <w:rFonts w:ascii="Times New Roman" w:hAnsi="Times New Roman" w:cs="Times New Roman"/>
          <w:sz w:val="24"/>
          <w:szCs w:val="24"/>
          <w:lang w:val="en-US"/>
        </w:rPr>
        <w:t>, if the merger of profit-making organizations affiliation by a profit-making organization of one or several profit-making organizations or establishment of a profit-making organization lead or can lead to limitation of competition, in particular as a result of emergence or strengthening of the dominant position of a person (a group of persons) that will be created as a result of making such actions</w:t>
      </w:r>
      <w:r w:rsidRPr="006A35AF">
        <w:rPr>
          <w:rFonts w:ascii="Times New Roman" w:hAnsi="Times New Roman" w:cs="Times New Roman"/>
          <w:sz w:val="24"/>
          <w:szCs w:val="24"/>
          <w:lang w:val="en-US"/>
        </w:rPr>
        <w:t>.</w:t>
      </w:r>
    </w:p>
    <w:p w:rsidR="00F0695F" w:rsidRPr="006A35AF"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6. </w:t>
      </w:r>
      <w:r w:rsidR="002E2A62" w:rsidRPr="002E2A62">
        <w:rPr>
          <w:rFonts w:ascii="Times New Roman" w:hAnsi="Times New Roman" w:cs="Times New Roman"/>
          <w:sz w:val="24"/>
          <w:szCs w:val="24"/>
          <w:lang w:val="en-US"/>
        </w:rPr>
        <w:t xml:space="preserve">For the purpose of ensuring competition the conditions provided for by </w:t>
      </w:r>
      <w:r w:rsidR="002E2A62" w:rsidRPr="006A35AF">
        <w:rPr>
          <w:rFonts w:ascii="Times New Roman" w:hAnsi="Times New Roman" w:cs="Times New Roman"/>
          <w:sz w:val="24"/>
          <w:szCs w:val="24"/>
          <w:lang w:val="en-US"/>
        </w:rPr>
        <w:t xml:space="preserve">Paragraph </w:t>
      </w:r>
      <w:r w:rsidR="002E2A62" w:rsidRPr="002E2A62">
        <w:rPr>
          <w:rFonts w:ascii="Times New Roman" w:hAnsi="Times New Roman" w:cs="Times New Roman"/>
          <w:sz w:val="24"/>
          <w:szCs w:val="24"/>
          <w:lang w:val="en-US"/>
        </w:rPr>
        <w:t>3 of Part 2 of this Article may contain, among other things, the following</w:t>
      </w:r>
      <w:r w:rsidRPr="006A35AF">
        <w:rPr>
          <w:rFonts w:ascii="Times New Roman" w:hAnsi="Times New Roman" w:cs="Times New Roman"/>
          <w:sz w:val="24"/>
          <w:szCs w:val="24"/>
          <w:lang w:val="en-US"/>
        </w:rPr>
        <w:t>:</w:t>
      </w:r>
    </w:p>
    <w:p w:rsidR="00077367" w:rsidRPr="00077367" w:rsidRDefault="00077367" w:rsidP="00077367">
      <w:pPr>
        <w:spacing w:after="0" w:line="360" w:lineRule="auto"/>
        <w:ind w:firstLine="709"/>
        <w:jc w:val="both"/>
        <w:rPr>
          <w:rFonts w:ascii="Times New Roman" w:hAnsi="Times New Roman" w:cs="Times New Roman"/>
          <w:sz w:val="24"/>
          <w:szCs w:val="24"/>
          <w:lang w:val="en-US"/>
        </w:rPr>
      </w:pPr>
      <w:r w:rsidRPr="00077367">
        <w:rPr>
          <w:rFonts w:ascii="Times New Roman" w:hAnsi="Times New Roman" w:cs="Times New Roman"/>
          <w:sz w:val="24"/>
          <w:szCs w:val="24"/>
          <w:lang w:val="en-US"/>
        </w:rPr>
        <w:t>1) procedure for access to the production facilities, infrastructure or information which are at the disposal of the applicant, as well as of the other persons participating in the merger of profit-making organizations, affiliation of one or several profit-making organizations by a profit-making organization or establishment of a profit-making organization;</w:t>
      </w:r>
    </w:p>
    <w:p w:rsidR="00077367" w:rsidRPr="00077367" w:rsidRDefault="00077367" w:rsidP="00077367">
      <w:pPr>
        <w:spacing w:after="0" w:line="360" w:lineRule="auto"/>
        <w:ind w:firstLine="709"/>
        <w:jc w:val="both"/>
        <w:rPr>
          <w:rFonts w:ascii="Times New Roman" w:hAnsi="Times New Roman" w:cs="Times New Roman"/>
          <w:sz w:val="24"/>
          <w:szCs w:val="24"/>
          <w:lang w:val="en-US"/>
        </w:rPr>
      </w:pPr>
      <w:r w:rsidRPr="00077367">
        <w:rPr>
          <w:rFonts w:ascii="Times New Roman" w:hAnsi="Times New Roman" w:cs="Times New Roman"/>
          <w:sz w:val="24"/>
          <w:szCs w:val="24"/>
          <w:lang w:val="en-US"/>
        </w:rPr>
        <w:t>2) procedure for granting to other persons the rights to the objects of industrial property protection which are at the disposal of the applicant, as well as of the other persons participating the merger of profit-making organizations, affiliation of one or several profit-making organizations by a profit-making organization or establishment of a profit-making organization;</w:t>
      </w:r>
    </w:p>
    <w:p w:rsidR="00077367" w:rsidRPr="00077367" w:rsidRDefault="00077367" w:rsidP="00077367">
      <w:pPr>
        <w:spacing w:after="0" w:line="360" w:lineRule="auto"/>
        <w:ind w:firstLine="709"/>
        <w:jc w:val="both"/>
        <w:rPr>
          <w:rFonts w:ascii="Times New Roman" w:hAnsi="Times New Roman" w:cs="Times New Roman"/>
          <w:sz w:val="24"/>
          <w:szCs w:val="24"/>
          <w:lang w:val="en-US"/>
        </w:rPr>
      </w:pPr>
      <w:r w:rsidRPr="00077367">
        <w:rPr>
          <w:rFonts w:ascii="Times New Roman" w:hAnsi="Times New Roman" w:cs="Times New Roman"/>
          <w:sz w:val="24"/>
          <w:szCs w:val="24"/>
          <w:lang w:val="en-US"/>
        </w:rPr>
        <w:t>3) demands towards the applicant, as well as the other persons participating a merger of profit-making organizations, affiliation of one or several profit-making organizations by a profit-making organization or establishment of a profit-making organization for the transfer of property to another person not pertaining to the same group of persons as the said applicant and (or) the other persons, for the assignment of the rights of claim and (or) liabilities of the said applicant and (or) other persons to another person not pertaining to the same group of persons as the said applicant and (or) other persons;</w:t>
      </w:r>
    </w:p>
    <w:p w:rsidR="00F0695F" w:rsidRPr="006A35AF" w:rsidRDefault="00077367" w:rsidP="00077367">
      <w:pPr>
        <w:spacing w:after="0" w:line="360" w:lineRule="auto"/>
        <w:ind w:firstLine="709"/>
        <w:jc w:val="both"/>
        <w:rPr>
          <w:rFonts w:ascii="Times New Roman" w:hAnsi="Times New Roman" w:cs="Times New Roman"/>
          <w:sz w:val="24"/>
          <w:szCs w:val="24"/>
          <w:lang w:val="en-US"/>
        </w:rPr>
      </w:pPr>
      <w:r w:rsidRPr="00077367">
        <w:rPr>
          <w:rFonts w:ascii="Times New Roman" w:hAnsi="Times New Roman" w:cs="Times New Roman"/>
          <w:sz w:val="24"/>
          <w:szCs w:val="24"/>
          <w:lang w:val="en-US"/>
        </w:rPr>
        <w:t xml:space="preserve">4) </w:t>
      </w:r>
      <w:proofErr w:type="gramStart"/>
      <w:r w:rsidRPr="00077367">
        <w:rPr>
          <w:rFonts w:ascii="Times New Roman" w:hAnsi="Times New Roman" w:cs="Times New Roman"/>
          <w:sz w:val="24"/>
          <w:szCs w:val="24"/>
          <w:lang w:val="en-US"/>
        </w:rPr>
        <w:t>requirements</w:t>
      </w:r>
      <w:proofErr w:type="gramEnd"/>
      <w:r w:rsidRPr="00077367">
        <w:rPr>
          <w:rFonts w:ascii="Times New Roman" w:hAnsi="Times New Roman" w:cs="Times New Roman"/>
          <w:sz w:val="24"/>
          <w:szCs w:val="24"/>
          <w:lang w:val="en-US"/>
        </w:rPr>
        <w:t xml:space="preserve"> towards the composition of the group of persons where the applicant and the other persons participating the merger of profit-making organizations, affiliation of one or several profit-making organizations by a profit-making organization or establishment of a profit-making organization pertain to</w:t>
      </w:r>
      <w:r w:rsidR="00F0695F" w:rsidRPr="006A35AF">
        <w:rPr>
          <w:rFonts w:ascii="Times New Roman" w:hAnsi="Times New Roman" w:cs="Times New Roman"/>
          <w:sz w:val="24"/>
          <w:szCs w:val="24"/>
          <w:lang w:val="en-US"/>
        </w:rPr>
        <w:t>.</w:t>
      </w:r>
    </w:p>
    <w:p w:rsidR="00F0695F" w:rsidRPr="006A35AF" w:rsidRDefault="00F0695F"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US"/>
        </w:rPr>
        <w:t xml:space="preserve">7. </w:t>
      </w:r>
      <w:r w:rsidR="00A94A90" w:rsidRPr="00A94A90">
        <w:rPr>
          <w:rFonts w:ascii="Times New Roman" w:hAnsi="Times New Roman" w:cs="Times New Roman"/>
          <w:sz w:val="24"/>
          <w:szCs w:val="24"/>
          <w:lang w:val="en-US"/>
        </w:rPr>
        <w:t xml:space="preserve">After meeting the conditions specified by </w:t>
      </w:r>
      <w:r w:rsidR="00A94A90" w:rsidRPr="006A35AF">
        <w:rPr>
          <w:rFonts w:ascii="Times New Roman" w:hAnsi="Times New Roman" w:cs="Times New Roman"/>
          <w:sz w:val="24"/>
          <w:szCs w:val="24"/>
          <w:lang w:val="en-US"/>
        </w:rPr>
        <w:t xml:space="preserve">Paragraph </w:t>
      </w:r>
      <w:r w:rsidR="00A94A90" w:rsidRPr="00A94A90">
        <w:rPr>
          <w:rFonts w:ascii="Times New Roman" w:hAnsi="Times New Roman" w:cs="Times New Roman"/>
          <w:sz w:val="24"/>
          <w:szCs w:val="24"/>
          <w:lang w:val="en-US"/>
        </w:rPr>
        <w:t xml:space="preserve">3 of Part 2 of this Article the applicant shall submit to the anti-monopoly body the </w:t>
      </w:r>
      <w:proofErr w:type="gramStart"/>
      <w:r w:rsidR="00A94A90" w:rsidRPr="00A94A90">
        <w:rPr>
          <w:rFonts w:ascii="Times New Roman" w:hAnsi="Times New Roman" w:cs="Times New Roman"/>
          <w:sz w:val="24"/>
          <w:szCs w:val="24"/>
          <w:lang w:val="en-US"/>
        </w:rPr>
        <w:t>documents, that</w:t>
      </w:r>
      <w:proofErr w:type="gramEnd"/>
      <w:r w:rsidR="00A94A90" w:rsidRPr="00A94A90">
        <w:rPr>
          <w:rFonts w:ascii="Times New Roman" w:hAnsi="Times New Roman" w:cs="Times New Roman"/>
          <w:sz w:val="24"/>
          <w:szCs w:val="24"/>
          <w:lang w:val="en-US"/>
        </w:rPr>
        <w:t xml:space="preserve"> prove their meeting. The anti-monopoly body within thirty days as of the time of receiving the said documents, in the event of proving on the basis of them meeting of the conditions at the established time, shall render a decision on satisfying the application for giving consent to the merger of profit-making organizations, affiliation of one or several profit-making organizations by a profitmaking organization, or establishment of a profit-making organization, or making the transaction provided for by </w:t>
      </w:r>
      <w:r w:rsidR="00A94A90" w:rsidRPr="006A35AF">
        <w:rPr>
          <w:rFonts w:ascii="Times New Roman" w:hAnsi="Times New Roman" w:cs="Times New Roman"/>
          <w:sz w:val="24"/>
          <w:szCs w:val="24"/>
          <w:lang w:val="en-US"/>
        </w:rPr>
        <w:t>Paragraph 1 of Article 23 of the present Law</w:t>
      </w:r>
      <w:r w:rsidR="00A94A90" w:rsidRPr="00A94A90">
        <w:rPr>
          <w:rFonts w:ascii="Times New Roman" w:hAnsi="Times New Roman" w:cs="Times New Roman"/>
          <w:sz w:val="24"/>
          <w:szCs w:val="24"/>
          <w:lang w:val="en-US"/>
        </w:rPr>
        <w:t>, or otherwise, a decision to reject the application</w:t>
      </w:r>
      <w:r w:rsidRPr="006A35AF">
        <w:rPr>
          <w:rFonts w:ascii="Times New Roman" w:hAnsi="Times New Roman" w:cs="Times New Roman"/>
          <w:sz w:val="24"/>
          <w:szCs w:val="24"/>
          <w:lang w:val="en-US"/>
        </w:rPr>
        <w:t>.</w:t>
      </w:r>
    </w:p>
    <w:p w:rsidR="00F0695F" w:rsidRPr="006A35AF" w:rsidRDefault="00F0695F"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8. </w:t>
      </w:r>
      <w:r w:rsidR="005E029E" w:rsidRPr="005E029E">
        <w:rPr>
          <w:rFonts w:ascii="Times New Roman" w:hAnsi="Times New Roman" w:cs="Times New Roman"/>
          <w:sz w:val="24"/>
          <w:szCs w:val="24"/>
          <w:lang w:val="en"/>
        </w:rPr>
        <w:t xml:space="preserve">The decision to allow an application for giving consent to making a transaction or taking another action and to issue concurrently an order provided for by </w:t>
      </w:r>
      <w:r w:rsidR="005E029E" w:rsidRPr="006A35AF">
        <w:rPr>
          <w:rFonts w:ascii="Times New Roman" w:hAnsi="Times New Roman" w:cs="Times New Roman"/>
          <w:sz w:val="24"/>
          <w:szCs w:val="24"/>
          <w:lang w:val="en-US"/>
        </w:rPr>
        <w:t xml:space="preserve">Paragraph </w:t>
      </w:r>
      <w:r w:rsidR="005E029E" w:rsidRPr="005E029E">
        <w:rPr>
          <w:rFonts w:ascii="Times New Roman" w:hAnsi="Times New Roman" w:cs="Times New Roman"/>
          <w:sz w:val="24"/>
          <w:szCs w:val="24"/>
          <w:lang w:val="en"/>
        </w:rPr>
        <w:t xml:space="preserve">4 of Part 2 of this Article shall be rendered by an antimonopoly </w:t>
      </w:r>
      <w:r w:rsidR="001159BE">
        <w:rPr>
          <w:rFonts w:ascii="Times New Roman" w:hAnsi="Times New Roman" w:cs="Times New Roman"/>
          <w:sz w:val="24"/>
          <w:szCs w:val="24"/>
          <w:lang w:val="en"/>
        </w:rPr>
        <w:t>authority</w:t>
      </w:r>
      <w:r w:rsidR="005E029E" w:rsidRPr="005E029E">
        <w:rPr>
          <w:rFonts w:ascii="Times New Roman" w:hAnsi="Times New Roman" w:cs="Times New Roman"/>
          <w:sz w:val="24"/>
          <w:szCs w:val="24"/>
          <w:lang w:val="en"/>
        </w:rPr>
        <w:t xml:space="preserve"> if the transaction or other action cited in the application will lead or could lead to a limitation of competition</w:t>
      </w:r>
      <w:r w:rsidRPr="006A35AF">
        <w:rPr>
          <w:rFonts w:ascii="Times New Roman" w:hAnsi="Times New Roman" w:cs="Times New Roman"/>
          <w:sz w:val="24"/>
          <w:szCs w:val="24"/>
          <w:lang w:val="en"/>
        </w:rPr>
        <w:t>.</w:t>
      </w:r>
    </w:p>
    <w:p w:rsidR="00F0695F" w:rsidRPr="006A35AF" w:rsidRDefault="00F0695F"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9. </w:t>
      </w:r>
      <w:r w:rsidR="001159BE" w:rsidRPr="001159BE">
        <w:rPr>
          <w:rFonts w:ascii="Times New Roman" w:hAnsi="Times New Roman" w:cs="Times New Roman"/>
          <w:sz w:val="24"/>
          <w:szCs w:val="24"/>
          <w:lang w:val="en"/>
        </w:rPr>
        <w:t xml:space="preserve">The operation of the </w:t>
      </w:r>
      <w:r w:rsidR="001159BE" w:rsidRPr="005E029E">
        <w:rPr>
          <w:rFonts w:ascii="Times New Roman" w:hAnsi="Times New Roman" w:cs="Times New Roman"/>
          <w:sz w:val="24"/>
          <w:szCs w:val="24"/>
          <w:lang w:val="en"/>
        </w:rPr>
        <w:t xml:space="preserve">antimonopoly </w:t>
      </w:r>
      <w:r w:rsidR="001159BE">
        <w:rPr>
          <w:rFonts w:ascii="Times New Roman" w:hAnsi="Times New Roman" w:cs="Times New Roman"/>
          <w:sz w:val="24"/>
          <w:szCs w:val="24"/>
          <w:lang w:val="en"/>
        </w:rPr>
        <w:t>authority’s</w:t>
      </w:r>
      <w:r w:rsidR="001159BE" w:rsidRPr="005E029E">
        <w:rPr>
          <w:rFonts w:ascii="Times New Roman" w:hAnsi="Times New Roman" w:cs="Times New Roman"/>
          <w:sz w:val="24"/>
          <w:szCs w:val="24"/>
          <w:lang w:val="en"/>
        </w:rPr>
        <w:t xml:space="preserve"> </w:t>
      </w:r>
      <w:r w:rsidR="001159BE" w:rsidRPr="001159BE">
        <w:rPr>
          <w:rFonts w:ascii="Times New Roman" w:hAnsi="Times New Roman" w:cs="Times New Roman"/>
          <w:sz w:val="24"/>
          <w:szCs w:val="24"/>
          <w:lang w:val="en"/>
        </w:rPr>
        <w:t xml:space="preserve">decision to give consent to making transactions or taking other actions shall be terminated if such transactions or other actions are not made within a </w:t>
      </w:r>
      <w:r w:rsidR="001159BE">
        <w:rPr>
          <w:rFonts w:ascii="Times New Roman" w:hAnsi="Times New Roman" w:cs="Times New Roman"/>
          <w:sz w:val="24"/>
          <w:szCs w:val="24"/>
          <w:lang w:val="en"/>
        </w:rPr>
        <w:t xml:space="preserve">period of time </w:t>
      </w:r>
      <w:r w:rsidR="001159BE" w:rsidRPr="006A35AF">
        <w:rPr>
          <w:rFonts w:ascii="Times New Roman" w:hAnsi="Times New Roman" w:cs="Times New Roman"/>
          <w:sz w:val="24"/>
          <w:szCs w:val="24"/>
          <w:lang w:val="en"/>
        </w:rPr>
        <w:t>specified by competition legislation of the State</w:t>
      </w:r>
      <w:r w:rsidR="001159BE" w:rsidRPr="001159BE">
        <w:rPr>
          <w:rFonts w:ascii="Times New Roman" w:hAnsi="Times New Roman" w:cs="Times New Roman"/>
          <w:sz w:val="24"/>
          <w:szCs w:val="24"/>
          <w:lang w:val="en"/>
        </w:rPr>
        <w:t xml:space="preserve"> as of the date of rendering the said decision</w:t>
      </w:r>
      <w:r w:rsidRPr="006A35AF">
        <w:rPr>
          <w:rFonts w:ascii="Times New Roman" w:hAnsi="Times New Roman" w:cs="Times New Roman"/>
          <w:sz w:val="24"/>
          <w:szCs w:val="24"/>
          <w:lang w:val="en"/>
        </w:rPr>
        <w:t>.</w:t>
      </w:r>
    </w:p>
    <w:p w:rsidR="00F0695F" w:rsidRPr="006A35AF" w:rsidRDefault="00F0695F"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10. </w:t>
      </w:r>
      <w:r w:rsidR="004A25DE" w:rsidRPr="004A25DE">
        <w:rPr>
          <w:rFonts w:ascii="Times New Roman" w:hAnsi="Times New Roman" w:cs="Times New Roman"/>
          <w:sz w:val="24"/>
          <w:szCs w:val="24"/>
          <w:lang w:val="en"/>
        </w:rPr>
        <w:t>If the transactions or other actions provided for by Article</w:t>
      </w:r>
      <w:r w:rsidR="004A25DE">
        <w:rPr>
          <w:rFonts w:ascii="Times New Roman" w:hAnsi="Times New Roman" w:cs="Times New Roman"/>
          <w:sz w:val="24"/>
          <w:szCs w:val="24"/>
          <w:lang w:val="en"/>
        </w:rPr>
        <w:t xml:space="preserve"> 23 of the present </w:t>
      </w:r>
      <w:r w:rsidR="004A25DE" w:rsidRPr="004A25DE">
        <w:rPr>
          <w:rFonts w:ascii="Times New Roman" w:hAnsi="Times New Roman" w:cs="Times New Roman"/>
          <w:sz w:val="24"/>
          <w:szCs w:val="24"/>
          <w:lang w:val="en"/>
        </w:rPr>
        <w:t xml:space="preserve">Law have led or can lead to limitation of competition, in particular as a result of emergence or strengthening of the dominant position of an </w:t>
      </w:r>
      <w:r w:rsidR="00E9668F">
        <w:rPr>
          <w:rFonts w:ascii="Times New Roman" w:hAnsi="Times New Roman" w:cs="Times New Roman"/>
          <w:sz w:val="24"/>
          <w:szCs w:val="24"/>
          <w:lang w:val="en"/>
        </w:rPr>
        <w:t>undertaking</w:t>
      </w:r>
      <w:r w:rsidR="004A25DE" w:rsidRPr="004A25DE">
        <w:rPr>
          <w:rFonts w:ascii="Times New Roman" w:hAnsi="Times New Roman" w:cs="Times New Roman"/>
          <w:sz w:val="24"/>
          <w:szCs w:val="24"/>
          <w:lang w:val="en"/>
        </w:rPr>
        <w:t xml:space="preserve">, the applicant that has filed the appropriate notification with the </w:t>
      </w:r>
      <w:r w:rsidR="004A25DE" w:rsidRPr="005E029E">
        <w:rPr>
          <w:rFonts w:ascii="Times New Roman" w:hAnsi="Times New Roman" w:cs="Times New Roman"/>
          <w:sz w:val="24"/>
          <w:szCs w:val="24"/>
          <w:lang w:val="en"/>
        </w:rPr>
        <w:t xml:space="preserve">antimonopoly </w:t>
      </w:r>
      <w:r w:rsidR="004A25DE">
        <w:rPr>
          <w:rFonts w:ascii="Times New Roman" w:hAnsi="Times New Roman" w:cs="Times New Roman"/>
          <w:sz w:val="24"/>
          <w:szCs w:val="24"/>
          <w:lang w:val="en"/>
        </w:rPr>
        <w:t>authority</w:t>
      </w:r>
      <w:r w:rsidR="004A25DE" w:rsidRPr="005E029E">
        <w:rPr>
          <w:rFonts w:ascii="Times New Roman" w:hAnsi="Times New Roman" w:cs="Times New Roman"/>
          <w:sz w:val="24"/>
          <w:szCs w:val="24"/>
          <w:lang w:val="en"/>
        </w:rPr>
        <w:t xml:space="preserve"> </w:t>
      </w:r>
      <w:r w:rsidR="004A25DE" w:rsidRPr="004A25DE">
        <w:rPr>
          <w:rFonts w:ascii="Times New Roman" w:hAnsi="Times New Roman" w:cs="Times New Roman"/>
          <w:sz w:val="24"/>
          <w:szCs w:val="24"/>
          <w:lang w:val="en"/>
        </w:rPr>
        <w:t xml:space="preserve">or the group of persons to which the applicant pertains shall be obliged to take actions aimed at ensuring competition on the basis of the order of the </w:t>
      </w:r>
      <w:r w:rsidR="004A25DE" w:rsidRPr="005E029E">
        <w:rPr>
          <w:rFonts w:ascii="Times New Roman" w:hAnsi="Times New Roman" w:cs="Times New Roman"/>
          <w:sz w:val="24"/>
          <w:szCs w:val="24"/>
          <w:lang w:val="en"/>
        </w:rPr>
        <w:t xml:space="preserve">antimonopoly </w:t>
      </w:r>
      <w:r w:rsidR="004A25DE">
        <w:rPr>
          <w:rFonts w:ascii="Times New Roman" w:hAnsi="Times New Roman" w:cs="Times New Roman"/>
          <w:sz w:val="24"/>
          <w:szCs w:val="24"/>
          <w:lang w:val="en"/>
        </w:rPr>
        <w:t>authority</w:t>
      </w:r>
      <w:r w:rsidRPr="006A35AF">
        <w:rPr>
          <w:rFonts w:ascii="Times New Roman" w:hAnsi="Times New Roman" w:cs="Times New Roman"/>
          <w:sz w:val="24"/>
          <w:szCs w:val="24"/>
          <w:lang w:val="en"/>
        </w:rPr>
        <w:t>.</w:t>
      </w:r>
    </w:p>
    <w:p w:rsidR="00F0695F" w:rsidRPr="006A35AF" w:rsidRDefault="00F0695F" w:rsidP="00E9668F">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11. </w:t>
      </w:r>
      <w:r w:rsidR="00E9668F" w:rsidRPr="00E9668F">
        <w:rPr>
          <w:rFonts w:ascii="Times New Roman" w:hAnsi="Times New Roman" w:cs="Times New Roman"/>
          <w:sz w:val="24"/>
          <w:szCs w:val="24"/>
          <w:lang w:val="en"/>
        </w:rPr>
        <w:t xml:space="preserve">An </w:t>
      </w:r>
      <w:r w:rsidR="00E9668F" w:rsidRPr="005E029E">
        <w:rPr>
          <w:rFonts w:ascii="Times New Roman" w:hAnsi="Times New Roman" w:cs="Times New Roman"/>
          <w:sz w:val="24"/>
          <w:szCs w:val="24"/>
          <w:lang w:val="en"/>
        </w:rPr>
        <w:t xml:space="preserve">antimonopoly </w:t>
      </w:r>
      <w:r w:rsidR="00E9668F">
        <w:rPr>
          <w:rFonts w:ascii="Times New Roman" w:hAnsi="Times New Roman" w:cs="Times New Roman"/>
          <w:sz w:val="24"/>
          <w:szCs w:val="24"/>
          <w:lang w:val="en"/>
        </w:rPr>
        <w:t>authority</w:t>
      </w:r>
      <w:r w:rsidR="00E9668F" w:rsidRPr="005E029E">
        <w:rPr>
          <w:rFonts w:ascii="Times New Roman" w:hAnsi="Times New Roman" w:cs="Times New Roman"/>
          <w:sz w:val="24"/>
          <w:szCs w:val="24"/>
          <w:lang w:val="en"/>
        </w:rPr>
        <w:t xml:space="preserve"> </w:t>
      </w:r>
      <w:r w:rsidR="00E9668F" w:rsidRPr="00E9668F">
        <w:rPr>
          <w:rFonts w:ascii="Times New Roman" w:hAnsi="Times New Roman" w:cs="Times New Roman"/>
          <w:sz w:val="24"/>
          <w:szCs w:val="24"/>
          <w:lang w:val="en"/>
        </w:rPr>
        <w:t xml:space="preserve">on the basis of an application of the person, which an order is issued to in the instances provided for by this article, as well as on its own initiative, may review its content or a procedure for its execution in connection with the occurrence of essential circumstances after its issuance that exclude the possibility and/or expediency of the order's execution in full or in part. As essential circumstances shall be deemed alteration of the productive or geographic boundaries of a commodity market, of the composition of sellers or buyers or loss of the dominant position by an </w:t>
      </w:r>
      <w:r w:rsidR="00E9668F">
        <w:rPr>
          <w:rFonts w:ascii="Times New Roman" w:hAnsi="Times New Roman" w:cs="Times New Roman"/>
          <w:sz w:val="24"/>
          <w:szCs w:val="24"/>
          <w:lang w:val="en"/>
        </w:rPr>
        <w:t>undertaking</w:t>
      </w:r>
      <w:r w:rsidR="00E9668F" w:rsidRPr="00E9668F">
        <w:rPr>
          <w:rFonts w:ascii="Times New Roman" w:hAnsi="Times New Roman" w:cs="Times New Roman"/>
          <w:sz w:val="24"/>
          <w:szCs w:val="24"/>
          <w:lang w:val="en"/>
        </w:rPr>
        <w:t xml:space="preserve">. An application for reviewing an </w:t>
      </w:r>
      <w:r w:rsidR="00E9668F">
        <w:rPr>
          <w:rFonts w:ascii="Times New Roman" w:hAnsi="Times New Roman" w:cs="Times New Roman"/>
          <w:sz w:val="24"/>
          <w:szCs w:val="24"/>
          <w:lang w:val="en"/>
        </w:rPr>
        <w:t>order must be considered by an</w:t>
      </w:r>
      <w:r w:rsidR="00E9668F" w:rsidRPr="00E9668F">
        <w:rPr>
          <w:rFonts w:ascii="Times New Roman" w:hAnsi="Times New Roman" w:cs="Times New Roman"/>
          <w:sz w:val="24"/>
          <w:szCs w:val="24"/>
          <w:lang w:val="en"/>
        </w:rPr>
        <w:t xml:space="preserve"> </w:t>
      </w:r>
      <w:r w:rsidR="00E9668F" w:rsidRPr="005E029E">
        <w:rPr>
          <w:rFonts w:ascii="Times New Roman" w:hAnsi="Times New Roman" w:cs="Times New Roman"/>
          <w:sz w:val="24"/>
          <w:szCs w:val="24"/>
          <w:lang w:val="en"/>
        </w:rPr>
        <w:t xml:space="preserve">antimonopoly </w:t>
      </w:r>
      <w:r w:rsidR="00E9668F">
        <w:rPr>
          <w:rFonts w:ascii="Times New Roman" w:hAnsi="Times New Roman" w:cs="Times New Roman"/>
          <w:sz w:val="24"/>
          <w:szCs w:val="24"/>
          <w:lang w:val="en"/>
        </w:rPr>
        <w:t>authority</w:t>
      </w:r>
      <w:r w:rsidR="00E9668F" w:rsidRPr="00E9668F">
        <w:rPr>
          <w:rFonts w:ascii="Times New Roman" w:hAnsi="Times New Roman" w:cs="Times New Roman"/>
          <w:sz w:val="24"/>
          <w:szCs w:val="24"/>
          <w:lang w:val="en"/>
        </w:rPr>
        <w:t xml:space="preserve"> with a </w:t>
      </w:r>
      <w:r w:rsidR="00E9668F">
        <w:rPr>
          <w:rFonts w:ascii="Times New Roman" w:hAnsi="Times New Roman" w:cs="Times New Roman"/>
          <w:sz w:val="24"/>
          <w:szCs w:val="24"/>
          <w:lang w:val="en"/>
        </w:rPr>
        <w:t xml:space="preserve">period fixed by the legislation of a State starting from </w:t>
      </w:r>
      <w:r w:rsidR="00E9668F" w:rsidRPr="00E9668F">
        <w:rPr>
          <w:rFonts w:ascii="Times New Roman" w:hAnsi="Times New Roman" w:cs="Times New Roman"/>
          <w:sz w:val="24"/>
          <w:szCs w:val="24"/>
          <w:lang w:val="en"/>
        </w:rPr>
        <w:t xml:space="preserve">the date when it comes in. A procedure for reviewing an order shall be established by an </w:t>
      </w:r>
      <w:r w:rsidR="00E9668F" w:rsidRPr="005E029E">
        <w:rPr>
          <w:rFonts w:ascii="Times New Roman" w:hAnsi="Times New Roman" w:cs="Times New Roman"/>
          <w:sz w:val="24"/>
          <w:szCs w:val="24"/>
          <w:lang w:val="en"/>
        </w:rPr>
        <w:t xml:space="preserve">antimonopoly </w:t>
      </w:r>
      <w:r w:rsidR="00E9668F">
        <w:rPr>
          <w:rFonts w:ascii="Times New Roman" w:hAnsi="Times New Roman" w:cs="Times New Roman"/>
          <w:sz w:val="24"/>
          <w:szCs w:val="24"/>
          <w:lang w:val="en"/>
        </w:rPr>
        <w:t>authority</w:t>
      </w:r>
      <w:r w:rsidR="00E9668F" w:rsidRPr="00E9668F">
        <w:rPr>
          <w:rFonts w:ascii="Times New Roman" w:hAnsi="Times New Roman" w:cs="Times New Roman"/>
          <w:sz w:val="24"/>
          <w:szCs w:val="24"/>
          <w:lang w:val="en"/>
        </w:rPr>
        <w:t>. The alteration of an order may not deteriorate the position of the person which such order has been issued to</w:t>
      </w:r>
      <w:r w:rsidRPr="006A35AF">
        <w:rPr>
          <w:rFonts w:ascii="Times New Roman" w:hAnsi="Times New Roman" w:cs="Times New Roman"/>
          <w:sz w:val="24"/>
          <w:szCs w:val="24"/>
          <w:lang w:val="en"/>
        </w:rPr>
        <w:t>.</w:t>
      </w:r>
    </w:p>
    <w:p w:rsidR="00F0695F" w:rsidRPr="006A35AF" w:rsidRDefault="00F0695F" w:rsidP="00B473BA">
      <w:pPr>
        <w:spacing w:after="0" w:line="360" w:lineRule="auto"/>
        <w:ind w:firstLine="709"/>
        <w:rPr>
          <w:rFonts w:ascii="Times New Roman" w:hAnsi="Times New Roman" w:cs="Times New Roman"/>
          <w:sz w:val="24"/>
          <w:szCs w:val="24"/>
          <w:lang w:val="en"/>
        </w:rPr>
      </w:pPr>
    </w:p>
    <w:p w:rsidR="00425E86" w:rsidRPr="006A35AF" w:rsidRDefault="00425E86" w:rsidP="00B473BA">
      <w:pPr>
        <w:spacing w:after="0" w:line="360" w:lineRule="auto"/>
        <w:ind w:firstLine="709"/>
        <w:jc w:val="center"/>
        <w:rPr>
          <w:rFonts w:ascii="Times New Roman" w:hAnsi="Times New Roman" w:cs="Times New Roman"/>
          <w:b/>
          <w:sz w:val="24"/>
          <w:szCs w:val="24"/>
          <w:lang w:val="en"/>
        </w:rPr>
      </w:pPr>
      <w:proofErr w:type="gramStart"/>
      <w:r w:rsidRPr="006A35AF">
        <w:rPr>
          <w:rFonts w:ascii="Times New Roman" w:hAnsi="Times New Roman" w:cs="Times New Roman"/>
          <w:b/>
          <w:sz w:val="24"/>
          <w:szCs w:val="24"/>
          <w:lang w:val="en"/>
        </w:rPr>
        <w:t>Article 27.</w:t>
      </w:r>
      <w:proofErr w:type="gramEnd"/>
      <w:r w:rsidRPr="006A35AF">
        <w:rPr>
          <w:rFonts w:ascii="Times New Roman" w:hAnsi="Times New Roman" w:cs="Times New Roman"/>
          <w:b/>
          <w:sz w:val="24"/>
          <w:szCs w:val="24"/>
          <w:lang w:val="en"/>
        </w:rPr>
        <w:t xml:space="preserve"> Effects of Violating the Procedure for Obtaining the Preliminary Consent of the Antimonopoly Authority to Carry Out Transactions or Take Other Actions, as Well as the Procedure for Submitting to the Antimonopoly Authority Notifications about Transactions or Other Actions Subject to Control</w:t>
      </w:r>
    </w:p>
    <w:p w:rsidR="00425E86" w:rsidRPr="006A35AF" w:rsidRDefault="00425E86" w:rsidP="00B473BA">
      <w:pPr>
        <w:spacing w:after="0" w:line="360" w:lineRule="auto"/>
        <w:ind w:firstLine="709"/>
        <w:jc w:val="center"/>
        <w:rPr>
          <w:rFonts w:ascii="Times New Roman" w:hAnsi="Times New Roman" w:cs="Times New Roman"/>
          <w:b/>
          <w:sz w:val="24"/>
          <w:szCs w:val="24"/>
          <w:lang w:val="en"/>
        </w:rPr>
      </w:pP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1. A </w:t>
      </w:r>
      <w:r w:rsidR="00F75704">
        <w:rPr>
          <w:rFonts w:ascii="Times New Roman" w:hAnsi="Times New Roman" w:cs="Times New Roman"/>
          <w:sz w:val="24"/>
          <w:szCs w:val="24"/>
          <w:lang w:val="en"/>
        </w:rPr>
        <w:t>profit-making</w:t>
      </w:r>
      <w:r w:rsidRPr="006A35AF">
        <w:rPr>
          <w:rFonts w:ascii="Times New Roman" w:hAnsi="Times New Roman" w:cs="Times New Roman"/>
          <w:sz w:val="24"/>
          <w:szCs w:val="24"/>
          <w:lang w:val="en"/>
        </w:rPr>
        <w:t xml:space="preserve"> organization established without preliminary consent of the State’s </w:t>
      </w:r>
      <w:r w:rsidR="00F75704">
        <w:rPr>
          <w:rFonts w:ascii="Times New Roman" w:hAnsi="Times New Roman" w:cs="Times New Roman"/>
          <w:sz w:val="24"/>
          <w:szCs w:val="24"/>
          <w:lang w:val="en"/>
        </w:rPr>
        <w:t>a</w:t>
      </w:r>
      <w:r w:rsidRPr="006A35AF">
        <w:rPr>
          <w:rFonts w:ascii="Times New Roman" w:hAnsi="Times New Roman" w:cs="Times New Roman"/>
          <w:sz w:val="24"/>
          <w:szCs w:val="24"/>
          <w:lang w:val="en"/>
        </w:rPr>
        <w:t xml:space="preserve">ntimonopoly </w:t>
      </w:r>
      <w:r w:rsidR="00F75704">
        <w:rPr>
          <w:rFonts w:ascii="Times New Roman" w:hAnsi="Times New Roman" w:cs="Times New Roman"/>
          <w:sz w:val="24"/>
          <w:szCs w:val="24"/>
          <w:lang w:val="en"/>
        </w:rPr>
        <w:t>a</w:t>
      </w:r>
      <w:r w:rsidRPr="006A35AF">
        <w:rPr>
          <w:rFonts w:ascii="Times New Roman" w:hAnsi="Times New Roman" w:cs="Times New Roman"/>
          <w:sz w:val="24"/>
          <w:szCs w:val="24"/>
          <w:lang w:val="en"/>
        </w:rPr>
        <w:t xml:space="preserve">uthority, including organizations established as a result of merger or affiliation of </w:t>
      </w:r>
      <w:r w:rsidR="00F75704">
        <w:rPr>
          <w:rFonts w:ascii="Times New Roman" w:hAnsi="Times New Roman" w:cs="Times New Roman"/>
          <w:sz w:val="24"/>
          <w:szCs w:val="24"/>
          <w:lang w:val="en"/>
        </w:rPr>
        <w:t>profit-making</w:t>
      </w:r>
      <w:r w:rsidR="00F75704" w:rsidRPr="006A35AF">
        <w:rPr>
          <w:rFonts w:ascii="Times New Roman" w:hAnsi="Times New Roman" w:cs="Times New Roman"/>
          <w:sz w:val="24"/>
          <w:szCs w:val="24"/>
          <w:lang w:val="en"/>
        </w:rPr>
        <w:t xml:space="preserve"> </w:t>
      </w:r>
      <w:r w:rsidRPr="006A35AF">
        <w:rPr>
          <w:rFonts w:ascii="Times New Roman" w:hAnsi="Times New Roman" w:cs="Times New Roman"/>
          <w:sz w:val="24"/>
          <w:szCs w:val="24"/>
          <w:lang w:val="en"/>
        </w:rPr>
        <w:t xml:space="preserve">organizations in instances specified by </w:t>
      </w:r>
      <w:r w:rsidRPr="006A35AF">
        <w:rPr>
          <w:rFonts w:ascii="Times New Roman" w:hAnsi="Times New Roman" w:cs="Times New Roman"/>
          <w:sz w:val="24"/>
          <w:szCs w:val="24"/>
          <w:lang w:val="en-US"/>
        </w:rPr>
        <w:t>the Paragraph 1</w:t>
      </w:r>
      <w:r w:rsidRPr="006A35AF">
        <w:rPr>
          <w:rFonts w:ascii="Times New Roman" w:hAnsi="Times New Roman" w:cs="Times New Roman"/>
          <w:sz w:val="24"/>
          <w:szCs w:val="24"/>
          <w:lang w:val="en"/>
        </w:rPr>
        <w:t xml:space="preserve"> of the Article </w:t>
      </w:r>
      <w:r w:rsidRPr="006A35AF">
        <w:rPr>
          <w:rFonts w:ascii="Times New Roman" w:hAnsi="Times New Roman" w:cs="Times New Roman"/>
          <w:sz w:val="24"/>
          <w:szCs w:val="24"/>
          <w:lang w:val="en-US"/>
        </w:rPr>
        <w:t>23</w:t>
      </w:r>
      <w:r w:rsidRPr="006A35AF">
        <w:rPr>
          <w:rFonts w:ascii="Times New Roman" w:hAnsi="Times New Roman" w:cs="Times New Roman"/>
          <w:sz w:val="24"/>
          <w:szCs w:val="24"/>
          <w:lang w:val="en"/>
        </w:rPr>
        <w:t xml:space="preserve"> of the present Law, shall be liquidated or reorganized in form of detachment or judicial division on the </w:t>
      </w:r>
      <w:r w:rsidR="00F75704">
        <w:rPr>
          <w:rFonts w:ascii="Times New Roman" w:hAnsi="Times New Roman" w:cs="Times New Roman"/>
          <w:sz w:val="24"/>
          <w:szCs w:val="24"/>
          <w:lang w:val="en"/>
        </w:rPr>
        <w:t>a</w:t>
      </w:r>
      <w:r w:rsidRPr="006A35AF">
        <w:rPr>
          <w:rFonts w:ascii="Times New Roman" w:hAnsi="Times New Roman" w:cs="Times New Roman"/>
          <w:sz w:val="24"/>
          <w:szCs w:val="24"/>
          <w:lang w:val="en"/>
        </w:rPr>
        <w:t xml:space="preserve">ntimonopoly </w:t>
      </w:r>
      <w:r w:rsidR="00F75704">
        <w:rPr>
          <w:rFonts w:ascii="Times New Roman" w:hAnsi="Times New Roman" w:cs="Times New Roman"/>
          <w:sz w:val="24"/>
          <w:szCs w:val="24"/>
          <w:lang w:val="en"/>
        </w:rPr>
        <w:t>a</w:t>
      </w:r>
      <w:r w:rsidRPr="006A35AF">
        <w:rPr>
          <w:rFonts w:ascii="Times New Roman" w:hAnsi="Times New Roman" w:cs="Times New Roman"/>
          <w:sz w:val="24"/>
          <w:szCs w:val="24"/>
          <w:lang w:val="en"/>
        </w:rPr>
        <w:t>uthority's claim if its establishment has led or may lead to restriction of competition, in particular as the result of emergence or strengthening of dominant position.</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2. Transactions referred to in </w:t>
      </w:r>
      <w:r w:rsidRPr="006A35AF">
        <w:rPr>
          <w:rFonts w:ascii="Times New Roman" w:hAnsi="Times New Roman" w:cs="Times New Roman"/>
          <w:sz w:val="24"/>
          <w:szCs w:val="24"/>
          <w:lang w:val="en-US"/>
        </w:rPr>
        <w:t xml:space="preserve">the </w:t>
      </w:r>
      <w:r w:rsidRPr="006A35AF">
        <w:rPr>
          <w:rFonts w:ascii="Times New Roman" w:hAnsi="Times New Roman" w:cs="Times New Roman"/>
          <w:sz w:val="24"/>
          <w:szCs w:val="24"/>
          <w:lang w:val="en"/>
        </w:rPr>
        <w:t xml:space="preserve">Paragraph 1 of the Article 23 of the present Law, made without obtaining the preliminary consent of the </w:t>
      </w:r>
      <w:r w:rsidR="00F75704">
        <w:rPr>
          <w:rFonts w:ascii="Times New Roman" w:hAnsi="Times New Roman" w:cs="Times New Roman"/>
          <w:sz w:val="24"/>
          <w:szCs w:val="24"/>
          <w:lang w:val="en"/>
        </w:rPr>
        <w:t>antimonopoly a</w:t>
      </w:r>
      <w:r w:rsidRPr="006A35AF">
        <w:rPr>
          <w:rFonts w:ascii="Times New Roman" w:hAnsi="Times New Roman" w:cs="Times New Roman"/>
          <w:sz w:val="24"/>
          <w:szCs w:val="24"/>
          <w:lang w:val="en"/>
        </w:rPr>
        <w:t xml:space="preserve">uthority, shall be judicially declared invalid on the </w:t>
      </w:r>
      <w:r w:rsidR="00F75704">
        <w:rPr>
          <w:rFonts w:ascii="Times New Roman" w:hAnsi="Times New Roman" w:cs="Times New Roman"/>
          <w:sz w:val="24"/>
          <w:szCs w:val="24"/>
          <w:lang w:val="en"/>
        </w:rPr>
        <w:t>a</w:t>
      </w:r>
      <w:r w:rsidRPr="006A35AF">
        <w:rPr>
          <w:rFonts w:ascii="Times New Roman" w:hAnsi="Times New Roman" w:cs="Times New Roman"/>
          <w:sz w:val="24"/>
          <w:szCs w:val="24"/>
          <w:lang w:val="en"/>
        </w:rPr>
        <w:t xml:space="preserve">ntimonopoly </w:t>
      </w:r>
      <w:r w:rsidR="00F75704">
        <w:rPr>
          <w:rFonts w:ascii="Times New Roman" w:hAnsi="Times New Roman" w:cs="Times New Roman"/>
          <w:sz w:val="24"/>
          <w:szCs w:val="24"/>
          <w:lang w:val="en"/>
        </w:rPr>
        <w:t>a</w:t>
      </w:r>
      <w:r w:rsidRPr="006A35AF">
        <w:rPr>
          <w:rFonts w:ascii="Times New Roman" w:hAnsi="Times New Roman" w:cs="Times New Roman"/>
          <w:sz w:val="24"/>
          <w:szCs w:val="24"/>
          <w:lang w:val="en"/>
        </w:rPr>
        <w:t>uthority's claim, if such transactions have led or may lead to restriction of competition, in particular as the result of emergence or strengthening of dominant position.</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3. Transactions, other actions referred to in the Article 23 of the present Law, made with violation of the procedure for notifying the </w:t>
      </w:r>
      <w:r w:rsidR="00F75704">
        <w:rPr>
          <w:rFonts w:ascii="Times New Roman" w:hAnsi="Times New Roman" w:cs="Times New Roman"/>
          <w:sz w:val="24"/>
          <w:szCs w:val="24"/>
          <w:lang w:val="en"/>
        </w:rPr>
        <w:t>a</w:t>
      </w:r>
      <w:r w:rsidRPr="006A35AF">
        <w:rPr>
          <w:rFonts w:ascii="Times New Roman" w:hAnsi="Times New Roman" w:cs="Times New Roman"/>
          <w:sz w:val="24"/>
          <w:szCs w:val="24"/>
          <w:lang w:val="en"/>
        </w:rPr>
        <w:t xml:space="preserve">ntimonopoly </w:t>
      </w:r>
      <w:r w:rsidR="00F75704">
        <w:rPr>
          <w:rFonts w:ascii="Times New Roman" w:hAnsi="Times New Roman" w:cs="Times New Roman"/>
          <w:sz w:val="24"/>
          <w:szCs w:val="24"/>
          <w:lang w:val="en"/>
        </w:rPr>
        <w:t>a</w:t>
      </w:r>
      <w:r w:rsidRPr="006A35AF">
        <w:rPr>
          <w:rFonts w:ascii="Times New Roman" w:hAnsi="Times New Roman" w:cs="Times New Roman"/>
          <w:sz w:val="24"/>
          <w:szCs w:val="24"/>
          <w:lang w:val="en"/>
        </w:rPr>
        <w:t xml:space="preserve">uthority, shall be judicially declared invalid on the </w:t>
      </w:r>
      <w:r w:rsidR="00F75704">
        <w:rPr>
          <w:rFonts w:ascii="Times New Roman" w:hAnsi="Times New Roman" w:cs="Times New Roman"/>
          <w:sz w:val="24"/>
          <w:szCs w:val="24"/>
          <w:lang w:val="en"/>
        </w:rPr>
        <w:t>a</w:t>
      </w:r>
      <w:r w:rsidRPr="006A35AF">
        <w:rPr>
          <w:rFonts w:ascii="Times New Roman" w:hAnsi="Times New Roman" w:cs="Times New Roman"/>
          <w:sz w:val="24"/>
          <w:szCs w:val="24"/>
          <w:lang w:val="en"/>
        </w:rPr>
        <w:t xml:space="preserve">ntimonopoly </w:t>
      </w:r>
      <w:r w:rsidR="00F75704">
        <w:rPr>
          <w:rFonts w:ascii="Times New Roman" w:hAnsi="Times New Roman" w:cs="Times New Roman"/>
          <w:sz w:val="24"/>
          <w:szCs w:val="24"/>
          <w:lang w:val="en"/>
        </w:rPr>
        <w:t>a</w:t>
      </w:r>
      <w:r w:rsidRPr="006A35AF">
        <w:rPr>
          <w:rFonts w:ascii="Times New Roman" w:hAnsi="Times New Roman" w:cs="Times New Roman"/>
          <w:sz w:val="24"/>
          <w:szCs w:val="24"/>
          <w:lang w:val="en"/>
        </w:rPr>
        <w:t>uthority's claim, if such transactions, other actions have led or may lead to restriction of competition, in particular as the result of emergence or strengthening of dominant position.</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4. Noncompliance with </w:t>
      </w:r>
      <w:r w:rsidR="00F75704">
        <w:rPr>
          <w:rFonts w:ascii="Times New Roman" w:hAnsi="Times New Roman" w:cs="Times New Roman"/>
          <w:sz w:val="24"/>
          <w:szCs w:val="24"/>
          <w:lang w:val="en"/>
        </w:rPr>
        <w:t>orders</w:t>
      </w:r>
      <w:r w:rsidRPr="006A35AF">
        <w:rPr>
          <w:rFonts w:ascii="Times New Roman" w:hAnsi="Times New Roman" w:cs="Times New Roman"/>
          <w:sz w:val="24"/>
          <w:szCs w:val="24"/>
          <w:lang w:val="en"/>
        </w:rPr>
        <w:t xml:space="preserve"> of the </w:t>
      </w:r>
      <w:r w:rsidR="00F75704">
        <w:rPr>
          <w:rFonts w:ascii="Times New Roman" w:hAnsi="Times New Roman" w:cs="Times New Roman"/>
          <w:sz w:val="24"/>
          <w:szCs w:val="24"/>
          <w:lang w:val="en"/>
        </w:rPr>
        <w:t>a</w:t>
      </w:r>
      <w:r w:rsidRPr="006A35AF">
        <w:rPr>
          <w:rFonts w:ascii="Times New Roman" w:hAnsi="Times New Roman" w:cs="Times New Roman"/>
          <w:sz w:val="24"/>
          <w:szCs w:val="24"/>
          <w:lang w:val="en"/>
        </w:rPr>
        <w:t xml:space="preserve">ntimonopoly </w:t>
      </w:r>
      <w:r w:rsidR="00F75704">
        <w:rPr>
          <w:rFonts w:ascii="Times New Roman" w:hAnsi="Times New Roman" w:cs="Times New Roman"/>
          <w:sz w:val="24"/>
          <w:szCs w:val="24"/>
          <w:lang w:val="en"/>
        </w:rPr>
        <w:t>a</w:t>
      </w:r>
      <w:r w:rsidRPr="006A35AF">
        <w:rPr>
          <w:rFonts w:ascii="Times New Roman" w:hAnsi="Times New Roman" w:cs="Times New Roman"/>
          <w:sz w:val="24"/>
          <w:szCs w:val="24"/>
          <w:lang w:val="en"/>
        </w:rPr>
        <w:t xml:space="preserve">uthority, issued in accordance with the procedure provided by the Paragraph 4 of the Part 2 of the Article 26 of the present Law </w:t>
      </w:r>
      <w:r w:rsidR="00F75704">
        <w:rPr>
          <w:rFonts w:ascii="Times New Roman" w:hAnsi="Times New Roman" w:cs="Times New Roman"/>
          <w:sz w:val="24"/>
          <w:szCs w:val="24"/>
          <w:lang w:val="en"/>
        </w:rPr>
        <w:t>shall be</w:t>
      </w:r>
      <w:r w:rsidRPr="006A35AF">
        <w:rPr>
          <w:rFonts w:ascii="Times New Roman" w:hAnsi="Times New Roman" w:cs="Times New Roman"/>
          <w:sz w:val="24"/>
          <w:szCs w:val="24"/>
          <w:lang w:val="en"/>
        </w:rPr>
        <w:t xml:space="preserve"> the ground for judicially declaring these transactions invalid on the </w:t>
      </w:r>
      <w:r w:rsidR="00F75704">
        <w:rPr>
          <w:rFonts w:ascii="Times New Roman" w:hAnsi="Times New Roman" w:cs="Times New Roman"/>
          <w:sz w:val="24"/>
          <w:szCs w:val="24"/>
          <w:lang w:val="en"/>
        </w:rPr>
        <w:t>a</w:t>
      </w:r>
      <w:r w:rsidR="00F75704" w:rsidRPr="006A35AF">
        <w:rPr>
          <w:rFonts w:ascii="Times New Roman" w:hAnsi="Times New Roman" w:cs="Times New Roman"/>
          <w:sz w:val="24"/>
          <w:szCs w:val="24"/>
          <w:lang w:val="en"/>
        </w:rPr>
        <w:t xml:space="preserve">ntimonopoly </w:t>
      </w:r>
      <w:r w:rsidR="00F75704">
        <w:rPr>
          <w:rFonts w:ascii="Times New Roman" w:hAnsi="Times New Roman" w:cs="Times New Roman"/>
          <w:sz w:val="24"/>
          <w:szCs w:val="24"/>
          <w:lang w:val="en"/>
        </w:rPr>
        <w:t>a</w:t>
      </w:r>
      <w:r w:rsidR="00F75704" w:rsidRPr="006A35AF">
        <w:rPr>
          <w:rFonts w:ascii="Times New Roman" w:hAnsi="Times New Roman" w:cs="Times New Roman"/>
          <w:sz w:val="24"/>
          <w:szCs w:val="24"/>
          <w:lang w:val="en"/>
        </w:rPr>
        <w:t>uthority</w:t>
      </w:r>
      <w:r w:rsidRPr="006A35AF">
        <w:rPr>
          <w:rFonts w:ascii="Times New Roman" w:hAnsi="Times New Roman" w:cs="Times New Roman"/>
          <w:sz w:val="24"/>
          <w:szCs w:val="24"/>
          <w:lang w:val="en"/>
        </w:rPr>
        <w:t>'s claim.</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5. A failure to comply with the order of the </w:t>
      </w:r>
      <w:r w:rsidR="00F75704">
        <w:rPr>
          <w:rFonts w:ascii="Times New Roman" w:hAnsi="Times New Roman" w:cs="Times New Roman"/>
          <w:sz w:val="24"/>
          <w:szCs w:val="24"/>
          <w:lang w:val="en"/>
        </w:rPr>
        <w:t>a</w:t>
      </w:r>
      <w:r w:rsidR="00F75704" w:rsidRPr="006A35AF">
        <w:rPr>
          <w:rFonts w:ascii="Times New Roman" w:hAnsi="Times New Roman" w:cs="Times New Roman"/>
          <w:sz w:val="24"/>
          <w:szCs w:val="24"/>
          <w:lang w:val="en"/>
        </w:rPr>
        <w:t xml:space="preserve">ntimonopoly </w:t>
      </w:r>
      <w:r w:rsidR="00F75704">
        <w:rPr>
          <w:rFonts w:ascii="Times New Roman" w:hAnsi="Times New Roman" w:cs="Times New Roman"/>
          <w:sz w:val="24"/>
          <w:szCs w:val="24"/>
          <w:lang w:val="en"/>
        </w:rPr>
        <w:t>a</w:t>
      </w:r>
      <w:r w:rsidR="00F75704" w:rsidRPr="006A35AF">
        <w:rPr>
          <w:rFonts w:ascii="Times New Roman" w:hAnsi="Times New Roman" w:cs="Times New Roman"/>
          <w:sz w:val="24"/>
          <w:szCs w:val="24"/>
          <w:lang w:val="en"/>
        </w:rPr>
        <w:t>uthority</w:t>
      </w:r>
      <w:r w:rsidRPr="006A35AF">
        <w:rPr>
          <w:rFonts w:ascii="Times New Roman" w:hAnsi="Times New Roman" w:cs="Times New Roman"/>
          <w:sz w:val="24"/>
          <w:szCs w:val="24"/>
          <w:lang w:val="en"/>
        </w:rPr>
        <w:t xml:space="preserve">, issued in accordance with the procedure provided for by </w:t>
      </w:r>
      <w:r w:rsidR="00F75704" w:rsidRPr="006A35AF">
        <w:rPr>
          <w:rFonts w:ascii="Times New Roman" w:hAnsi="Times New Roman" w:cs="Times New Roman"/>
          <w:sz w:val="24"/>
          <w:szCs w:val="24"/>
          <w:lang w:val="en"/>
        </w:rPr>
        <w:t>the Article</w:t>
      </w:r>
      <w:r w:rsidRPr="006A35AF">
        <w:rPr>
          <w:rFonts w:ascii="Times New Roman" w:hAnsi="Times New Roman" w:cs="Times New Roman"/>
          <w:sz w:val="24"/>
          <w:szCs w:val="24"/>
          <w:lang w:val="en"/>
        </w:rPr>
        <w:t xml:space="preserve"> 26 of the present Law, other violations of the requirement of obtaining the preliminary consent to carry out transactions or take other actions, as well as notifications about transactions, alongside with the consequences indicated in the present </w:t>
      </w:r>
      <w:r w:rsidR="00F75704">
        <w:rPr>
          <w:rFonts w:ascii="Times New Roman" w:hAnsi="Times New Roman" w:cs="Times New Roman"/>
          <w:sz w:val="24"/>
          <w:szCs w:val="24"/>
          <w:lang w:val="en"/>
        </w:rPr>
        <w:t>A</w:t>
      </w:r>
      <w:r w:rsidRPr="006A35AF">
        <w:rPr>
          <w:rFonts w:ascii="Times New Roman" w:hAnsi="Times New Roman" w:cs="Times New Roman"/>
          <w:sz w:val="24"/>
          <w:szCs w:val="24"/>
          <w:lang w:val="en"/>
        </w:rPr>
        <w:t xml:space="preserve">rticle </w:t>
      </w:r>
      <w:r w:rsidR="00F75704">
        <w:rPr>
          <w:rFonts w:ascii="Times New Roman" w:hAnsi="Times New Roman" w:cs="Times New Roman"/>
          <w:sz w:val="24"/>
          <w:szCs w:val="24"/>
          <w:lang w:val="en"/>
        </w:rPr>
        <w:t xml:space="preserve">shall </w:t>
      </w:r>
      <w:r w:rsidRPr="006A35AF">
        <w:rPr>
          <w:rFonts w:ascii="Times New Roman" w:hAnsi="Times New Roman" w:cs="Times New Roman"/>
          <w:sz w:val="24"/>
          <w:szCs w:val="24"/>
          <w:lang w:val="en"/>
        </w:rPr>
        <w:t>entail responsibility in cases established by the legislation of the State.</w:t>
      </w:r>
    </w:p>
    <w:p w:rsidR="00425E86" w:rsidRPr="006A35AF" w:rsidRDefault="00425E86" w:rsidP="00B473BA">
      <w:pPr>
        <w:spacing w:after="0" w:line="360" w:lineRule="auto"/>
        <w:ind w:firstLine="709"/>
        <w:jc w:val="both"/>
        <w:rPr>
          <w:rFonts w:ascii="Times New Roman" w:hAnsi="Times New Roman" w:cs="Times New Roman"/>
          <w:b/>
          <w:sz w:val="24"/>
          <w:szCs w:val="24"/>
          <w:lang w:val="en-US"/>
        </w:rPr>
      </w:pPr>
    </w:p>
    <w:p w:rsidR="00425E86" w:rsidRPr="006A35AF" w:rsidRDefault="00425E86" w:rsidP="00B473BA">
      <w:pPr>
        <w:spacing w:after="0" w:line="360" w:lineRule="auto"/>
        <w:ind w:firstLine="709"/>
        <w:jc w:val="center"/>
        <w:rPr>
          <w:rFonts w:ascii="Times New Roman" w:hAnsi="Times New Roman" w:cs="Times New Roman"/>
          <w:b/>
          <w:sz w:val="24"/>
          <w:szCs w:val="24"/>
          <w:lang w:val="en"/>
        </w:rPr>
      </w:pPr>
      <w:proofErr w:type="gramStart"/>
      <w:r w:rsidRPr="006A35AF">
        <w:rPr>
          <w:rFonts w:ascii="Times New Roman" w:hAnsi="Times New Roman" w:cs="Times New Roman"/>
          <w:b/>
          <w:sz w:val="24"/>
          <w:szCs w:val="24"/>
          <w:lang w:val="en"/>
        </w:rPr>
        <w:t>Chapter VIII.</w:t>
      </w:r>
      <w:proofErr w:type="gramEnd"/>
      <w:r w:rsidRPr="006A35AF">
        <w:rPr>
          <w:rFonts w:ascii="Times New Roman" w:hAnsi="Times New Roman" w:cs="Times New Roman"/>
          <w:b/>
          <w:sz w:val="24"/>
          <w:szCs w:val="24"/>
          <w:lang w:val="en"/>
        </w:rPr>
        <w:t xml:space="preserve"> Antimonopoly Authority</w:t>
      </w:r>
    </w:p>
    <w:p w:rsidR="00425E86" w:rsidRPr="006A35AF" w:rsidRDefault="00425E86" w:rsidP="00B473BA">
      <w:pPr>
        <w:spacing w:after="0" w:line="360" w:lineRule="auto"/>
        <w:ind w:firstLine="709"/>
        <w:jc w:val="center"/>
        <w:rPr>
          <w:rFonts w:ascii="Times New Roman" w:hAnsi="Times New Roman" w:cs="Times New Roman"/>
          <w:sz w:val="24"/>
          <w:szCs w:val="24"/>
          <w:lang w:val="en"/>
        </w:rPr>
      </w:pPr>
    </w:p>
    <w:p w:rsidR="00425E86" w:rsidRPr="006A35AF" w:rsidRDefault="00425E86" w:rsidP="00B473BA">
      <w:pPr>
        <w:spacing w:after="0" w:line="360" w:lineRule="auto"/>
        <w:ind w:firstLine="709"/>
        <w:jc w:val="center"/>
        <w:rPr>
          <w:rFonts w:ascii="Times New Roman" w:hAnsi="Times New Roman" w:cs="Times New Roman"/>
          <w:b/>
          <w:sz w:val="24"/>
          <w:szCs w:val="24"/>
          <w:lang w:val="en"/>
        </w:rPr>
      </w:pPr>
      <w:proofErr w:type="gramStart"/>
      <w:r w:rsidRPr="006A35AF">
        <w:rPr>
          <w:rFonts w:ascii="Times New Roman" w:hAnsi="Times New Roman" w:cs="Times New Roman"/>
          <w:b/>
          <w:sz w:val="24"/>
          <w:szCs w:val="24"/>
          <w:lang w:val="en"/>
        </w:rPr>
        <w:t>Article 28.</w:t>
      </w:r>
      <w:proofErr w:type="gramEnd"/>
      <w:r w:rsidRPr="006A35AF">
        <w:rPr>
          <w:rFonts w:ascii="Times New Roman" w:hAnsi="Times New Roman" w:cs="Times New Roman"/>
          <w:b/>
          <w:sz w:val="24"/>
          <w:szCs w:val="24"/>
          <w:lang w:val="en"/>
        </w:rPr>
        <w:t xml:space="preserve"> Functions of Antimonopoly Authority</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p>
    <w:p w:rsidR="00425E86" w:rsidRPr="006A35AF" w:rsidRDefault="00F75704" w:rsidP="00B473BA">
      <w:pPr>
        <w:spacing w:after="0" w:line="360" w:lineRule="auto"/>
        <w:ind w:firstLine="709"/>
        <w:jc w:val="both"/>
        <w:rPr>
          <w:rFonts w:ascii="Times New Roman" w:hAnsi="Times New Roman" w:cs="Times New Roman"/>
          <w:sz w:val="24"/>
          <w:szCs w:val="24"/>
          <w:lang w:val="en"/>
        </w:rPr>
      </w:pPr>
      <w:r w:rsidRPr="00F75704">
        <w:rPr>
          <w:rFonts w:ascii="Times New Roman" w:hAnsi="Times New Roman" w:cs="Times New Roman"/>
          <w:sz w:val="24"/>
          <w:szCs w:val="24"/>
          <w:lang w:val="en"/>
        </w:rPr>
        <w:t xml:space="preserve">The </w:t>
      </w:r>
      <w:r>
        <w:rPr>
          <w:rFonts w:ascii="Times New Roman" w:hAnsi="Times New Roman" w:cs="Times New Roman"/>
          <w:sz w:val="24"/>
          <w:szCs w:val="24"/>
          <w:lang w:val="en"/>
        </w:rPr>
        <w:t>a</w:t>
      </w:r>
      <w:r w:rsidRPr="006A35AF">
        <w:rPr>
          <w:rFonts w:ascii="Times New Roman" w:hAnsi="Times New Roman" w:cs="Times New Roman"/>
          <w:sz w:val="24"/>
          <w:szCs w:val="24"/>
          <w:lang w:val="en"/>
        </w:rPr>
        <w:t xml:space="preserve">ntimonopoly </w:t>
      </w:r>
      <w:r>
        <w:rPr>
          <w:rFonts w:ascii="Times New Roman" w:hAnsi="Times New Roman" w:cs="Times New Roman"/>
          <w:sz w:val="24"/>
          <w:szCs w:val="24"/>
          <w:lang w:val="en"/>
        </w:rPr>
        <w:t>a</w:t>
      </w:r>
      <w:r w:rsidRPr="006A35AF">
        <w:rPr>
          <w:rFonts w:ascii="Times New Roman" w:hAnsi="Times New Roman" w:cs="Times New Roman"/>
          <w:sz w:val="24"/>
          <w:szCs w:val="24"/>
          <w:lang w:val="en"/>
        </w:rPr>
        <w:t>uthority</w:t>
      </w:r>
      <w:r w:rsidRPr="00F75704">
        <w:rPr>
          <w:rFonts w:ascii="Times New Roman" w:hAnsi="Times New Roman" w:cs="Times New Roman"/>
          <w:sz w:val="24"/>
          <w:szCs w:val="24"/>
          <w:lang w:val="en"/>
        </w:rPr>
        <w:t xml:space="preserve"> shall exercise the following functions</w:t>
      </w:r>
      <w:r w:rsidR="00425E86" w:rsidRPr="006A35AF">
        <w:rPr>
          <w:rFonts w:ascii="Times New Roman" w:hAnsi="Times New Roman" w:cs="Times New Roman"/>
          <w:sz w:val="24"/>
          <w:szCs w:val="24"/>
          <w:lang w:val="en"/>
        </w:rPr>
        <w:t>:</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1) ensuring state control over the observance of the State’s competition legislation by governmental bodies, local authorities, other bodies or organizations exercising the functions of the abovementioned bodies, state off-budget funds, their officials, </w:t>
      </w:r>
      <w:r w:rsidRPr="006A35AF">
        <w:rPr>
          <w:rFonts w:ascii="Times New Roman" w:hAnsi="Times New Roman" w:cs="Times New Roman"/>
          <w:sz w:val="24"/>
          <w:szCs w:val="24"/>
          <w:lang w:val="en-GB"/>
        </w:rPr>
        <w:t>undertakings (market participants)</w:t>
      </w:r>
      <w:r w:rsidRPr="006A35AF">
        <w:rPr>
          <w:rFonts w:ascii="Times New Roman" w:hAnsi="Times New Roman" w:cs="Times New Roman"/>
          <w:sz w:val="24"/>
          <w:szCs w:val="24"/>
          <w:lang w:val="en"/>
        </w:rPr>
        <w:t>, natural persons;</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2)  revealing violations of the State’s competition legislation, taking measures aimed at terminating violations of the State’s competition legislation and bringing to responsibility for such violations;</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3) prevention of monopolistic activity, unfair competition, other violations of the State’s competition legislation by governmental bodies, local authorities, other bodies or organizations exercising the functions of the abovementioned bodies, state off-budget funds, their officials, undertakings (market participants), natural persons;</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4) </w:t>
      </w:r>
      <w:proofErr w:type="gramStart"/>
      <w:r w:rsidRPr="006A35AF">
        <w:rPr>
          <w:rFonts w:ascii="Times New Roman" w:hAnsi="Times New Roman" w:cs="Times New Roman"/>
          <w:sz w:val="24"/>
          <w:szCs w:val="24"/>
          <w:lang w:val="en"/>
        </w:rPr>
        <w:t>exercising</w:t>
      </w:r>
      <w:proofErr w:type="gramEnd"/>
      <w:r w:rsidRPr="006A35AF">
        <w:rPr>
          <w:rFonts w:ascii="Times New Roman" w:hAnsi="Times New Roman" w:cs="Times New Roman"/>
          <w:sz w:val="24"/>
          <w:szCs w:val="24"/>
          <w:lang w:val="en"/>
        </w:rPr>
        <w:t xml:space="preserve"> state control over  economic concentration.</w:t>
      </w:r>
    </w:p>
    <w:p w:rsidR="00425E86" w:rsidRPr="006A35AF" w:rsidRDefault="00425E86" w:rsidP="00B473BA">
      <w:pPr>
        <w:spacing w:after="0" w:line="360" w:lineRule="auto"/>
        <w:ind w:firstLine="709"/>
        <w:jc w:val="both"/>
        <w:rPr>
          <w:rFonts w:ascii="Times New Roman" w:hAnsi="Times New Roman" w:cs="Times New Roman"/>
          <w:sz w:val="24"/>
          <w:szCs w:val="24"/>
          <w:lang w:val="en-US"/>
        </w:rPr>
      </w:pPr>
    </w:p>
    <w:p w:rsidR="00425E86" w:rsidRPr="006A35AF" w:rsidRDefault="00425E86" w:rsidP="00B473BA">
      <w:pPr>
        <w:spacing w:after="0" w:line="360" w:lineRule="auto"/>
        <w:ind w:firstLine="709"/>
        <w:jc w:val="center"/>
        <w:rPr>
          <w:rFonts w:ascii="Times New Roman" w:hAnsi="Times New Roman" w:cs="Times New Roman"/>
          <w:b/>
          <w:sz w:val="24"/>
          <w:szCs w:val="24"/>
          <w:lang w:val="en"/>
        </w:rPr>
      </w:pPr>
      <w:proofErr w:type="gramStart"/>
      <w:r w:rsidRPr="006A35AF">
        <w:rPr>
          <w:rFonts w:ascii="Times New Roman" w:hAnsi="Times New Roman" w:cs="Times New Roman"/>
          <w:b/>
          <w:sz w:val="24"/>
          <w:szCs w:val="24"/>
          <w:lang w:val="en"/>
        </w:rPr>
        <w:t>Article 29.</w:t>
      </w:r>
      <w:proofErr w:type="gramEnd"/>
      <w:r w:rsidRPr="006A35AF">
        <w:rPr>
          <w:rFonts w:ascii="Times New Roman" w:hAnsi="Times New Roman" w:cs="Times New Roman"/>
          <w:b/>
          <w:sz w:val="24"/>
          <w:szCs w:val="24"/>
          <w:lang w:val="en"/>
        </w:rPr>
        <w:t xml:space="preserve"> Powers of Antimonopoly Authority </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The </w:t>
      </w:r>
      <w:r w:rsidR="002278A3">
        <w:rPr>
          <w:rFonts w:ascii="Times New Roman" w:hAnsi="Times New Roman" w:cs="Times New Roman"/>
          <w:sz w:val="24"/>
          <w:szCs w:val="24"/>
          <w:lang w:val="en"/>
        </w:rPr>
        <w:t>a</w:t>
      </w:r>
      <w:r w:rsidR="002278A3" w:rsidRPr="006A35AF">
        <w:rPr>
          <w:rFonts w:ascii="Times New Roman" w:hAnsi="Times New Roman" w:cs="Times New Roman"/>
          <w:sz w:val="24"/>
          <w:szCs w:val="24"/>
          <w:lang w:val="en"/>
        </w:rPr>
        <w:t xml:space="preserve">ntimonopoly </w:t>
      </w:r>
      <w:r w:rsidR="002278A3">
        <w:rPr>
          <w:rFonts w:ascii="Times New Roman" w:hAnsi="Times New Roman" w:cs="Times New Roman"/>
          <w:sz w:val="24"/>
          <w:szCs w:val="24"/>
          <w:lang w:val="en"/>
        </w:rPr>
        <w:t>a</w:t>
      </w:r>
      <w:r w:rsidR="002278A3" w:rsidRPr="006A35AF">
        <w:rPr>
          <w:rFonts w:ascii="Times New Roman" w:hAnsi="Times New Roman" w:cs="Times New Roman"/>
          <w:sz w:val="24"/>
          <w:szCs w:val="24"/>
          <w:lang w:val="en"/>
        </w:rPr>
        <w:t xml:space="preserve">uthority </w:t>
      </w:r>
      <w:r w:rsidRPr="006A35AF">
        <w:rPr>
          <w:rFonts w:ascii="Times New Roman" w:hAnsi="Times New Roman" w:cs="Times New Roman"/>
          <w:sz w:val="24"/>
          <w:szCs w:val="24"/>
          <w:lang w:val="en"/>
        </w:rPr>
        <w:t>shall have the following powers:</w:t>
      </w:r>
    </w:p>
    <w:p w:rsidR="00425E86" w:rsidRPr="006A35AF" w:rsidRDefault="00425E86" w:rsidP="00B473BA">
      <w:pPr>
        <w:numPr>
          <w:ilvl w:val="0"/>
          <w:numId w:val="3"/>
        </w:numPr>
        <w:spacing w:after="0" w:line="360" w:lineRule="auto"/>
        <w:ind w:left="0" w:firstLine="709"/>
        <w:contextualSpacing/>
        <w:jc w:val="both"/>
        <w:rPr>
          <w:rFonts w:ascii="Times New Roman" w:hAnsi="Times New Roman" w:cs="Times New Roman"/>
          <w:sz w:val="24"/>
          <w:szCs w:val="24"/>
          <w:lang w:val="en"/>
        </w:rPr>
      </w:pPr>
      <w:r w:rsidRPr="006A35AF">
        <w:rPr>
          <w:rFonts w:ascii="Times New Roman" w:hAnsi="Times New Roman" w:cs="Times New Roman"/>
          <w:sz w:val="24"/>
          <w:szCs w:val="24"/>
          <w:lang w:val="en"/>
        </w:rPr>
        <w:t>to initiate proceedings and to consider cases on violation of the State’s competition legislation;</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2) </w:t>
      </w:r>
      <w:proofErr w:type="gramStart"/>
      <w:r w:rsidRPr="006A35AF">
        <w:rPr>
          <w:rFonts w:ascii="Times New Roman" w:hAnsi="Times New Roman" w:cs="Times New Roman"/>
          <w:sz w:val="24"/>
          <w:szCs w:val="24"/>
          <w:lang w:val="en"/>
        </w:rPr>
        <w:t>to</w:t>
      </w:r>
      <w:proofErr w:type="gramEnd"/>
      <w:r w:rsidRPr="006A35AF">
        <w:rPr>
          <w:rFonts w:ascii="Times New Roman" w:hAnsi="Times New Roman" w:cs="Times New Roman"/>
          <w:sz w:val="24"/>
          <w:szCs w:val="24"/>
          <w:lang w:val="en"/>
        </w:rPr>
        <w:t xml:space="preserve"> issue binding orders on undertakings (market participants):</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а)  </w:t>
      </w:r>
      <w:proofErr w:type="gramStart"/>
      <w:r w:rsidRPr="006A35AF">
        <w:rPr>
          <w:rFonts w:ascii="Times New Roman" w:hAnsi="Times New Roman" w:cs="Times New Roman"/>
          <w:sz w:val="24"/>
          <w:szCs w:val="24"/>
          <w:lang w:val="en"/>
        </w:rPr>
        <w:t>on</w:t>
      </w:r>
      <w:proofErr w:type="gramEnd"/>
      <w:r w:rsidRPr="006A35AF">
        <w:rPr>
          <w:rFonts w:ascii="Times New Roman" w:hAnsi="Times New Roman" w:cs="Times New Roman"/>
          <w:sz w:val="24"/>
          <w:szCs w:val="24"/>
          <w:lang w:val="en"/>
        </w:rPr>
        <w:t xml:space="preserve"> termination of agreements between undertakings (market participants) restricting competition and taking actions aimed at ensuring competition;</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b) </w:t>
      </w:r>
      <w:proofErr w:type="gramStart"/>
      <w:r w:rsidRPr="006A35AF">
        <w:rPr>
          <w:rFonts w:ascii="Times New Roman" w:hAnsi="Times New Roman" w:cs="Times New Roman"/>
          <w:sz w:val="24"/>
          <w:szCs w:val="24"/>
          <w:lang w:val="en"/>
        </w:rPr>
        <w:t>on</w:t>
      </w:r>
      <w:proofErr w:type="gramEnd"/>
      <w:r w:rsidRPr="006A35AF">
        <w:rPr>
          <w:rFonts w:ascii="Times New Roman" w:hAnsi="Times New Roman" w:cs="Times New Roman"/>
          <w:sz w:val="24"/>
          <w:szCs w:val="24"/>
          <w:lang w:val="en"/>
        </w:rPr>
        <w:t xml:space="preserve"> termination of abuse of dominant position by undertakings and taking actions aimed at ensuring competition;</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c) </w:t>
      </w:r>
      <w:proofErr w:type="gramStart"/>
      <w:r w:rsidRPr="006A35AF">
        <w:rPr>
          <w:rFonts w:ascii="Times New Roman" w:hAnsi="Times New Roman" w:cs="Times New Roman"/>
          <w:sz w:val="24"/>
          <w:szCs w:val="24"/>
          <w:lang w:val="en"/>
        </w:rPr>
        <w:t>on</w:t>
      </w:r>
      <w:proofErr w:type="gramEnd"/>
      <w:r w:rsidRPr="006A35AF">
        <w:rPr>
          <w:rFonts w:ascii="Times New Roman" w:hAnsi="Times New Roman" w:cs="Times New Roman"/>
          <w:sz w:val="24"/>
          <w:szCs w:val="24"/>
          <w:lang w:val="en"/>
        </w:rPr>
        <w:t xml:space="preserve"> termination of breach of rules for the non-discriminatory access to goods;</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d) </w:t>
      </w:r>
      <w:proofErr w:type="gramStart"/>
      <w:r w:rsidRPr="006A35AF">
        <w:rPr>
          <w:rFonts w:ascii="Times New Roman" w:hAnsi="Times New Roman" w:cs="Times New Roman"/>
          <w:sz w:val="24"/>
          <w:szCs w:val="24"/>
          <w:lang w:val="en"/>
        </w:rPr>
        <w:t>on</w:t>
      </w:r>
      <w:proofErr w:type="gramEnd"/>
      <w:r w:rsidRPr="006A35AF">
        <w:rPr>
          <w:rFonts w:ascii="Times New Roman" w:hAnsi="Times New Roman" w:cs="Times New Roman"/>
          <w:sz w:val="24"/>
          <w:szCs w:val="24"/>
          <w:lang w:val="en"/>
        </w:rPr>
        <w:t xml:space="preserve"> termination of unfair competition;</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e)  </w:t>
      </w:r>
      <w:proofErr w:type="gramStart"/>
      <w:r w:rsidRPr="006A35AF">
        <w:rPr>
          <w:rFonts w:ascii="Times New Roman" w:hAnsi="Times New Roman" w:cs="Times New Roman"/>
          <w:sz w:val="24"/>
          <w:szCs w:val="24"/>
          <w:lang w:val="en"/>
        </w:rPr>
        <w:t>on</w:t>
      </w:r>
      <w:proofErr w:type="gramEnd"/>
      <w:r w:rsidRPr="006A35AF">
        <w:rPr>
          <w:rFonts w:ascii="Times New Roman" w:hAnsi="Times New Roman" w:cs="Times New Roman"/>
          <w:sz w:val="24"/>
          <w:szCs w:val="24"/>
          <w:lang w:val="en"/>
        </w:rPr>
        <w:t xml:space="preserve"> prevention of actions which could become an obstacle for emergence of competition and (or) can lead to restriction</w:t>
      </w:r>
      <w:r w:rsidRPr="006A35AF">
        <w:rPr>
          <w:rFonts w:ascii="Times New Roman" w:hAnsi="Times New Roman" w:cs="Times New Roman"/>
          <w:sz w:val="24"/>
          <w:szCs w:val="24"/>
          <w:lang w:val="en-US"/>
        </w:rPr>
        <w:t>,</w:t>
      </w:r>
      <w:r w:rsidRPr="006A35AF">
        <w:rPr>
          <w:rFonts w:ascii="Times New Roman" w:hAnsi="Times New Roman" w:cs="Times New Roman"/>
          <w:sz w:val="24"/>
          <w:szCs w:val="24"/>
          <w:lang w:val="en"/>
        </w:rPr>
        <w:t xml:space="preserve"> elimination of competition and violation of the State’s competition legislation;</w:t>
      </w:r>
    </w:p>
    <w:p w:rsidR="00425E86" w:rsidRPr="006A35AF" w:rsidRDefault="00425E86"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
        </w:rPr>
        <w:t xml:space="preserve">f) </w:t>
      </w:r>
      <w:proofErr w:type="gramStart"/>
      <w:r w:rsidRPr="006A35AF">
        <w:rPr>
          <w:rFonts w:ascii="Times New Roman" w:hAnsi="Times New Roman" w:cs="Times New Roman"/>
          <w:sz w:val="24"/>
          <w:szCs w:val="24"/>
          <w:lang w:val="en"/>
        </w:rPr>
        <w:t>on</w:t>
      </w:r>
      <w:proofErr w:type="gramEnd"/>
      <w:r w:rsidRPr="006A35AF">
        <w:rPr>
          <w:rFonts w:ascii="Times New Roman" w:hAnsi="Times New Roman" w:cs="Times New Roman"/>
          <w:sz w:val="24"/>
          <w:szCs w:val="24"/>
          <w:lang w:val="en"/>
        </w:rPr>
        <w:t xml:space="preserve"> removing the effects of violation of the State’s competition legislation;</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g) </w:t>
      </w:r>
      <w:proofErr w:type="gramStart"/>
      <w:r w:rsidRPr="006A35AF">
        <w:rPr>
          <w:rFonts w:ascii="Times New Roman" w:hAnsi="Times New Roman" w:cs="Times New Roman"/>
          <w:sz w:val="24"/>
          <w:szCs w:val="24"/>
          <w:lang w:val="en"/>
        </w:rPr>
        <w:t>on</w:t>
      </w:r>
      <w:proofErr w:type="gramEnd"/>
      <w:r w:rsidRPr="006A35AF">
        <w:rPr>
          <w:rFonts w:ascii="Times New Roman" w:hAnsi="Times New Roman" w:cs="Times New Roman"/>
          <w:sz w:val="24"/>
          <w:szCs w:val="24"/>
          <w:lang w:val="en"/>
        </w:rPr>
        <w:t xml:space="preserve"> termination of other violations of the State’s competition legislation;</w:t>
      </w:r>
    </w:p>
    <w:p w:rsidR="00425E86" w:rsidRPr="006A35AF" w:rsidRDefault="00425E86"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
        </w:rPr>
        <w:t xml:space="preserve">h) </w:t>
      </w:r>
      <w:proofErr w:type="gramStart"/>
      <w:r w:rsidRPr="006A35AF">
        <w:rPr>
          <w:rFonts w:ascii="Times New Roman" w:hAnsi="Times New Roman" w:cs="Times New Roman"/>
          <w:sz w:val="24"/>
          <w:szCs w:val="24"/>
          <w:lang w:val="en"/>
        </w:rPr>
        <w:t>on</w:t>
      </w:r>
      <w:proofErr w:type="gramEnd"/>
      <w:r w:rsidRPr="006A35AF">
        <w:rPr>
          <w:rFonts w:ascii="Times New Roman" w:hAnsi="Times New Roman" w:cs="Times New Roman"/>
          <w:sz w:val="24"/>
          <w:szCs w:val="24"/>
          <w:lang w:val="en"/>
        </w:rPr>
        <w:t xml:space="preserve"> restoration of the situation that existed prior to the violation of the State’s competition legislation;</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3) </w:t>
      </w:r>
      <w:proofErr w:type="gramStart"/>
      <w:r w:rsidRPr="006A35AF">
        <w:rPr>
          <w:rFonts w:ascii="Times New Roman" w:hAnsi="Times New Roman" w:cs="Times New Roman"/>
          <w:sz w:val="24"/>
          <w:szCs w:val="24"/>
          <w:lang w:val="en"/>
        </w:rPr>
        <w:t>to</w:t>
      </w:r>
      <w:proofErr w:type="gramEnd"/>
      <w:r w:rsidRPr="006A35AF">
        <w:rPr>
          <w:rFonts w:ascii="Times New Roman" w:hAnsi="Times New Roman" w:cs="Times New Roman"/>
          <w:sz w:val="24"/>
          <w:szCs w:val="24"/>
          <w:lang w:val="en"/>
        </w:rPr>
        <w:t xml:space="preserve"> issue binding orders to governmental bodies, local authorities, other bodies or organizations exercising the functions of the abovementioned bodies, as well as state off-budget funds, their officials:</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а) </w:t>
      </w:r>
      <w:proofErr w:type="gramStart"/>
      <w:r w:rsidRPr="006A35AF">
        <w:rPr>
          <w:rFonts w:ascii="Times New Roman" w:hAnsi="Times New Roman" w:cs="Times New Roman"/>
          <w:sz w:val="24"/>
          <w:szCs w:val="24"/>
          <w:lang w:val="en"/>
        </w:rPr>
        <w:t>on</w:t>
      </w:r>
      <w:proofErr w:type="gramEnd"/>
      <w:r w:rsidRPr="006A35AF">
        <w:rPr>
          <w:rFonts w:ascii="Times New Roman" w:hAnsi="Times New Roman" w:cs="Times New Roman"/>
          <w:sz w:val="24"/>
          <w:szCs w:val="24"/>
          <w:lang w:val="en"/>
        </w:rPr>
        <w:t xml:space="preserve"> repeal or amendment of acts violating the State’s competition legislation;</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b) </w:t>
      </w:r>
      <w:proofErr w:type="gramStart"/>
      <w:r w:rsidRPr="006A35AF">
        <w:rPr>
          <w:rFonts w:ascii="Times New Roman" w:hAnsi="Times New Roman" w:cs="Times New Roman"/>
          <w:sz w:val="24"/>
          <w:szCs w:val="24"/>
          <w:lang w:val="en"/>
        </w:rPr>
        <w:t>on</w:t>
      </w:r>
      <w:proofErr w:type="gramEnd"/>
      <w:r w:rsidRPr="006A35AF">
        <w:rPr>
          <w:rFonts w:ascii="Times New Roman" w:hAnsi="Times New Roman" w:cs="Times New Roman"/>
          <w:sz w:val="24"/>
          <w:szCs w:val="24"/>
          <w:lang w:val="en"/>
        </w:rPr>
        <w:t xml:space="preserve"> revocation or amendment of agreements violating the State’s competition legislation;</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c) on termination of other violations of the State’s competition legislation, including taking measures aimed at property return, other objects of civil rights granted as a state or municipal preference;</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d) </w:t>
      </w:r>
      <w:proofErr w:type="gramStart"/>
      <w:r w:rsidRPr="006A35AF">
        <w:rPr>
          <w:rFonts w:ascii="Times New Roman" w:hAnsi="Times New Roman" w:cs="Times New Roman"/>
          <w:sz w:val="24"/>
          <w:szCs w:val="24"/>
          <w:lang w:val="en"/>
        </w:rPr>
        <w:t>on</w:t>
      </w:r>
      <w:proofErr w:type="gramEnd"/>
      <w:r w:rsidRPr="006A35AF">
        <w:rPr>
          <w:rFonts w:ascii="Times New Roman" w:hAnsi="Times New Roman" w:cs="Times New Roman"/>
          <w:sz w:val="24"/>
          <w:szCs w:val="24"/>
          <w:lang w:val="en"/>
        </w:rPr>
        <w:t xml:space="preserve"> taking actions aimed at ensuring competition.</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4) </w:t>
      </w:r>
      <w:proofErr w:type="gramStart"/>
      <w:r w:rsidRPr="006A35AF">
        <w:rPr>
          <w:rFonts w:ascii="Times New Roman" w:hAnsi="Times New Roman" w:cs="Times New Roman"/>
          <w:sz w:val="24"/>
          <w:szCs w:val="24"/>
          <w:lang w:val="en"/>
        </w:rPr>
        <w:t>to</w:t>
      </w:r>
      <w:proofErr w:type="gramEnd"/>
      <w:r w:rsidRPr="006A35AF">
        <w:rPr>
          <w:rFonts w:ascii="Times New Roman" w:hAnsi="Times New Roman" w:cs="Times New Roman"/>
          <w:sz w:val="24"/>
          <w:szCs w:val="24"/>
          <w:lang w:val="en"/>
        </w:rPr>
        <w:t xml:space="preserve"> issue warnings on termination of actions (omission to act) with signs of violation of the State’s competition legislation;</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5) to send written warnings on inadmissibility of violation of the State’s competition legislation by undertakings (market participants)</w:t>
      </w:r>
      <w:r w:rsidRPr="006A35AF">
        <w:rPr>
          <w:rFonts w:ascii="Times New Roman" w:hAnsi="Times New Roman" w:cs="Times New Roman"/>
          <w:sz w:val="24"/>
          <w:szCs w:val="24"/>
          <w:lang w:val="en-US"/>
        </w:rPr>
        <w:t xml:space="preserve"> </w:t>
      </w:r>
      <w:r w:rsidRPr="006A35AF">
        <w:rPr>
          <w:rFonts w:ascii="Times New Roman" w:hAnsi="Times New Roman" w:cs="Times New Roman"/>
          <w:sz w:val="24"/>
          <w:szCs w:val="24"/>
          <w:lang w:val="en"/>
        </w:rPr>
        <w:t>officials, governmental bodies</w:t>
      </w:r>
      <w:r w:rsidRPr="006A35AF">
        <w:rPr>
          <w:rFonts w:ascii="Times New Roman" w:hAnsi="Times New Roman" w:cs="Times New Roman"/>
          <w:sz w:val="24"/>
          <w:szCs w:val="24"/>
          <w:lang w:val="en-US"/>
        </w:rPr>
        <w:t>, who</w:t>
      </w:r>
      <w:r w:rsidRPr="006A35AF">
        <w:rPr>
          <w:rFonts w:ascii="Times New Roman" w:hAnsi="Times New Roman" w:cs="Times New Roman"/>
          <w:sz w:val="24"/>
          <w:szCs w:val="24"/>
          <w:lang w:val="en"/>
        </w:rPr>
        <w:t xml:space="preserve"> publicly announce an intended course of actions in a commodity market, if such course of actions can lead to a violation of the State’s competition legislation;</w:t>
      </w:r>
    </w:p>
    <w:p w:rsidR="00425E86" w:rsidRPr="006A35AF" w:rsidRDefault="00425E86"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
        </w:rPr>
        <w:t>6) to bring to responsibility commercial and non-profit organizations, their officials, officials of governmental bodies, local authorities, other bodies or organizations exercising the functions of the abovementioned bodies, as well as officials of state off-budget funds, natural persons, including individual entrepreneurs, for violation of the State’s competition legislation in cases and order established by the State legislation;</w:t>
      </w:r>
    </w:p>
    <w:p w:rsidR="00425E86" w:rsidRPr="006A35AF" w:rsidRDefault="00425E86"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
        </w:rPr>
        <w:t xml:space="preserve">7) </w:t>
      </w:r>
      <w:proofErr w:type="gramStart"/>
      <w:r w:rsidRPr="006A35AF">
        <w:rPr>
          <w:rFonts w:ascii="Times New Roman" w:hAnsi="Times New Roman" w:cs="Times New Roman"/>
          <w:sz w:val="24"/>
          <w:szCs w:val="24"/>
          <w:lang w:val="en"/>
        </w:rPr>
        <w:t>to</w:t>
      </w:r>
      <w:proofErr w:type="gramEnd"/>
      <w:r w:rsidRPr="006A35AF">
        <w:rPr>
          <w:rFonts w:ascii="Times New Roman" w:hAnsi="Times New Roman" w:cs="Times New Roman"/>
          <w:sz w:val="24"/>
          <w:szCs w:val="24"/>
          <w:lang w:val="en"/>
        </w:rPr>
        <w:t xml:space="preserve"> </w:t>
      </w:r>
      <w:r w:rsidRPr="006A35AF">
        <w:rPr>
          <w:rFonts w:ascii="Times New Roman" w:hAnsi="Times New Roman" w:cs="Times New Roman"/>
          <w:sz w:val="24"/>
          <w:szCs w:val="24"/>
          <w:lang w:val="en-US"/>
        </w:rPr>
        <w:t>file</w:t>
      </w:r>
      <w:r w:rsidRPr="006A35AF">
        <w:rPr>
          <w:rFonts w:ascii="Times New Roman" w:hAnsi="Times New Roman" w:cs="Times New Roman"/>
          <w:sz w:val="24"/>
          <w:szCs w:val="24"/>
          <w:lang w:val="en"/>
        </w:rPr>
        <w:t xml:space="preserve"> in a court claims and applications on violations of the State’s competition legislation, including claims and applications:</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а) on admitting regulatory legal acts or non-regulatory acts of governmental bodies, local authorities, other bodies or organizations exercising the functions of the abovementioned bodies, as well as state off-budget funds, National (Central) Bank of a State void or fully or partially due to contradictions to the State’s competition legislation, including</w:t>
      </w:r>
      <w:r w:rsidRPr="006A35AF">
        <w:rPr>
          <w:rFonts w:ascii="Times New Roman" w:hAnsi="Times New Roman" w:cs="Times New Roman"/>
          <w:sz w:val="24"/>
          <w:szCs w:val="24"/>
          <w:lang w:val="en-US"/>
        </w:rPr>
        <w:t xml:space="preserve"> creation of </w:t>
      </w:r>
      <w:r w:rsidRPr="006A35AF">
        <w:rPr>
          <w:rFonts w:ascii="Times New Roman" w:hAnsi="Times New Roman" w:cs="Times New Roman"/>
          <w:sz w:val="24"/>
          <w:szCs w:val="24"/>
          <w:lang w:val="en"/>
        </w:rPr>
        <w:t xml:space="preserve"> groundless obstacles for exercise of business activities;</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US"/>
        </w:rPr>
        <w:t>b</w:t>
      </w:r>
      <w:r w:rsidRPr="006A35AF">
        <w:rPr>
          <w:rFonts w:ascii="Times New Roman" w:hAnsi="Times New Roman" w:cs="Times New Roman"/>
          <w:sz w:val="24"/>
          <w:szCs w:val="24"/>
          <w:lang w:val="en"/>
        </w:rPr>
        <w:t xml:space="preserve">) </w:t>
      </w:r>
      <w:proofErr w:type="gramStart"/>
      <w:r w:rsidRPr="006A35AF">
        <w:rPr>
          <w:rFonts w:ascii="Times New Roman" w:hAnsi="Times New Roman" w:cs="Times New Roman"/>
          <w:sz w:val="24"/>
          <w:szCs w:val="24"/>
          <w:lang w:val="en"/>
        </w:rPr>
        <w:t>on</w:t>
      </w:r>
      <w:proofErr w:type="gramEnd"/>
      <w:r w:rsidRPr="006A35AF">
        <w:rPr>
          <w:rFonts w:ascii="Times New Roman" w:hAnsi="Times New Roman" w:cs="Times New Roman"/>
          <w:sz w:val="24"/>
          <w:szCs w:val="24"/>
          <w:lang w:val="en"/>
        </w:rPr>
        <w:t xml:space="preserve"> declaration invalid fully or partially of contracts not complying with the State’s competition legislation;</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c) </w:t>
      </w:r>
      <w:proofErr w:type="gramStart"/>
      <w:r w:rsidRPr="006A35AF">
        <w:rPr>
          <w:rFonts w:ascii="Times New Roman" w:hAnsi="Times New Roman" w:cs="Times New Roman"/>
          <w:sz w:val="24"/>
          <w:szCs w:val="24"/>
          <w:lang w:val="en"/>
        </w:rPr>
        <w:t>on</w:t>
      </w:r>
      <w:proofErr w:type="gramEnd"/>
      <w:r w:rsidRPr="006A35AF">
        <w:rPr>
          <w:rFonts w:ascii="Times New Roman" w:hAnsi="Times New Roman" w:cs="Times New Roman"/>
          <w:sz w:val="24"/>
          <w:szCs w:val="24"/>
          <w:lang w:val="en"/>
        </w:rPr>
        <w:t xml:space="preserve"> obligatory conclusion of a contract;</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d) </w:t>
      </w:r>
      <w:proofErr w:type="gramStart"/>
      <w:r w:rsidRPr="006A35AF">
        <w:rPr>
          <w:rFonts w:ascii="Times New Roman" w:hAnsi="Times New Roman" w:cs="Times New Roman"/>
          <w:sz w:val="24"/>
          <w:szCs w:val="24"/>
          <w:lang w:val="en"/>
        </w:rPr>
        <w:t>on</w:t>
      </w:r>
      <w:proofErr w:type="gramEnd"/>
      <w:r w:rsidRPr="006A35AF">
        <w:rPr>
          <w:rFonts w:ascii="Times New Roman" w:hAnsi="Times New Roman" w:cs="Times New Roman"/>
          <w:sz w:val="24"/>
          <w:szCs w:val="24"/>
          <w:lang w:val="en"/>
        </w:rPr>
        <w:t xml:space="preserve"> changing or dissolving of a contract;</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e) </w:t>
      </w:r>
      <w:proofErr w:type="gramStart"/>
      <w:r w:rsidRPr="006A35AF">
        <w:rPr>
          <w:rFonts w:ascii="Times New Roman" w:hAnsi="Times New Roman" w:cs="Times New Roman"/>
          <w:sz w:val="24"/>
          <w:szCs w:val="24"/>
          <w:lang w:val="en"/>
        </w:rPr>
        <w:t>on</w:t>
      </w:r>
      <w:proofErr w:type="gramEnd"/>
      <w:r w:rsidRPr="006A35AF">
        <w:rPr>
          <w:rFonts w:ascii="Times New Roman" w:hAnsi="Times New Roman" w:cs="Times New Roman"/>
          <w:sz w:val="24"/>
          <w:szCs w:val="24"/>
          <w:lang w:val="en"/>
        </w:rPr>
        <w:t xml:space="preserve"> liquidation of a legal entity in cases provided</w:t>
      </w:r>
      <w:r w:rsidRPr="006A35AF">
        <w:rPr>
          <w:rFonts w:ascii="Times New Roman" w:hAnsi="Times New Roman" w:cs="Times New Roman"/>
          <w:sz w:val="24"/>
          <w:szCs w:val="24"/>
          <w:lang w:val="en-US"/>
        </w:rPr>
        <w:t xml:space="preserve"> </w:t>
      </w:r>
      <w:r w:rsidRPr="006A35AF">
        <w:rPr>
          <w:rFonts w:ascii="Times New Roman" w:hAnsi="Times New Roman" w:cs="Times New Roman"/>
          <w:sz w:val="24"/>
          <w:szCs w:val="24"/>
          <w:lang w:val="en"/>
        </w:rPr>
        <w:t>for by the present Law and by the State’s competition legislation;</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f) </w:t>
      </w:r>
      <w:proofErr w:type="gramStart"/>
      <w:r w:rsidRPr="006A35AF">
        <w:rPr>
          <w:rFonts w:ascii="Times New Roman" w:hAnsi="Times New Roman" w:cs="Times New Roman"/>
          <w:sz w:val="24"/>
          <w:szCs w:val="24"/>
          <w:lang w:val="en"/>
        </w:rPr>
        <w:t>on</w:t>
      </w:r>
      <w:proofErr w:type="gramEnd"/>
      <w:r w:rsidRPr="006A35AF">
        <w:rPr>
          <w:rFonts w:ascii="Times New Roman" w:hAnsi="Times New Roman" w:cs="Times New Roman"/>
          <w:sz w:val="24"/>
          <w:szCs w:val="24"/>
          <w:lang w:val="en"/>
        </w:rPr>
        <w:t xml:space="preserve"> recovery to State budget of the profit gained in result of violation of the State’s competition legislation;</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g)  </w:t>
      </w:r>
      <w:proofErr w:type="gramStart"/>
      <w:r w:rsidRPr="006A35AF">
        <w:rPr>
          <w:rFonts w:ascii="Times New Roman" w:hAnsi="Times New Roman" w:cs="Times New Roman"/>
          <w:sz w:val="24"/>
          <w:szCs w:val="24"/>
          <w:lang w:val="en"/>
        </w:rPr>
        <w:t>on</w:t>
      </w:r>
      <w:proofErr w:type="gramEnd"/>
      <w:r w:rsidRPr="006A35AF">
        <w:rPr>
          <w:rFonts w:ascii="Times New Roman" w:hAnsi="Times New Roman" w:cs="Times New Roman"/>
          <w:sz w:val="24"/>
          <w:szCs w:val="24"/>
          <w:lang w:val="en"/>
        </w:rPr>
        <w:t xml:space="preserve"> bringing to responsibility for violation of the State’s competition legislation of  the persons who have violated it;</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h) </w:t>
      </w:r>
      <w:proofErr w:type="gramStart"/>
      <w:r w:rsidRPr="006A35AF">
        <w:rPr>
          <w:rFonts w:ascii="Times New Roman" w:hAnsi="Times New Roman" w:cs="Times New Roman"/>
          <w:sz w:val="24"/>
          <w:szCs w:val="24"/>
          <w:lang w:val="en"/>
        </w:rPr>
        <w:t>on</w:t>
      </w:r>
      <w:proofErr w:type="gramEnd"/>
      <w:r w:rsidRPr="006A35AF">
        <w:rPr>
          <w:rFonts w:ascii="Times New Roman" w:hAnsi="Times New Roman" w:cs="Times New Roman"/>
          <w:sz w:val="24"/>
          <w:szCs w:val="24"/>
          <w:lang w:val="en"/>
        </w:rPr>
        <w:t xml:space="preserve"> compelling to execute decisions and orders of the Antimonopoly Authority;</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8)  </w:t>
      </w:r>
      <w:proofErr w:type="gramStart"/>
      <w:r w:rsidRPr="006A35AF">
        <w:rPr>
          <w:rFonts w:ascii="Times New Roman" w:hAnsi="Times New Roman" w:cs="Times New Roman"/>
          <w:sz w:val="24"/>
          <w:szCs w:val="24"/>
          <w:lang w:val="en"/>
        </w:rPr>
        <w:t>to</w:t>
      </w:r>
      <w:proofErr w:type="gramEnd"/>
      <w:r w:rsidRPr="006A35AF">
        <w:rPr>
          <w:rFonts w:ascii="Times New Roman" w:hAnsi="Times New Roman" w:cs="Times New Roman"/>
          <w:sz w:val="24"/>
          <w:szCs w:val="24"/>
          <w:lang w:val="en"/>
        </w:rPr>
        <w:t xml:space="preserve"> participate in a court or arbitration court trial on application and (or) violation of the antimonopoly legislation cases;</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9) </w:t>
      </w:r>
      <w:proofErr w:type="gramStart"/>
      <w:r w:rsidRPr="006A35AF">
        <w:rPr>
          <w:rFonts w:ascii="Times New Roman" w:hAnsi="Times New Roman" w:cs="Times New Roman"/>
          <w:sz w:val="24"/>
          <w:szCs w:val="24"/>
          <w:lang w:val="en"/>
        </w:rPr>
        <w:t>to</w:t>
      </w:r>
      <w:proofErr w:type="gramEnd"/>
      <w:r w:rsidRPr="006A35AF">
        <w:rPr>
          <w:rFonts w:ascii="Times New Roman" w:hAnsi="Times New Roman" w:cs="Times New Roman"/>
          <w:sz w:val="24"/>
          <w:szCs w:val="24"/>
          <w:lang w:val="en"/>
        </w:rPr>
        <w:t xml:space="preserve"> establish dominant position of an undertaking (market participant)</w:t>
      </w:r>
      <w:r w:rsidRPr="006A35AF">
        <w:rPr>
          <w:rFonts w:ascii="Times New Roman" w:hAnsi="Times New Roman" w:cs="Times New Roman"/>
          <w:sz w:val="24"/>
          <w:szCs w:val="24"/>
          <w:lang w:val="en-US"/>
        </w:rPr>
        <w:t xml:space="preserve"> </w:t>
      </w:r>
      <w:r w:rsidRPr="006A35AF">
        <w:rPr>
          <w:rFonts w:ascii="Times New Roman" w:hAnsi="Times New Roman" w:cs="Times New Roman"/>
          <w:sz w:val="24"/>
          <w:szCs w:val="24"/>
          <w:lang w:val="en"/>
        </w:rPr>
        <w:t>when considering applications, materials, cases of violation of the State’s competition legislation and when exercising state control over economic concentration;</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10) to check compliance with the State’s competition legislation of commercial  organizations, non-profit organizations, governmental bodies, local authorities, other bodies or organizations exercising the functions of the abovementioned bodies, as well as state off-budget funds, natural persons, to receive from them necessary documents and information, explanations in written or oral form, to</w:t>
      </w:r>
      <w:r w:rsidRPr="006A35AF">
        <w:rPr>
          <w:rFonts w:ascii="Times New Roman" w:hAnsi="Times New Roman" w:cs="Times New Roman"/>
          <w:sz w:val="24"/>
          <w:szCs w:val="24"/>
          <w:lang w:val="en-US"/>
        </w:rPr>
        <w:t xml:space="preserve"> </w:t>
      </w:r>
      <w:r w:rsidRPr="006A35AF">
        <w:rPr>
          <w:rFonts w:ascii="Times New Roman" w:hAnsi="Times New Roman" w:cs="Times New Roman"/>
          <w:sz w:val="24"/>
          <w:szCs w:val="24"/>
          <w:lang w:val="en"/>
        </w:rPr>
        <w:t>address law enforcement agencies with request to carry out  investigative activities in accordance with the procedure established</w:t>
      </w:r>
      <w:r w:rsidRPr="006A35AF">
        <w:rPr>
          <w:rFonts w:ascii="Times New Roman" w:hAnsi="Times New Roman" w:cs="Times New Roman"/>
          <w:sz w:val="24"/>
          <w:szCs w:val="24"/>
          <w:lang w:val="en-US"/>
        </w:rPr>
        <w:t xml:space="preserve"> </w:t>
      </w:r>
      <w:r w:rsidRPr="006A35AF">
        <w:rPr>
          <w:rFonts w:ascii="Times New Roman" w:hAnsi="Times New Roman" w:cs="Times New Roman"/>
          <w:sz w:val="24"/>
          <w:szCs w:val="24"/>
          <w:lang w:val="en"/>
        </w:rPr>
        <w:t>the legislation of a State;</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11) </w:t>
      </w:r>
      <w:proofErr w:type="gramStart"/>
      <w:r w:rsidRPr="006A35AF">
        <w:rPr>
          <w:rFonts w:ascii="Times New Roman" w:hAnsi="Times New Roman" w:cs="Times New Roman"/>
          <w:sz w:val="24"/>
          <w:szCs w:val="24"/>
          <w:lang w:val="en"/>
        </w:rPr>
        <w:t>to</w:t>
      </w:r>
      <w:proofErr w:type="gramEnd"/>
      <w:r w:rsidRPr="006A35AF">
        <w:rPr>
          <w:rFonts w:ascii="Times New Roman" w:hAnsi="Times New Roman" w:cs="Times New Roman"/>
          <w:sz w:val="24"/>
          <w:szCs w:val="24"/>
          <w:lang w:val="en"/>
        </w:rPr>
        <w:t xml:space="preserve"> cooperate with international organizations and  governmental bodies of foreign countries, including other antimonopoly authorities, in accordance with the legislation of the Common Economic Space, as well as to implement international programs and projects on protection of competition;</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12) </w:t>
      </w:r>
      <w:proofErr w:type="gramStart"/>
      <w:r w:rsidR="004B0AF9">
        <w:rPr>
          <w:rFonts w:ascii="Times New Roman" w:hAnsi="Times New Roman" w:cs="Times New Roman"/>
          <w:sz w:val="24"/>
          <w:szCs w:val="24"/>
          <w:lang w:val="en"/>
        </w:rPr>
        <w:t>to</w:t>
      </w:r>
      <w:proofErr w:type="gramEnd"/>
      <w:r w:rsidR="004B0AF9">
        <w:rPr>
          <w:rFonts w:ascii="Times New Roman" w:hAnsi="Times New Roman" w:cs="Times New Roman"/>
          <w:sz w:val="24"/>
          <w:szCs w:val="24"/>
          <w:lang w:val="en"/>
        </w:rPr>
        <w:t xml:space="preserve"> </w:t>
      </w:r>
      <w:r w:rsidRPr="006A35AF">
        <w:rPr>
          <w:rFonts w:ascii="Times New Roman" w:hAnsi="Times New Roman" w:cs="Times New Roman"/>
          <w:sz w:val="24"/>
          <w:szCs w:val="24"/>
          <w:lang w:val="en"/>
        </w:rPr>
        <w:t>develop regulatory legal acts in the field of protection of competition;</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13) </w:t>
      </w:r>
      <w:proofErr w:type="gramStart"/>
      <w:r w:rsidR="004B0AF9">
        <w:rPr>
          <w:rFonts w:ascii="Times New Roman" w:hAnsi="Times New Roman" w:cs="Times New Roman"/>
          <w:sz w:val="24"/>
          <w:szCs w:val="24"/>
          <w:lang w:val="en"/>
        </w:rPr>
        <w:t>to</w:t>
      </w:r>
      <w:proofErr w:type="gramEnd"/>
      <w:r w:rsidR="004B0AF9">
        <w:rPr>
          <w:rFonts w:ascii="Times New Roman" w:hAnsi="Times New Roman" w:cs="Times New Roman"/>
          <w:sz w:val="24"/>
          <w:szCs w:val="24"/>
          <w:lang w:val="en"/>
        </w:rPr>
        <w:t xml:space="preserve"> </w:t>
      </w:r>
      <w:r w:rsidRPr="006A35AF">
        <w:rPr>
          <w:rFonts w:ascii="Times New Roman" w:hAnsi="Times New Roman" w:cs="Times New Roman"/>
          <w:sz w:val="24"/>
          <w:szCs w:val="24"/>
          <w:lang w:val="en"/>
        </w:rPr>
        <w:t>provide clarifications on application of the State’s competition legislation;</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14) </w:t>
      </w:r>
      <w:proofErr w:type="gramStart"/>
      <w:r w:rsidR="004B0AF9">
        <w:rPr>
          <w:rFonts w:ascii="Times New Roman" w:hAnsi="Times New Roman" w:cs="Times New Roman"/>
          <w:sz w:val="24"/>
          <w:szCs w:val="24"/>
          <w:lang w:val="en"/>
        </w:rPr>
        <w:t>to</w:t>
      </w:r>
      <w:proofErr w:type="gramEnd"/>
      <w:r w:rsidR="004B0AF9">
        <w:rPr>
          <w:rFonts w:ascii="Times New Roman" w:hAnsi="Times New Roman" w:cs="Times New Roman"/>
          <w:sz w:val="24"/>
          <w:szCs w:val="24"/>
          <w:lang w:val="en"/>
        </w:rPr>
        <w:t xml:space="preserve"> </w:t>
      </w:r>
      <w:r w:rsidRPr="006A35AF">
        <w:rPr>
          <w:rFonts w:ascii="Times New Roman" w:hAnsi="Times New Roman" w:cs="Times New Roman"/>
          <w:sz w:val="24"/>
          <w:szCs w:val="24"/>
          <w:lang w:val="en"/>
        </w:rPr>
        <w:t>exercise other powers laid down by the legislation of a State.</w:t>
      </w:r>
    </w:p>
    <w:p w:rsidR="00425E86" w:rsidRPr="006A35AF" w:rsidRDefault="00425E86" w:rsidP="00B473BA">
      <w:pPr>
        <w:spacing w:after="0" w:line="360" w:lineRule="auto"/>
        <w:ind w:firstLine="709"/>
        <w:jc w:val="both"/>
        <w:rPr>
          <w:rFonts w:ascii="Times New Roman" w:hAnsi="Times New Roman" w:cs="Times New Roman"/>
          <w:sz w:val="24"/>
          <w:szCs w:val="24"/>
          <w:lang w:val="en-US"/>
        </w:rPr>
      </w:pPr>
    </w:p>
    <w:p w:rsidR="00425E86" w:rsidRPr="006A35AF" w:rsidRDefault="00425E86" w:rsidP="00B473BA">
      <w:pPr>
        <w:spacing w:after="0" w:line="360" w:lineRule="auto"/>
        <w:ind w:firstLine="709"/>
        <w:jc w:val="center"/>
        <w:rPr>
          <w:rFonts w:ascii="Times New Roman" w:hAnsi="Times New Roman" w:cs="Times New Roman"/>
          <w:b/>
          <w:sz w:val="24"/>
          <w:szCs w:val="24"/>
          <w:lang w:val="en"/>
        </w:rPr>
      </w:pPr>
      <w:proofErr w:type="gramStart"/>
      <w:r w:rsidRPr="006A35AF">
        <w:rPr>
          <w:rFonts w:ascii="Times New Roman" w:hAnsi="Times New Roman" w:cs="Times New Roman"/>
          <w:b/>
          <w:sz w:val="24"/>
          <w:szCs w:val="24"/>
          <w:lang w:val="en"/>
        </w:rPr>
        <w:t>Article 30.</w:t>
      </w:r>
      <w:proofErr w:type="gramEnd"/>
      <w:r w:rsidRPr="006A35AF">
        <w:rPr>
          <w:rFonts w:ascii="Times New Roman" w:hAnsi="Times New Roman" w:cs="Times New Roman"/>
          <w:b/>
          <w:sz w:val="24"/>
          <w:szCs w:val="24"/>
          <w:lang w:val="en"/>
        </w:rPr>
        <w:t xml:space="preserve"> Rights of Antimonopoly Authority’s Officials When Exercising Control over Observance of State’s Competition Legislation</w:t>
      </w:r>
    </w:p>
    <w:p w:rsidR="00425E86" w:rsidRPr="006A35AF" w:rsidRDefault="00425E86" w:rsidP="00B473BA">
      <w:pPr>
        <w:spacing w:after="0" w:line="360" w:lineRule="auto"/>
        <w:ind w:firstLine="709"/>
        <w:jc w:val="both"/>
        <w:rPr>
          <w:rFonts w:ascii="Times New Roman" w:hAnsi="Times New Roman" w:cs="Times New Roman"/>
          <w:b/>
          <w:sz w:val="24"/>
          <w:szCs w:val="24"/>
          <w:lang w:val="en"/>
        </w:rPr>
      </w:pP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When exercising control over observance of the State’s competition legislation, </w:t>
      </w:r>
      <w:r w:rsidR="00937667">
        <w:rPr>
          <w:rFonts w:ascii="Times New Roman" w:hAnsi="Times New Roman" w:cs="Times New Roman"/>
          <w:sz w:val="24"/>
          <w:szCs w:val="24"/>
          <w:lang w:val="en"/>
        </w:rPr>
        <w:t>the a</w:t>
      </w:r>
      <w:r w:rsidRPr="006A35AF">
        <w:rPr>
          <w:rFonts w:ascii="Times New Roman" w:hAnsi="Times New Roman" w:cs="Times New Roman"/>
          <w:sz w:val="24"/>
          <w:szCs w:val="24"/>
          <w:lang w:val="en"/>
        </w:rPr>
        <w:t xml:space="preserve">ntimonopoly </w:t>
      </w:r>
      <w:r w:rsidR="00937667">
        <w:rPr>
          <w:rFonts w:ascii="Times New Roman" w:hAnsi="Times New Roman" w:cs="Times New Roman"/>
          <w:sz w:val="24"/>
          <w:szCs w:val="24"/>
          <w:lang w:val="en"/>
        </w:rPr>
        <w:t>a</w:t>
      </w:r>
      <w:r w:rsidRPr="006A35AF">
        <w:rPr>
          <w:rFonts w:ascii="Times New Roman" w:hAnsi="Times New Roman" w:cs="Times New Roman"/>
          <w:sz w:val="24"/>
          <w:szCs w:val="24"/>
          <w:lang w:val="en"/>
        </w:rPr>
        <w:t xml:space="preserve">uthority’s Officials in accordance with powers conferred on them, upon presenting documents confirming their powers and the appropriate executive regulatory act of the </w:t>
      </w:r>
      <w:r w:rsidR="00937667">
        <w:rPr>
          <w:rFonts w:ascii="Times New Roman" w:hAnsi="Times New Roman" w:cs="Times New Roman"/>
          <w:sz w:val="24"/>
          <w:szCs w:val="24"/>
          <w:lang w:val="en"/>
        </w:rPr>
        <w:t>a</w:t>
      </w:r>
      <w:r w:rsidR="00937667" w:rsidRPr="006A35AF">
        <w:rPr>
          <w:rFonts w:ascii="Times New Roman" w:hAnsi="Times New Roman" w:cs="Times New Roman"/>
          <w:sz w:val="24"/>
          <w:szCs w:val="24"/>
          <w:lang w:val="en"/>
        </w:rPr>
        <w:t xml:space="preserve">ntimonopoly </w:t>
      </w:r>
      <w:r w:rsidR="00937667">
        <w:rPr>
          <w:rFonts w:ascii="Times New Roman" w:hAnsi="Times New Roman" w:cs="Times New Roman"/>
          <w:sz w:val="24"/>
          <w:szCs w:val="24"/>
          <w:lang w:val="en"/>
        </w:rPr>
        <w:t>a</w:t>
      </w:r>
      <w:r w:rsidR="00937667" w:rsidRPr="006A35AF">
        <w:rPr>
          <w:rFonts w:ascii="Times New Roman" w:hAnsi="Times New Roman" w:cs="Times New Roman"/>
          <w:sz w:val="24"/>
          <w:szCs w:val="24"/>
          <w:lang w:val="en"/>
        </w:rPr>
        <w:t>uthority</w:t>
      </w:r>
      <w:r w:rsidRPr="006A35AF">
        <w:rPr>
          <w:rFonts w:ascii="Times New Roman" w:hAnsi="Times New Roman" w:cs="Times New Roman"/>
          <w:sz w:val="24"/>
          <w:szCs w:val="24"/>
          <w:lang w:val="en"/>
        </w:rPr>
        <w:t xml:space="preserve"> on taking measures of control over the observance of the State’s competition legislation, shall enjoy the right of free access to premises and territory of governmental bodies, local authorities, other bodies or organizations, undertakings (market participants), excluding residential premises of natural persons, with purpose of obtaining necessary documents and  information.</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p>
    <w:p w:rsidR="00425E86" w:rsidRPr="006A35AF" w:rsidRDefault="00425E86" w:rsidP="00B473BA">
      <w:pPr>
        <w:spacing w:after="0" w:line="360" w:lineRule="auto"/>
        <w:ind w:firstLine="709"/>
        <w:jc w:val="center"/>
        <w:rPr>
          <w:rFonts w:ascii="Times New Roman" w:hAnsi="Times New Roman" w:cs="Times New Roman"/>
          <w:b/>
          <w:sz w:val="24"/>
          <w:szCs w:val="24"/>
          <w:lang w:val="en"/>
        </w:rPr>
      </w:pPr>
      <w:proofErr w:type="gramStart"/>
      <w:r w:rsidRPr="006A35AF">
        <w:rPr>
          <w:rFonts w:ascii="Times New Roman" w:hAnsi="Times New Roman" w:cs="Times New Roman"/>
          <w:b/>
          <w:sz w:val="24"/>
          <w:szCs w:val="24"/>
          <w:lang w:val="en"/>
        </w:rPr>
        <w:t>Article 31.</w:t>
      </w:r>
      <w:proofErr w:type="gramEnd"/>
      <w:r w:rsidRPr="006A35AF">
        <w:rPr>
          <w:rFonts w:ascii="Times New Roman" w:hAnsi="Times New Roman" w:cs="Times New Roman"/>
          <w:b/>
          <w:sz w:val="24"/>
          <w:szCs w:val="24"/>
          <w:lang w:val="en"/>
        </w:rPr>
        <w:t xml:space="preserve"> Undertakings (Market Participants), Governmental Bodies Obligation of Providing Antimonopoly Authority with Information</w:t>
      </w:r>
    </w:p>
    <w:p w:rsidR="00425E86" w:rsidRPr="006A35AF" w:rsidRDefault="00425E86" w:rsidP="00B473BA">
      <w:pPr>
        <w:spacing w:after="0" w:line="360" w:lineRule="auto"/>
        <w:ind w:firstLine="709"/>
        <w:jc w:val="both"/>
        <w:rPr>
          <w:rFonts w:ascii="Times New Roman" w:hAnsi="Times New Roman" w:cs="Times New Roman"/>
          <w:b/>
          <w:sz w:val="24"/>
          <w:szCs w:val="24"/>
          <w:lang w:val="en"/>
        </w:rPr>
      </w:pP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Undertakings (market participants) (officials thereof), governmental bodies and local authorities (officials thereof), other bodies or organizations exercising the functions of the abovementioned bodies (officials thereof), natural persons, including individual entrepreneurs, shall be obliged to </w:t>
      </w:r>
      <w:r w:rsidR="00937667">
        <w:rPr>
          <w:rFonts w:ascii="Times New Roman" w:hAnsi="Times New Roman" w:cs="Times New Roman"/>
          <w:sz w:val="24"/>
          <w:szCs w:val="24"/>
          <w:lang w:val="en"/>
        </w:rPr>
        <w:t>p</w:t>
      </w:r>
      <w:r w:rsidRPr="006A35AF">
        <w:rPr>
          <w:rFonts w:ascii="Times New Roman" w:hAnsi="Times New Roman" w:cs="Times New Roman"/>
          <w:sz w:val="24"/>
          <w:szCs w:val="24"/>
          <w:lang w:val="en"/>
        </w:rPr>
        <w:t xml:space="preserve">rovide the </w:t>
      </w:r>
      <w:r w:rsidR="00937667">
        <w:rPr>
          <w:rFonts w:ascii="Times New Roman" w:hAnsi="Times New Roman" w:cs="Times New Roman"/>
          <w:sz w:val="24"/>
          <w:szCs w:val="24"/>
          <w:lang w:val="en"/>
        </w:rPr>
        <w:t>a</w:t>
      </w:r>
      <w:r w:rsidR="00937667" w:rsidRPr="006A35AF">
        <w:rPr>
          <w:rFonts w:ascii="Times New Roman" w:hAnsi="Times New Roman" w:cs="Times New Roman"/>
          <w:sz w:val="24"/>
          <w:szCs w:val="24"/>
          <w:lang w:val="en"/>
        </w:rPr>
        <w:t xml:space="preserve">ntimonopoly </w:t>
      </w:r>
      <w:r w:rsidR="00937667">
        <w:rPr>
          <w:rFonts w:ascii="Times New Roman" w:hAnsi="Times New Roman" w:cs="Times New Roman"/>
          <w:sz w:val="24"/>
          <w:szCs w:val="24"/>
          <w:lang w:val="en"/>
        </w:rPr>
        <w:t>a</w:t>
      </w:r>
      <w:r w:rsidR="00937667" w:rsidRPr="006A35AF">
        <w:rPr>
          <w:rFonts w:ascii="Times New Roman" w:hAnsi="Times New Roman" w:cs="Times New Roman"/>
          <w:sz w:val="24"/>
          <w:szCs w:val="24"/>
          <w:lang w:val="en"/>
        </w:rPr>
        <w:t xml:space="preserve">uthority </w:t>
      </w:r>
      <w:r w:rsidRPr="006A35AF">
        <w:rPr>
          <w:rFonts w:ascii="Times New Roman" w:hAnsi="Times New Roman" w:cs="Times New Roman"/>
          <w:sz w:val="24"/>
          <w:szCs w:val="24"/>
          <w:lang w:val="en"/>
        </w:rPr>
        <w:t xml:space="preserve">(officials thereof) upon its reasoned request within the time specified with all the documents, written and oral explanations, information in oral and written form accordingly, including acts, contracts, certificates, business correspondence, other documents and materials in digital signature or electronic form, including information constituting commercial, official or other secret protected by the legislation of the State, requested by the </w:t>
      </w:r>
      <w:r w:rsidR="00937667">
        <w:rPr>
          <w:rFonts w:ascii="Times New Roman" w:hAnsi="Times New Roman" w:cs="Times New Roman"/>
          <w:sz w:val="24"/>
          <w:szCs w:val="24"/>
          <w:lang w:val="en"/>
        </w:rPr>
        <w:t>a</w:t>
      </w:r>
      <w:r w:rsidR="00937667" w:rsidRPr="006A35AF">
        <w:rPr>
          <w:rFonts w:ascii="Times New Roman" w:hAnsi="Times New Roman" w:cs="Times New Roman"/>
          <w:sz w:val="24"/>
          <w:szCs w:val="24"/>
          <w:lang w:val="en"/>
        </w:rPr>
        <w:t xml:space="preserve">ntimonopoly </w:t>
      </w:r>
      <w:r w:rsidR="00937667">
        <w:rPr>
          <w:rFonts w:ascii="Times New Roman" w:hAnsi="Times New Roman" w:cs="Times New Roman"/>
          <w:sz w:val="24"/>
          <w:szCs w:val="24"/>
          <w:lang w:val="en"/>
        </w:rPr>
        <w:t>a</w:t>
      </w:r>
      <w:r w:rsidR="00937667" w:rsidRPr="006A35AF">
        <w:rPr>
          <w:rFonts w:ascii="Times New Roman" w:hAnsi="Times New Roman" w:cs="Times New Roman"/>
          <w:sz w:val="24"/>
          <w:szCs w:val="24"/>
          <w:lang w:val="en"/>
        </w:rPr>
        <w:t>uthority</w:t>
      </w:r>
      <w:r w:rsidRPr="006A35AF">
        <w:rPr>
          <w:rFonts w:ascii="Times New Roman" w:hAnsi="Times New Roman" w:cs="Times New Roman"/>
          <w:sz w:val="24"/>
          <w:szCs w:val="24"/>
          <w:lang w:val="en"/>
        </w:rPr>
        <w:t xml:space="preserve"> within the scope of its competence.</w:t>
      </w:r>
    </w:p>
    <w:p w:rsidR="00A1708E" w:rsidRPr="006A35AF" w:rsidRDefault="00A1708E" w:rsidP="00B473BA">
      <w:pPr>
        <w:spacing w:after="0" w:line="360" w:lineRule="auto"/>
        <w:ind w:firstLine="709"/>
        <w:jc w:val="both"/>
        <w:rPr>
          <w:rFonts w:ascii="Times New Roman" w:hAnsi="Times New Roman" w:cs="Times New Roman"/>
          <w:sz w:val="24"/>
          <w:szCs w:val="24"/>
          <w:lang w:val="en"/>
        </w:rPr>
      </w:pPr>
    </w:p>
    <w:p w:rsidR="00425E86" w:rsidRPr="006A35AF" w:rsidRDefault="00425E86" w:rsidP="00B473BA">
      <w:pPr>
        <w:spacing w:after="0" w:line="360" w:lineRule="auto"/>
        <w:ind w:firstLine="709"/>
        <w:jc w:val="center"/>
        <w:rPr>
          <w:rFonts w:ascii="Times New Roman" w:hAnsi="Times New Roman" w:cs="Times New Roman"/>
          <w:b/>
          <w:sz w:val="24"/>
          <w:szCs w:val="24"/>
          <w:lang w:val="en"/>
        </w:rPr>
      </w:pPr>
      <w:proofErr w:type="gramStart"/>
      <w:r w:rsidRPr="006A35AF">
        <w:rPr>
          <w:rFonts w:ascii="Times New Roman" w:hAnsi="Times New Roman" w:cs="Times New Roman"/>
          <w:b/>
          <w:sz w:val="24"/>
          <w:szCs w:val="24"/>
          <w:lang w:val="en"/>
        </w:rPr>
        <w:t>Article 32.</w:t>
      </w:r>
      <w:proofErr w:type="gramEnd"/>
      <w:r w:rsidRPr="006A35AF">
        <w:rPr>
          <w:rFonts w:ascii="Times New Roman" w:hAnsi="Times New Roman" w:cs="Times New Roman"/>
          <w:b/>
          <w:sz w:val="24"/>
          <w:szCs w:val="24"/>
          <w:lang w:val="en"/>
        </w:rPr>
        <w:t xml:space="preserve"> Antimonopoly Authority’s Measures of Control </w:t>
      </w:r>
      <w:proofErr w:type="gramStart"/>
      <w:r w:rsidRPr="006A35AF">
        <w:rPr>
          <w:rFonts w:ascii="Times New Roman" w:hAnsi="Times New Roman" w:cs="Times New Roman"/>
          <w:b/>
          <w:sz w:val="24"/>
          <w:szCs w:val="24"/>
          <w:lang w:val="en"/>
        </w:rPr>
        <w:t>Over</w:t>
      </w:r>
      <w:proofErr w:type="gramEnd"/>
      <w:r w:rsidRPr="006A35AF">
        <w:rPr>
          <w:rFonts w:ascii="Times New Roman" w:hAnsi="Times New Roman" w:cs="Times New Roman"/>
          <w:b/>
          <w:sz w:val="24"/>
          <w:szCs w:val="24"/>
          <w:lang w:val="en"/>
        </w:rPr>
        <w:t xml:space="preserve"> the Observance of the State’s Competition Legislation</w:t>
      </w:r>
    </w:p>
    <w:p w:rsidR="00A1708E" w:rsidRPr="006A35AF" w:rsidRDefault="00A1708E" w:rsidP="00B473BA">
      <w:pPr>
        <w:spacing w:after="0" w:line="360" w:lineRule="auto"/>
        <w:ind w:firstLine="709"/>
        <w:jc w:val="both"/>
        <w:rPr>
          <w:rFonts w:ascii="Times New Roman" w:hAnsi="Times New Roman" w:cs="Times New Roman"/>
          <w:b/>
          <w:sz w:val="24"/>
          <w:szCs w:val="24"/>
          <w:lang w:val="en"/>
        </w:rPr>
      </w:pP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1. </w:t>
      </w:r>
      <w:r w:rsidR="00937667">
        <w:rPr>
          <w:rFonts w:ascii="Times New Roman" w:hAnsi="Times New Roman" w:cs="Times New Roman"/>
          <w:sz w:val="24"/>
          <w:szCs w:val="24"/>
          <w:lang w:val="en"/>
        </w:rPr>
        <w:t>The a</w:t>
      </w:r>
      <w:r w:rsidR="00937667" w:rsidRPr="006A35AF">
        <w:rPr>
          <w:rFonts w:ascii="Times New Roman" w:hAnsi="Times New Roman" w:cs="Times New Roman"/>
          <w:sz w:val="24"/>
          <w:szCs w:val="24"/>
          <w:lang w:val="en"/>
        </w:rPr>
        <w:t xml:space="preserve">ntimonopoly </w:t>
      </w:r>
      <w:r w:rsidR="00937667">
        <w:rPr>
          <w:rFonts w:ascii="Times New Roman" w:hAnsi="Times New Roman" w:cs="Times New Roman"/>
          <w:sz w:val="24"/>
          <w:szCs w:val="24"/>
          <w:lang w:val="en"/>
        </w:rPr>
        <w:t>a</w:t>
      </w:r>
      <w:r w:rsidR="00937667" w:rsidRPr="006A35AF">
        <w:rPr>
          <w:rFonts w:ascii="Times New Roman" w:hAnsi="Times New Roman" w:cs="Times New Roman"/>
          <w:sz w:val="24"/>
          <w:szCs w:val="24"/>
          <w:lang w:val="en"/>
        </w:rPr>
        <w:t xml:space="preserve">uthority </w:t>
      </w:r>
      <w:r w:rsidRPr="006A35AF">
        <w:rPr>
          <w:rFonts w:ascii="Times New Roman" w:hAnsi="Times New Roman" w:cs="Times New Roman"/>
          <w:sz w:val="24"/>
          <w:szCs w:val="24"/>
          <w:lang w:val="en"/>
        </w:rPr>
        <w:t>in order to monitor observance of the competition  legislation may conduct inspections of governmental bodies, other bodies or organizations exercising the functions of the abovementioned bodies, as well as state off-budget funds, commercial and non-profit organizations, natural persons, including individual entrepreneurs (hereinafter – object of inspection). Non-profit organizations shall be inspected solely as to the observance by them of the provisions of the Articles 10, 11, 15-19 of the present Law in case they exercise business activities or coordinate economic activities of other undertakings (market participants). The State’s Law on Protection of Competition may not be a ground for checking if a non-profit organizations’ activities conform to the aims of their activities provided for by the constituent documents of such organizations.</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2. Grounds for and form of inspections may be defined by the State’s competition legislation.</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3. Inspections aimed at checking the compliance with prohibitions laid out in Part 1 of the Article 9 of the present Law shall be carried out without notifying the object of inspection.</w:t>
      </w:r>
    </w:p>
    <w:p w:rsidR="00A1708E" w:rsidRPr="006A35AF" w:rsidRDefault="00A1708E" w:rsidP="00B473BA">
      <w:pPr>
        <w:spacing w:after="0" w:line="360" w:lineRule="auto"/>
        <w:ind w:firstLine="709"/>
        <w:jc w:val="both"/>
        <w:rPr>
          <w:rFonts w:ascii="Times New Roman" w:hAnsi="Times New Roman" w:cs="Times New Roman"/>
          <w:sz w:val="24"/>
          <w:szCs w:val="24"/>
          <w:lang w:val="en"/>
        </w:rPr>
      </w:pPr>
    </w:p>
    <w:p w:rsidR="00425E86" w:rsidRPr="006A35AF" w:rsidRDefault="00425E86" w:rsidP="00B473BA">
      <w:pPr>
        <w:spacing w:after="0" w:line="360" w:lineRule="auto"/>
        <w:ind w:firstLine="709"/>
        <w:jc w:val="center"/>
        <w:rPr>
          <w:rFonts w:ascii="Times New Roman" w:hAnsi="Times New Roman" w:cs="Times New Roman"/>
          <w:b/>
          <w:sz w:val="24"/>
          <w:szCs w:val="24"/>
          <w:lang w:val="en"/>
        </w:rPr>
      </w:pPr>
      <w:proofErr w:type="gramStart"/>
      <w:r w:rsidRPr="006A35AF">
        <w:rPr>
          <w:rFonts w:ascii="Times New Roman" w:hAnsi="Times New Roman" w:cs="Times New Roman"/>
          <w:b/>
          <w:sz w:val="24"/>
          <w:szCs w:val="24"/>
          <w:lang w:val="en"/>
        </w:rPr>
        <w:t>Article 33.</w:t>
      </w:r>
      <w:proofErr w:type="gramEnd"/>
      <w:r w:rsidRPr="006A35AF">
        <w:rPr>
          <w:rFonts w:ascii="Times New Roman" w:hAnsi="Times New Roman" w:cs="Times New Roman"/>
          <w:b/>
          <w:sz w:val="24"/>
          <w:szCs w:val="24"/>
          <w:lang w:val="en"/>
        </w:rPr>
        <w:t xml:space="preserve"> Warnings on Inadmissibility of Violation of the State’s Competition Legislation</w:t>
      </w:r>
    </w:p>
    <w:p w:rsidR="00A1708E" w:rsidRPr="006A35AF" w:rsidRDefault="00A1708E" w:rsidP="00B473BA">
      <w:pPr>
        <w:spacing w:after="0" w:line="360" w:lineRule="auto"/>
        <w:ind w:firstLine="709"/>
        <w:jc w:val="both"/>
        <w:rPr>
          <w:rFonts w:ascii="Times New Roman" w:hAnsi="Times New Roman" w:cs="Times New Roman"/>
          <w:b/>
          <w:sz w:val="24"/>
          <w:szCs w:val="24"/>
          <w:lang w:val="en"/>
        </w:rPr>
      </w:pP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1. In order to prevent violations of the State’s competition legislation the </w:t>
      </w:r>
      <w:r w:rsidR="00937667">
        <w:rPr>
          <w:rFonts w:ascii="Times New Roman" w:hAnsi="Times New Roman" w:cs="Times New Roman"/>
          <w:sz w:val="24"/>
          <w:szCs w:val="24"/>
          <w:lang w:val="en"/>
        </w:rPr>
        <w:t>a</w:t>
      </w:r>
      <w:r w:rsidR="00937667" w:rsidRPr="006A35AF">
        <w:rPr>
          <w:rFonts w:ascii="Times New Roman" w:hAnsi="Times New Roman" w:cs="Times New Roman"/>
          <w:sz w:val="24"/>
          <w:szCs w:val="24"/>
          <w:lang w:val="en"/>
        </w:rPr>
        <w:t xml:space="preserve">ntimonopoly </w:t>
      </w:r>
      <w:r w:rsidR="00937667">
        <w:rPr>
          <w:rFonts w:ascii="Times New Roman" w:hAnsi="Times New Roman" w:cs="Times New Roman"/>
          <w:sz w:val="24"/>
          <w:szCs w:val="24"/>
          <w:lang w:val="en"/>
        </w:rPr>
        <w:t>a</w:t>
      </w:r>
      <w:r w:rsidR="00937667" w:rsidRPr="006A35AF">
        <w:rPr>
          <w:rFonts w:ascii="Times New Roman" w:hAnsi="Times New Roman" w:cs="Times New Roman"/>
          <w:sz w:val="24"/>
          <w:szCs w:val="24"/>
          <w:lang w:val="en"/>
        </w:rPr>
        <w:t xml:space="preserve">uthority </w:t>
      </w:r>
      <w:r w:rsidRPr="006A35AF">
        <w:rPr>
          <w:rFonts w:ascii="Times New Roman" w:hAnsi="Times New Roman" w:cs="Times New Roman"/>
          <w:sz w:val="24"/>
          <w:szCs w:val="24"/>
          <w:lang w:val="en"/>
        </w:rPr>
        <w:t>sends to an official of an undertaking (market participant) a written warning on inadmissibility of taking actions that could lead to a breach of the State’s competition legislation (hereinafter - the warning).</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2. The grounds for sending the warning is a public announcement by an official of an undertaking (market participant) of an intended course of actions in a commodity market, if such course of actions can lead to a violation of the State’s competition legislation and there are no grounds to</w:t>
      </w:r>
      <w:r w:rsidRPr="006A35AF">
        <w:rPr>
          <w:rFonts w:ascii="Times New Roman" w:hAnsi="Times New Roman" w:cs="Times New Roman"/>
          <w:sz w:val="24"/>
          <w:szCs w:val="24"/>
          <w:lang w:val="en-US"/>
        </w:rPr>
        <w:t xml:space="preserve"> </w:t>
      </w:r>
      <w:r w:rsidRPr="006A35AF">
        <w:rPr>
          <w:rFonts w:ascii="Times New Roman" w:hAnsi="Times New Roman" w:cs="Times New Roman"/>
          <w:sz w:val="24"/>
          <w:szCs w:val="24"/>
          <w:lang w:val="en"/>
        </w:rPr>
        <w:t>initiate and consider a case on violation of the State’s competition legislation.</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3. The term and procedure for making the decision to send the warning are to be determined by the State’s competition legislation. The date from which the term is calculated is the date when the </w:t>
      </w:r>
      <w:r w:rsidR="00937667">
        <w:rPr>
          <w:rFonts w:ascii="Times New Roman" w:hAnsi="Times New Roman" w:cs="Times New Roman"/>
          <w:sz w:val="24"/>
          <w:szCs w:val="24"/>
          <w:lang w:val="en"/>
        </w:rPr>
        <w:t>a</w:t>
      </w:r>
      <w:r w:rsidR="00937667" w:rsidRPr="006A35AF">
        <w:rPr>
          <w:rFonts w:ascii="Times New Roman" w:hAnsi="Times New Roman" w:cs="Times New Roman"/>
          <w:sz w:val="24"/>
          <w:szCs w:val="24"/>
          <w:lang w:val="en"/>
        </w:rPr>
        <w:t xml:space="preserve">ntimonopoly </w:t>
      </w:r>
      <w:r w:rsidR="00937667">
        <w:rPr>
          <w:rFonts w:ascii="Times New Roman" w:hAnsi="Times New Roman" w:cs="Times New Roman"/>
          <w:sz w:val="24"/>
          <w:szCs w:val="24"/>
          <w:lang w:val="en"/>
        </w:rPr>
        <w:t>a</w:t>
      </w:r>
      <w:r w:rsidR="00937667" w:rsidRPr="006A35AF">
        <w:rPr>
          <w:rFonts w:ascii="Times New Roman" w:hAnsi="Times New Roman" w:cs="Times New Roman"/>
          <w:sz w:val="24"/>
          <w:szCs w:val="24"/>
          <w:lang w:val="en"/>
        </w:rPr>
        <w:t xml:space="preserve">uthority </w:t>
      </w:r>
      <w:r w:rsidRPr="006A35AF">
        <w:rPr>
          <w:rFonts w:ascii="Times New Roman" w:hAnsi="Times New Roman" w:cs="Times New Roman"/>
          <w:sz w:val="24"/>
          <w:szCs w:val="24"/>
          <w:lang w:val="en"/>
        </w:rPr>
        <w:t>became aware of the public announcement by an official of an undertaking (market participant) of an intended course of actions in a commodity market.</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4. The warning should contain</w:t>
      </w:r>
      <w:r w:rsidRPr="006A35AF">
        <w:rPr>
          <w:rFonts w:ascii="Times New Roman" w:hAnsi="Times New Roman" w:cs="Times New Roman"/>
          <w:sz w:val="24"/>
          <w:szCs w:val="24"/>
          <w:lang w:val="en-US"/>
        </w:rPr>
        <w:t xml:space="preserve"> </w:t>
      </w:r>
      <w:r w:rsidRPr="006A35AF">
        <w:rPr>
          <w:rFonts w:ascii="Times New Roman" w:hAnsi="Times New Roman" w:cs="Times New Roman"/>
          <w:sz w:val="24"/>
          <w:szCs w:val="24"/>
          <w:lang w:val="en"/>
        </w:rPr>
        <w:t>the following:</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1) </w:t>
      </w:r>
      <w:proofErr w:type="gramStart"/>
      <w:r w:rsidRPr="006A35AF">
        <w:rPr>
          <w:rFonts w:ascii="Times New Roman" w:hAnsi="Times New Roman" w:cs="Times New Roman"/>
          <w:sz w:val="24"/>
          <w:szCs w:val="24"/>
          <w:lang w:val="en"/>
        </w:rPr>
        <w:t>conclusions</w:t>
      </w:r>
      <w:proofErr w:type="gramEnd"/>
      <w:r w:rsidRPr="006A35AF">
        <w:rPr>
          <w:rFonts w:ascii="Times New Roman" w:hAnsi="Times New Roman" w:cs="Times New Roman"/>
          <w:sz w:val="24"/>
          <w:szCs w:val="24"/>
          <w:lang w:val="en"/>
        </w:rPr>
        <w:t xml:space="preserve"> as to the presence of grounds for sending the warning;</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2) </w:t>
      </w:r>
      <w:proofErr w:type="gramStart"/>
      <w:r w:rsidRPr="006A35AF">
        <w:rPr>
          <w:rFonts w:ascii="Times New Roman" w:hAnsi="Times New Roman" w:cs="Times New Roman"/>
          <w:sz w:val="24"/>
          <w:szCs w:val="24"/>
          <w:lang w:val="en"/>
        </w:rPr>
        <w:t>provisions</w:t>
      </w:r>
      <w:proofErr w:type="gramEnd"/>
      <w:r w:rsidRPr="006A35AF">
        <w:rPr>
          <w:rFonts w:ascii="Times New Roman" w:hAnsi="Times New Roman" w:cs="Times New Roman"/>
          <w:sz w:val="24"/>
          <w:szCs w:val="24"/>
          <w:lang w:val="en"/>
        </w:rPr>
        <w:t xml:space="preserve"> of the State’s Law on Protection of Competition, which can be violated by an undertaking (market participant).</w:t>
      </w:r>
    </w:p>
    <w:p w:rsidR="00A1708E" w:rsidRPr="006A35AF" w:rsidRDefault="00A1708E" w:rsidP="00B473BA">
      <w:pPr>
        <w:spacing w:after="0" w:line="360" w:lineRule="auto"/>
        <w:ind w:firstLine="709"/>
        <w:jc w:val="both"/>
        <w:rPr>
          <w:rFonts w:ascii="Times New Roman" w:hAnsi="Times New Roman" w:cs="Times New Roman"/>
          <w:sz w:val="24"/>
          <w:szCs w:val="24"/>
          <w:lang w:val="en"/>
        </w:rPr>
      </w:pPr>
    </w:p>
    <w:p w:rsidR="00425E86" w:rsidRPr="006A35AF" w:rsidRDefault="00425E86" w:rsidP="00B473BA">
      <w:pPr>
        <w:spacing w:after="0" w:line="360" w:lineRule="auto"/>
        <w:ind w:firstLine="709"/>
        <w:jc w:val="center"/>
        <w:rPr>
          <w:rFonts w:ascii="Times New Roman" w:hAnsi="Times New Roman" w:cs="Times New Roman"/>
          <w:b/>
          <w:sz w:val="24"/>
          <w:szCs w:val="24"/>
          <w:lang w:val="en"/>
        </w:rPr>
      </w:pPr>
      <w:proofErr w:type="gramStart"/>
      <w:r w:rsidRPr="006A35AF">
        <w:rPr>
          <w:rFonts w:ascii="Times New Roman" w:hAnsi="Times New Roman" w:cs="Times New Roman"/>
          <w:b/>
          <w:sz w:val="24"/>
          <w:szCs w:val="24"/>
          <w:lang w:val="en"/>
        </w:rPr>
        <w:t>Article 34.</w:t>
      </w:r>
      <w:proofErr w:type="gramEnd"/>
      <w:r w:rsidRPr="006A35AF">
        <w:rPr>
          <w:rFonts w:ascii="Times New Roman" w:hAnsi="Times New Roman" w:cs="Times New Roman"/>
          <w:b/>
          <w:sz w:val="24"/>
          <w:szCs w:val="24"/>
          <w:lang w:val="en"/>
        </w:rPr>
        <w:t xml:space="preserve"> Antimonopoly Authority’s Obligation to Keep Commercial, Official and Other Secrets Protected by Law</w:t>
      </w:r>
    </w:p>
    <w:p w:rsidR="00425E86" w:rsidRPr="006A35AF" w:rsidRDefault="00425E86" w:rsidP="00B473BA">
      <w:pPr>
        <w:spacing w:after="0" w:line="360" w:lineRule="auto"/>
        <w:ind w:firstLine="709"/>
        <w:jc w:val="both"/>
        <w:rPr>
          <w:rFonts w:ascii="Times New Roman" w:hAnsi="Times New Roman" w:cs="Times New Roman"/>
          <w:b/>
          <w:sz w:val="24"/>
          <w:szCs w:val="24"/>
          <w:lang w:val="en"/>
        </w:rPr>
      </w:pP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1. Information constituting commercial, official, and other secrets protected by the legislation of a State which is obtained by the </w:t>
      </w:r>
      <w:r w:rsidR="00937667">
        <w:rPr>
          <w:rFonts w:ascii="Times New Roman" w:hAnsi="Times New Roman" w:cs="Times New Roman"/>
          <w:sz w:val="24"/>
          <w:szCs w:val="24"/>
          <w:lang w:val="en"/>
        </w:rPr>
        <w:t>a</w:t>
      </w:r>
      <w:r w:rsidR="00937667" w:rsidRPr="006A35AF">
        <w:rPr>
          <w:rFonts w:ascii="Times New Roman" w:hAnsi="Times New Roman" w:cs="Times New Roman"/>
          <w:sz w:val="24"/>
          <w:szCs w:val="24"/>
          <w:lang w:val="en"/>
        </w:rPr>
        <w:t xml:space="preserve">ntimonopoly </w:t>
      </w:r>
      <w:r w:rsidR="00937667">
        <w:rPr>
          <w:rFonts w:ascii="Times New Roman" w:hAnsi="Times New Roman" w:cs="Times New Roman"/>
          <w:sz w:val="24"/>
          <w:szCs w:val="24"/>
          <w:lang w:val="en"/>
        </w:rPr>
        <w:t>a</w:t>
      </w:r>
      <w:r w:rsidR="00937667" w:rsidRPr="006A35AF">
        <w:rPr>
          <w:rFonts w:ascii="Times New Roman" w:hAnsi="Times New Roman" w:cs="Times New Roman"/>
          <w:sz w:val="24"/>
          <w:szCs w:val="24"/>
          <w:lang w:val="en"/>
        </w:rPr>
        <w:t xml:space="preserve">uthority </w:t>
      </w:r>
      <w:r w:rsidRPr="006A35AF">
        <w:rPr>
          <w:rFonts w:ascii="Times New Roman" w:hAnsi="Times New Roman" w:cs="Times New Roman"/>
          <w:sz w:val="24"/>
          <w:szCs w:val="24"/>
          <w:lang w:val="en"/>
        </w:rPr>
        <w:t>while exercising its powers shall not be subject to disclosure.</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2. Employees of the </w:t>
      </w:r>
      <w:r w:rsidR="00937667">
        <w:rPr>
          <w:rFonts w:ascii="Times New Roman" w:hAnsi="Times New Roman" w:cs="Times New Roman"/>
          <w:sz w:val="24"/>
          <w:szCs w:val="24"/>
          <w:lang w:val="en"/>
        </w:rPr>
        <w:t>a</w:t>
      </w:r>
      <w:r w:rsidR="00937667" w:rsidRPr="006A35AF">
        <w:rPr>
          <w:rFonts w:ascii="Times New Roman" w:hAnsi="Times New Roman" w:cs="Times New Roman"/>
          <w:sz w:val="24"/>
          <w:szCs w:val="24"/>
          <w:lang w:val="en"/>
        </w:rPr>
        <w:t xml:space="preserve">ntimonopoly </w:t>
      </w:r>
      <w:r w:rsidR="00937667">
        <w:rPr>
          <w:rFonts w:ascii="Times New Roman" w:hAnsi="Times New Roman" w:cs="Times New Roman"/>
          <w:sz w:val="24"/>
          <w:szCs w:val="24"/>
          <w:lang w:val="en"/>
        </w:rPr>
        <w:t>a</w:t>
      </w:r>
      <w:r w:rsidR="00937667" w:rsidRPr="006A35AF">
        <w:rPr>
          <w:rFonts w:ascii="Times New Roman" w:hAnsi="Times New Roman" w:cs="Times New Roman"/>
          <w:sz w:val="24"/>
          <w:szCs w:val="24"/>
          <w:lang w:val="en"/>
        </w:rPr>
        <w:t xml:space="preserve">uthority </w:t>
      </w:r>
      <w:r w:rsidRPr="006A35AF">
        <w:rPr>
          <w:rFonts w:ascii="Times New Roman" w:hAnsi="Times New Roman" w:cs="Times New Roman"/>
          <w:sz w:val="24"/>
          <w:szCs w:val="24"/>
          <w:lang w:val="en"/>
        </w:rPr>
        <w:t>shall be held liable under State laws for disclosing information constituting commercial, official or other secrets protected by the legislation of a State.</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3. The </w:t>
      </w:r>
      <w:r w:rsidR="00937667">
        <w:rPr>
          <w:rFonts w:ascii="Times New Roman" w:hAnsi="Times New Roman" w:cs="Times New Roman"/>
          <w:sz w:val="24"/>
          <w:szCs w:val="24"/>
          <w:lang w:val="en"/>
        </w:rPr>
        <w:t>a</w:t>
      </w:r>
      <w:r w:rsidR="00937667" w:rsidRPr="006A35AF">
        <w:rPr>
          <w:rFonts w:ascii="Times New Roman" w:hAnsi="Times New Roman" w:cs="Times New Roman"/>
          <w:sz w:val="24"/>
          <w:szCs w:val="24"/>
          <w:lang w:val="en"/>
        </w:rPr>
        <w:t xml:space="preserve">ntimonopoly </w:t>
      </w:r>
      <w:r w:rsidR="00937667">
        <w:rPr>
          <w:rFonts w:ascii="Times New Roman" w:hAnsi="Times New Roman" w:cs="Times New Roman"/>
          <w:sz w:val="24"/>
          <w:szCs w:val="24"/>
          <w:lang w:val="en"/>
        </w:rPr>
        <w:t>a</w:t>
      </w:r>
      <w:r w:rsidR="00937667" w:rsidRPr="006A35AF">
        <w:rPr>
          <w:rFonts w:ascii="Times New Roman" w:hAnsi="Times New Roman" w:cs="Times New Roman"/>
          <w:sz w:val="24"/>
          <w:szCs w:val="24"/>
          <w:lang w:val="en"/>
        </w:rPr>
        <w:t xml:space="preserve">uthority </w:t>
      </w:r>
      <w:r w:rsidRPr="006A35AF">
        <w:rPr>
          <w:rFonts w:ascii="Times New Roman" w:hAnsi="Times New Roman" w:cs="Times New Roman"/>
          <w:sz w:val="24"/>
          <w:szCs w:val="24"/>
          <w:lang w:val="en"/>
        </w:rPr>
        <w:t xml:space="preserve">in course of cooperation with foreign competition authorities is entitled to exercise exchange </w:t>
      </w:r>
      <w:proofErr w:type="gramStart"/>
      <w:r w:rsidRPr="006A35AF">
        <w:rPr>
          <w:rFonts w:ascii="Times New Roman" w:hAnsi="Times New Roman" w:cs="Times New Roman"/>
          <w:sz w:val="24"/>
          <w:szCs w:val="24"/>
          <w:lang w:val="en"/>
        </w:rPr>
        <w:t>of  information</w:t>
      </w:r>
      <w:proofErr w:type="gramEnd"/>
      <w:r w:rsidRPr="006A35AF">
        <w:rPr>
          <w:rFonts w:ascii="Times New Roman" w:hAnsi="Times New Roman" w:cs="Times New Roman"/>
          <w:sz w:val="24"/>
          <w:szCs w:val="24"/>
          <w:lang w:val="en"/>
        </w:rPr>
        <w:t xml:space="preserve"> constituting commercial or official secret if an international agreement provides so, and the foreign authority receiving such information guarantees the confidentiality of the information and it’s usage exclusively for the purpose of antimonopoly control.</w:t>
      </w:r>
    </w:p>
    <w:p w:rsidR="00A1708E" w:rsidRPr="006A35AF" w:rsidRDefault="00A1708E" w:rsidP="00B473BA">
      <w:pPr>
        <w:spacing w:after="0" w:line="360" w:lineRule="auto"/>
        <w:ind w:firstLine="709"/>
        <w:jc w:val="center"/>
        <w:rPr>
          <w:rFonts w:ascii="Times New Roman" w:hAnsi="Times New Roman" w:cs="Times New Roman"/>
          <w:sz w:val="24"/>
          <w:szCs w:val="24"/>
          <w:lang w:val="en"/>
        </w:rPr>
      </w:pPr>
    </w:p>
    <w:p w:rsidR="00425E86" w:rsidRPr="006A35AF" w:rsidRDefault="00425E86" w:rsidP="00B473BA">
      <w:pPr>
        <w:spacing w:after="0" w:line="360" w:lineRule="auto"/>
        <w:ind w:firstLine="709"/>
        <w:jc w:val="center"/>
        <w:rPr>
          <w:rFonts w:ascii="Times New Roman" w:hAnsi="Times New Roman" w:cs="Times New Roman"/>
          <w:b/>
          <w:sz w:val="24"/>
          <w:szCs w:val="24"/>
          <w:lang w:val="en"/>
        </w:rPr>
      </w:pPr>
      <w:proofErr w:type="gramStart"/>
      <w:r w:rsidRPr="006A35AF">
        <w:rPr>
          <w:rFonts w:ascii="Times New Roman" w:hAnsi="Times New Roman" w:cs="Times New Roman"/>
          <w:b/>
          <w:sz w:val="24"/>
          <w:szCs w:val="24"/>
          <w:lang w:val="en"/>
        </w:rPr>
        <w:t xml:space="preserve">Chapter </w:t>
      </w:r>
      <w:r w:rsidR="00A1708E" w:rsidRPr="006A35AF">
        <w:rPr>
          <w:rFonts w:ascii="Times New Roman" w:hAnsi="Times New Roman" w:cs="Times New Roman"/>
          <w:b/>
          <w:sz w:val="24"/>
          <w:szCs w:val="24"/>
          <w:lang w:val="en"/>
        </w:rPr>
        <w:t>IX</w:t>
      </w:r>
      <w:r w:rsidRPr="006A35AF">
        <w:rPr>
          <w:rFonts w:ascii="Times New Roman" w:hAnsi="Times New Roman" w:cs="Times New Roman"/>
          <w:b/>
          <w:sz w:val="24"/>
          <w:szCs w:val="24"/>
          <w:lang w:val="en"/>
        </w:rPr>
        <w:t>.</w:t>
      </w:r>
      <w:proofErr w:type="gramEnd"/>
      <w:r w:rsidRPr="006A35AF">
        <w:rPr>
          <w:rFonts w:ascii="Times New Roman" w:hAnsi="Times New Roman" w:cs="Times New Roman"/>
          <w:b/>
          <w:sz w:val="24"/>
          <w:szCs w:val="24"/>
          <w:lang w:val="en"/>
        </w:rPr>
        <w:t xml:space="preserve"> Responsibility for Violation of the Competition Legislation</w:t>
      </w:r>
    </w:p>
    <w:p w:rsidR="00A1708E" w:rsidRPr="006A35AF" w:rsidRDefault="00A1708E" w:rsidP="00B473BA">
      <w:pPr>
        <w:spacing w:after="0" w:line="360" w:lineRule="auto"/>
        <w:ind w:firstLine="709"/>
        <w:jc w:val="center"/>
        <w:rPr>
          <w:rFonts w:ascii="Times New Roman" w:hAnsi="Times New Roman" w:cs="Times New Roman"/>
          <w:b/>
          <w:sz w:val="24"/>
          <w:szCs w:val="24"/>
          <w:lang w:val="en"/>
        </w:rPr>
      </w:pPr>
    </w:p>
    <w:p w:rsidR="00425E86" w:rsidRPr="006A35AF" w:rsidRDefault="00425E86" w:rsidP="00B473BA">
      <w:pPr>
        <w:spacing w:after="0" w:line="360" w:lineRule="auto"/>
        <w:ind w:firstLine="709"/>
        <w:jc w:val="center"/>
        <w:rPr>
          <w:rFonts w:ascii="Times New Roman" w:hAnsi="Times New Roman" w:cs="Times New Roman"/>
          <w:b/>
          <w:sz w:val="24"/>
          <w:szCs w:val="24"/>
          <w:lang w:val="en"/>
        </w:rPr>
      </w:pPr>
      <w:proofErr w:type="gramStart"/>
      <w:r w:rsidRPr="006A35AF">
        <w:rPr>
          <w:rFonts w:ascii="Times New Roman" w:hAnsi="Times New Roman" w:cs="Times New Roman"/>
          <w:b/>
          <w:sz w:val="24"/>
          <w:szCs w:val="24"/>
          <w:lang w:val="en"/>
        </w:rPr>
        <w:t>Article 35.</w:t>
      </w:r>
      <w:proofErr w:type="gramEnd"/>
      <w:r w:rsidRPr="006A35AF">
        <w:rPr>
          <w:rFonts w:ascii="Times New Roman" w:hAnsi="Times New Roman" w:cs="Times New Roman"/>
          <w:b/>
          <w:sz w:val="24"/>
          <w:szCs w:val="24"/>
          <w:lang w:val="en"/>
        </w:rPr>
        <w:t xml:space="preserve"> Obligation to Follow Decisions and Orders of the Antimonopoly Authority</w:t>
      </w:r>
    </w:p>
    <w:p w:rsidR="00A1708E" w:rsidRPr="006A35AF" w:rsidRDefault="00A1708E" w:rsidP="00B473BA">
      <w:pPr>
        <w:spacing w:after="0" w:line="360" w:lineRule="auto"/>
        <w:ind w:firstLine="709"/>
        <w:jc w:val="both"/>
        <w:rPr>
          <w:rFonts w:ascii="Times New Roman" w:hAnsi="Times New Roman" w:cs="Times New Roman"/>
          <w:b/>
          <w:sz w:val="24"/>
          <w:szCs w:val="24"/>
          <w:lang w:val="en"/>
        </w:rPr>
      </w:pPr>
    </w:p>
    <w:p w:rsidR="00425E86" w:rsidRPr="006A35AF" w:rsidRDefault="00937667" w:rsidP="00B473BA">
      <w:pPr>
        <w:spacing w:after="0" w:line="360" w:lineRule="auto"/>
        <w:ind w:firstLine="709"/>
        <w:jc w:val="both"/>
        <w:rPr>
          <w:rFonts w:ascii="Times New Roman" w:hAnsi="Times New Roman" w:cs="Times New Roman"/>
          <w:sz w:val="24"/>
          <w:szCs w:val="24"/>
          <w:lang w:val="en"/>
        </w:rPr>
      </w:pPr>
      <w:r>
        <w:rPr>
          <w:rFonts w:ascii="Times New Roman" w:hAnsi="Times New Roman" w:cs="Times New Roman"/>
          <w:sz w:val="24"/>
          <w:szCs w:val="24"/>
          <w:lang w:val="en"/>
        </w:rPr>
        <w:t>Profit-making</w:t>
      </w:r>
      <w:r w:rsidR="00425E86" w:rsidRPr="006A35AF">
        <w:rPr>
          <w:rFonts w:ascii="Times New Roman" w:hAnsi="Times New Roman" w:cs="Times New Roman"/>
          <w:sz w:val="24"/>
          <w:szCs w:val="24"/>
          <w:lang w:val="en"/>
        </w:rPr>
        <w:t xml:space="preserve"> organizations and non-profit organizations (officials thereof), governmental bodies (officials thereof), local authorities (officials thereof), other bodies or organizations exercising the functions of the abovementioned bodies (officials thereof), as well as state off-budget funds (their officials), natural persons, including individual entrepreneurs, shall be obliged to follow decisions and orders of the </w:t>
      </w:r>
      <w:r>
        <w:rPr>
          <w:rFonts w:ascii="Times New Roman" w:hAnsi="Times New Roman" w:cs="Times New Roman"/>
          <w:sz w:val="24"/>
          <w:szCs w:val="24"/>
          <w:lang w:val="en"/>
        </w:rPr>
        <w:t>a</w:t>
      </w:r>
      <w:r w:rsidRPr="006A35AF">
        <w:rPr>
          <w:rFonts w:ascii="Times New Roman" w:hAnsi="Times New Roman" w:cs="Times New Roman"/>
          <w:sz w:val="24"/>
          <w:szCs w:val="24"/>
          <w:lang w:val="en"/>
        </w:rPr>
        <w:t xml:space="preserve">ntimonopoly </w:t>
      </w:r>
      <w:r>
        <w:rPr>
          <w:rFonts w:ascii="Times New Roman" w:hAnsi="Times New Roman" w:cs="Times New Roman"/>
          <w:sz w:val="24"/>
          <w:szCs w:val="24"/>
          <w:lang w:val="en"/>
        </w:rPr>
        <w:t>a</w:t>
      </w:r>
      <w:r w:rsidRPr="006A35AF">
        <w:rPr>
          <w:rFonts w:ascii="Times New Roman" w:hAnsi="Times New Roman" w:cs="Times New Roman"/>
          <w:sz w:val="24"/>
          <w:szCs w:val="24"/>
          <w:lang w:val="en"/>
        </w:rPr>
        <w:t xml:space="preserve">uthority </w:t>
      </w:r>
      <w:r w:rsidR="00425E86" w:rsidRPr="006A35AF">
        <w:rPr>
          <w:rFonts w:ascii="Times New Roman" w:hAnsi="Times New Roman" w:cs="Times New Roman"/>
          <w:sz w:val="24"/>
          <w:szCs w:val="24"/>
          <w:lang w:val="en"/>
        </w:rPr>
        <w:t>within the time periods established by such decisions and orders.</w:t>
      </w:r>
    </w:p>
    <w:p w:rsidR="00A1708E" w:rsidRPr="006A35AF" w:rsidRDefault="00A1708E" w:rsidP="00B473BA">
      <w:pPr>
        <w:spacing w:after="0" w:line="360" w:lineRule="auto"/>
        <w:ind w:firstLine="709"/>
        <w:jc w:val="both"/>
        <w:rPr>
          <w:rFonts w:ascii="Times New Roman" w:hAnsi="Times New Roman" w:cs="Times New Roman"/>
          <w:sz w:val="24"/>
          <w:szCs w:val="24"/>
          <w:lang w:val="en"/>
        </w:rPr>
      </w:pPr>
    </w:p>
    <w:p w:rsidR="00425E86" w:rsidRPr="006A35AF" w:rsidRDefault="00425E86" w:rsidP="00B473BA">
      <w:pPr>
        <w:spacing w:after="0" w:line="360" w:lineRule="auto"/>
        <w:ind w:firstLine="709"/>
        <w:jc w:val="center"/>
        <w:rPr>
          <w:rFonts w:ascii="Times New Roman" w:hAnsi="Times New Roman" w:cs="Times New Roman"/>
          <w:b/>
          <w:sz w:val="24"/>
          <w:szCs w:val="24"/>
          <w:lang w:val="en"/>
        </w:rPr>
      </w:pPr>
      <w:proofErr w:type="gramStart"/>
      <w:r w:rsidRPr="006A35AF">
        <w:rPr>
          <w:rFonts w:ascii="Times New Roman" w:hAnsi="Times New Roman" w:cs="Times New Roman"/>
          <w:b/>
          <w:sz w:val="24"/>
          <w:szCs w:val="24"/>
          <w:lang w:val="en"/>
        </w:rPr>
        <w:t>Article 36.</w:t>
      </w:r>
      <w:proofErr w:type="gramEnd"/>
      <w:r w:rsidRPr="006A35AF">
        <w:rPr>
          <w:rFonts w:ascii="Times New Roman" w:hAnsi="Times New Roman" w:cs="Times New Roman"/>
          <w:b/>
          <w:sz w:val="24"/>
          <w:szCs w:val="24"/>
          <w:lang w:val="en"/>
        </w:rPr>
        <w:t xml:space="preserve"> Responsibility for Violation of the Competition Legislation</w:t>
      </w:r>
    </w:p>
    <w:p w:rsidR="00A1708E" w:rsidRPr="006A35AF" w:rsidRDefault="00A1708E" w:rsidP="00B473BA">
      <w:pPr>
        <w:spacing w:after="0" w:line="360" w:lineRule="auto"/>
        <w:ind w:firstLine="709"/>
        <w:jc w:val="both"/>
        <w:rPr>
          <w:rFonts w:ascii="Times New Roman" w:hAnsi="Times New Roman" w:cs="Times New Roman"/>
          <w:b/>
          <w:sz w:val="24"/>
          <w:szCs w:val="24"/>
          <w:lang w:val="en-US"/>
        </w:rPr>
      </w:pP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1. Officials of governmental bodies and local authorities, officials of other bodies or organizations exercising the functions of the abovementioned bodies, as well as officials of the state off-budget funds, commercial organizations and non-profit organizations and their officials, natural persons, including individual entrepreneurs, shall be liable under the legislation of a State for violation of the competition legislation.</w:t>
      </w:r>
    </w:p>
    <w:p w:rsidR="00425E86" w:rsidRPr="006A35AF" w:rsidRDefault="00425E86"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State legislation shall impose as a punitive measure on undertakings (market participants) fine sanctions, calculated on the basis of the size of income of the violator from selling </w:t>
      </w:r>
      <w:r w:rsidRPr="006A35AF">
        <w:rPr>
          <w:rFonts w:ascii="Times New Roman" w:hAnsi="Times New Roman" w:cs="Times New Roman"/>
          <w:sz w:val="24"/>
          <w:szCs w:val="24"/>
          <w:lang w:val="en-US"/>
        </w:rPr>
        <w:t>commodities</w:t>
      </w:r>
      <w:r w:rsidRPr="006A35AF">
        <w:rPr>
          <w:rFonts w:ascii="Times New Roman" w:hAnsi="Times New Roman" w:cs="Times New Roman"/>
          <w:sz w:val="24"/>
          <w:szCs w:val="24"/>
          <w:lang w:val="en"/>
        </w:rPr>
        <w:t xml:space="preserve"> (works, services) on the market where the violation took place, for violation of the competition legislation.</w:t>
      </w:r>
    </w:p>
    <w:p w:rsidR="00425E86" w:rsidRPr="006A35AF" w:rsidRDefault="00425E86" w:rsidP="00B473BA">
      <w:pPr>
        <w:spacing w:after="0" w:line="360" w:lineRule="auto"/>
        <w:ind w:firstLine="709"/>
        <w:contextualSpacing/>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2. Bringing the persons specified by Part 1 of this Article to responsibility shall not exempt them from the duty to follow decisions and orders of the </w:t>
      </w:r>
      <w:r w:rsidR="00937667">
        <w:rPr>
          <w:rFonts w:ascii="Times New Roman" w:hAnsi="Times New Roman" w:cs="Times New Roman"/>
          <w:sz w:val="24"/>
          <w:szCs w:val="24"/>
          <w:lang w:val="en"/>
        </w:rPr>
        <w:t>a</w:t>
      </w:r>
      <w:r w:rsidR="00937667" w:rsidRPr="006A35AF">
        <w:rPr>
          <w:rFonts w:ascii="Times New Roman" w:hAnsi="Times New Roman" w:cs="Times New Roman"/>
          <w:sz w:val="24"/>
          <w:szCs w:val="24"/>
          <w:lang w:val="en"/>
        </w:rPr>
        <w:t xml:space="preserve">ntimonopoly </w:t>
      </w:r>
      <w:r w:rsidR="00937667">
        <w:rPr>
          <w:rFonts w:ascii="Times New Roman" w:hAnsi="Times New Roman" w:cs="Times New Roman"/>
          <w:sz w:val="24"/>
          <w:szCs w:val="24"/>
          <w:lang w:val="en"/>
        </w:rPr>
        <w:t>a</w:t>
      </w:r>
      <w:r w:rsidR="00937667" w:rsidRPr="006A35AF">
        <w:rPr>
          <w:rFonts w:ascii="Times New Roman" w:hAnsi="Times New Roman" w:cs="Times New Roman"/>
          <w:sz w:val="24"/>
          <w:szCs w:val="24"/>
          <w:lang w:val="en"/>
        </w:rPr>
        <w:t>uthority</w:t>
      </w:r>
      <w:r w:rsidRPr="006A35AF">
        <w:rPr>
          <w:rFonts w:ascii="Times New Roman" w:hAnsi="Times New Roman" w:cs="Times New Roman"/>
          <w:sz w:val="24"/>
          <w:szCs w:val="24"/>
          <w:lang w:val="en"/>
        </w:rPr>
        <w:t xml:space="preserve">, to submit to the </w:t>
      </w:r>
      <w:r w:rsidR="00937667">
        <w:rPr>
          <w:rFonts w:ascii="Times New Roman" w:hAnsi="Times New Roman" w:cs="Times New Roman"/>
          <w:sz w:val="24"/>
          <w:szCs w:val="24"/>
          <w:lang w:val="en"/>
        </w:rPr>
        <w:t>a</w:t>
      </w:r>
      <w:r w:rsidR="00937667" w:rsidRPr="006A35AF">
        <w:rPr>
          <w:rFonts w:ascii="Times New Roman" w:hAnsi="Times New Roman" w:cs="Times New Roman"/>
          <w:sz w:val="24"/>
          <w:szCs w:val="24"/>
          <w:lang w:val="en"/>
        </w:rPr>
        <w:t xml:space="preserve">ntimonopoly </w:t>
      </w:r>
      <w:r w:rsidR="00937667">
        <w:rPr>
          <w:rFonts w:ascii="Times New Roman" w:hAnsi="Times New Roman" w:cs="Times New Roman"/>
          <w:sz w:val="24"/>
          <w:szCs w:val="24"/>
          <w:lang w:val="en"/>
        </w:rPr>
        <w:t>a</w:t>
      </w:r>
      <w:r w:rsidR="00937667" w:rsidRPr="006A35AF">
        <w:rPr>
          <w:rFonts w:ascii="Times New Roman" w:hAnsi="Times New Roman" w:cs="Times New Roman"/>
          <w:sz w:val="24"/>
          <w:szCs w:val="24"/>
          <w:lang w:val="en"/>
        </w:rPr>
        <w:t xml:space="preserve">uthority </w:t>
      </w:r>
      <w:r w:rsidRPr="006A35AF">
        <w:rPr>
          <w:rFonts w:ascii="Times New Roman" w:hAnsi="Times New Roman" w:cs="Times New Roman"/>
          <w:sz w:val="24"/>
          <w:szCs w:val="24"/>
          <w:lang w:val="en"/>
        </w:rPr>
        <w:t>applications and notifications for consideration or to take other actions provided for by the State’s competition</w:t>
      </w:r>
      <w:r w:rsidRPr="006A35AF">
        <w:rPr>
          <w:rFonts w:ascii="Times New Roman" w:hAnsi="Times New Roman" w:cs="Times New Roman"/>
          <w:sz w:val="24"/>
          <w:szCs w:val="24"/>
          <w:lang w:val="en-US"/>
        </w:rPr>
        <w:t xml:space="preserve"> </w:t>
      </w:r>
      <w:r w:rsidRPr="006A35AF">
        <w:rPr>
          <w:rFonts w:ascii="Times New Roman" w:hAnsi="Times New Roman" w:cs="Times New Roman"/>
          <w:sz w:val="24"/>
          <w:szCs w:val="24"/>
          <w:lang w:val="en"/>
        </w:rPr>
        <w:t>legislation.</w:t>
      </w:r>
    </w:p>
    <w:p w:rsidR="00425E86" w:rsidRPr="006A35AF" w:rsidRDefault="00425E86" w:rsidP="00B473BA">
      <w:pPr>
        <w:spacing w:after="0" w:line="360" w:lineRule="auto"/>
        <w:ind w:firstLine="709"/>
        <w:contextualSpacing/>
        <w:jc w:val="both"/>
        <w:rPr>
          <w:rFonts w:ascii="Times New Roman" w:hAnsi="Times New Roman" w:cs="Times New Roman"/>
          <w:sz w:val="24"/>
          <w:szCs w:val="24"/>
          <w:lang w:val="en"/>
        </w:rPr>
      </w:pPr>
      <w:r w:rsidRPr="006A35AF">
        <w:rPr>
          <w:rFonts w:ascii="Times New Roman" w:hAnsi="Times New Roman" w:cs="Times New Roman"/>
          <w:sz w:val="24"/>
          <w:szCs w:val="24"/>
          <w:lang w:val="en"/>
        </w:rPr>
        <w:t>3. State legislation may provide for the right of a person or persons whose rights and interests have been infringed in result of the violation of the State’s competition legislation to file an action (class action) in the established procedure with a court of law, in particular claims for restoration of violated rights, compensation for damages, including lost profit, compensation for harm caused to property.</w:t>
      </w:r>
    </w:p>
    <w:p w:rsidR="00425E86" w:rsidRPr="006A35AF" w:rsidRDefault="00425E86" w:rsidP="00B473BA">
      <w:pPr>
        <w:spacing w:after="0" w:line="360" w:lineRule="auto"/>
        <w:ind w:firstLine="709"/>
        <w:jc w:val="both"/>
        <w:rPr>
          <w:rFonts w:ascii="Times New Roman" w:hAnsi="Times New Roman" w:cs="Times New Roman"/>
          <w:sz w:val="24"/>
          <w:szCs w:val="24"/>
          <w:lang w:val="en-US"/>
        </w:rPr>
      </w:pPr>
    </w:p>
    <w:p w:rsidR="00D27440" w:rsidRPr="006A35AF" w:rsidRDefault="002916B5" w:rsidP="00B473BA">
      <w:pPr>
        <w:spacing w:after="0" w:line="360" w:lineRule="auto"/>
        <w:ind w:firstLine="709"/>
        <w:jc w:val="center"/>
        <w:rPr>
          <w:rFonts w:ascii="Times New Roman" w:hAnsi="Times New Roman" w:cs="Times New Roman"/>
          <w:b/>
          <w:sz w:val="24"/>
          <w:szCs w:val="24"/>
          <w:lang w:val="en-US"/>
        </w:rPr>
      </w:pPr>
      <w:proofErr w:type="gramStart"/>
      <w:r w:rsidRPr="006A35AF">
        <w:rPr>
          <w:rFonts w:ascii="Times New Roman" w:hAnsi="Times New Roman" w:cs="Times New Roman"/>
          <w:b/>
          <w:sz w:val="24"/>
          <w:szCs w:val="24"/>
          <w:lang w:val="en"/>
        </w:rPr>
        <w:t>Article</w:t>
      </w:r>
      <w:r w:rsidR="008C49C7" w:rsidRPr="006A35AF">
        <w:rPr>
          <w:rFonts w:ascii="Times New Roman" w:hAnsi="Times New Roman" w:cs="Times New Roman"/>
          <w:b/>
          <w:sz w:val="24"/>
          <w:szCs w:val="24"/>
          <w:lang w:val="en"/>
        </w:rPr>
        <w:t xml:space="preserve"> </w:t>
      </w:r>
      <w:r w:rsidR="0053793E" w:rsidRPr="006A35AF">
        <w:rPr>
          <w:rFonts w:ascii="Times New Roman" w:hAnsi="Times New Roman" w:cs="Times New Roman"/>
          <w:b/>
          <w:sz w:val="24"/>
          <w:szCs w:val="24"/>
          <w:lang w:val="en"/>
        </w:rPr>
        <w:t>37</w:t>
      </w:r>
      <w:r w:rsidR="00D27440" w:rsidRPr="006A35AF">
        <w:rPr>
          <w:rFonts w:ascii="Times New Roman" w:hAnsi="Times New Roman" w:cs="Times New Roman"/>
          <w:b/>
          <w:sz w:val="24"/>
          <w:szCs w:val="24"/>
          <w:lang w:val="en"/>
        </w:rPr>
        <w:t>.</w:t>
      </w:r>
      <w:proofErr w:type="gramEnd"/>
      <w:r w:rsidR="00D27440" w:rsidRPr="006A35AF">
        <w:rPr>
          <w:rFonts w:ascii="Times New Roman" w:hAnsi="Times New Roman" w:cs="Times New Roman"/>
          <w:b/>
          <w:sz w:val="24"/>
          <w:szCs w:val="24"/>
          <w:lang w:val="en"/>
        </w:rPr>
        <w:t xml:space="preserve"> </w:t>
      </w:r>
      <w:r w:rsidR="0053793E" w:rsidRPr="006A35AF">
        <w:rPr>
          <w:rFonts w:ascii="Times New Roman" w:hAnsi="Times New Roman" w:cs="Times New Roman"/>
          <w:b/>
          <w:sz w:val="24"/>
          <w:szCs w:val="24"/>
          <w:lang w:val="en"/>
        </w:rPr>
        <w:t>Compulsory Division or Detachment of Profit-Making Organizations, as Well as of Non-Profit Organizations Engaged in Profitable Activities</w:t>
      </w:r>
    </w:p>
    <w:p w:rsidR="00D27440" w:rsidRPr="006A35AF" w:rsidRDefault="00D27440" w:rsidP="00B473BA">
      <w:pPr>
        <w:spacing w:after="0" w:line="360" w:lineRule="auto"/>
        <w:ind w:firstLine="709"/>
        <w:jc w:val="both"/>
        <w:rPr>
          <w:rFonts w:ascii="Times New Roman" w:hAnsi="Times New Roman" w:cs="Times New Roman"/>
          <w:sz w:val="24"/>
          <w:szCs w:val="24"/>
          <w:lang w:val="en"/>
        </w:rPr>
      </w:pPr>
    </w:p>
    <w:p w:rsidR="00D27440" w:rsidRPr="006A35AF" w:rsidRDefault="00D27440"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
        </w:rPr>
        <w:t xml:space="preserve">1. In case of </w:t>
      </w:r>
      <w:r w:rsidR="0053793E" w:rsidRPr="006A35AF">
        <w:rPr>
          <w:rFonts w:ascii="Times New Roman" w:hAnsi="Times New Roman" w:cs="Times New Roman"/>
          <w:sz w:val="24"/>
          <w:szCs w:val="24"/>
          <w:lang w:val="en"/>
        </w:rPr>
        <w:t>systematic exercise of monopolistic activities by a profit-making dominant organization, as well as by a non-profit organization engaged in profitable activities</w:t>
      </w:r>
      <w:r w:rsidR="000F721B" w:rsidRPr="006A35AF">
        <w:rPr>
          <w:rFonts w:ascii="Times New Roman" w:hAnsi="Times New Roman" w:cs="Times New Roman"/>
          <w:sz w:val="24"/>
          <w:szCs w:val="24"/>
          <w:lang w:val="en"/>
        </w:rPr>
        <w:t>, a court on the basis of a claim of the antimonopoly authority</w:t>
      </w:r>
      <w:r w:rsidRPr="006A35AF">
        <w:rPr>
          <w:rFonts w:ascii="Times New Roman" w:hAnsi="Times New Roman" w:cs="Times New Roman"/>
          <w:sz w:val="24"/>
          <w:szCs w:val="24"/>
          <w:lang w:val="en"/>
        </w:rPr>
        <w:t xml:space="preserve"> </w:t>
      </w:r>
      <w:r w:rsidR="000F721B" w:rsidRPr="006A35AF">
        <w:rPr>
          <w:rFonts w:ascii="Times New Roman" w:hAnsi="Times New Roman" w:cs="Times New Roman"/>
          <w:sz w:val="24"/>
          <w:szCs w:val="24"/>
          <w:lang w:val="en"/>
        </w:rPr>
        <w:t>shall be entitled to take a decision on compulsory division of such organizations or a decision on detaching one or several organizations from them.</w:t>
      </w:r>
      <w:r w:rsidRPr="006A35AF">
        <w:rPr>
          <w:rFonts w:ascii="Times New Roman" w:hAnsi="Times New Roman" w:cs="Times New Roman"/>
          <w:sz w:val="24"/>
          <w:szCs w:val="24"/>
          <w:lang w:val="en"/>
        </w:rPr>
        <w:t xml:space="preserve"> </w:t>
      </w:r>
      <w:r w:rsidR="000F721B" w:rsidRPr="006A35AF">
        <w:rPr>
          <w:rFonts w:ascii="Times New Roman" w:hAnsi="Times New Roman" w:cs="Times New Roman"/>
          <w:sz w:val="24"/>
          <w:szCs w:val="24"/>
          <w:lang w:val="en"/>
        </w:rPr>
        <w:t>Organizations established as a result of compulsory division may not pertain to the same group of persons.</w:t>
      </w:r>
    </w:p>
    <w:p w:rsidR="00D27440" w:rsidRPr="006A35AF" w:rsidRDefault="00D27440"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2. </w:t>
      </w:r>
      <w:r w:rsidR="00BE55F4" w:rsidRPr="006A35AF">
        <w:rPr>
          <w:rFonts w:ascii="Times New Roman" w:hAnsi="Times New Roman" w:cs="Times New Roman"/>
          <w:sz w:val="24"/>
          <w:szCs w:val="24"/>
          <w:lang w:val="en"/>
        </w:rPr>
        <w:t>A court decision on compulsory division of a profit-making organization or on detachment from a profit-making organization of one or several profit-making organizations shall be taken for the purpose of developing competition, if the following conditions are met in aggregate:</w:t>
      </w:r>
    </w:p>
    <w:p w:rsidR="00BE55F4" w:rsidRPr="006A35AF" w:rsidRDefault="00BE55F4"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1) </w:t>
      </w:r>
      <w:proofErr w:type="gramStart"/>
      <w:r w:rsidRPr="006A35AF">
        <w:rPr>
          <w:rFonts w:ascii="Times New Roman" w:hAnsi="Times New Roman" w:cs="Times New Roman"/>
          <w:sz w:val="24"/>
          <w:szCs w:val="24"/>
          <w:lang w:val="en"/>
        </w:rPr>
        <w:t>it</w:t>
      </w:r>
      <w:proofErr w:type="gramEnd"/>
      <w:r w:rsidRPr="006A35AF">
        <w:rPr>
          <w:rFonts w:ascii="Times New Roman" w:hAnsi="Times New Roman" w:cs="Times New Roman"/>
          <w:sz w:val="24"/>
          <w:szCs w:val="24"/>
          <w:lang w:val="en"/>
        </w:rPr>
        <w:t xml:space="preserve"> is possible to separate structural subdivision of the profit-making organization;</w:t>
      </w:r>
    </w:p>
    <w:p w:rsidR="00BE55F4" w:rsidRPr="006A35AF" w:rsidRDefault="00BE55F4"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2) there is no technological interrelation between structural subdivisions of the profit-making organization (in particular, thirty and less per cent of the total output of a structural subdivision, of the works carried out and services rendered by it are consumed by other structural subdivisions of this profit-making organization);</w:t>
      </w:r>
    </w:p>
    <w:p w:rsidR="00BE55F4" w:rsidRPr="006A35AF" w:rsidRDefault="00BE55F4"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3) </w:t>
      </w:r>
      <w:proofErr w:type="gramStart"/>
      <w:r w:rsidRPr="006A35AF">
        <w:rPr>
          <w:rFonts w:ascii="Times New Roman" w:hAnsi="Times New Roman" w:cs="Times New Roman"/>
          <w:sz w:val="24"/>
          <w:szCs w:val="24"/>
          <w:lang w:val="en"/>
        </w:rPr>
        <w:t>it</w:t>
      </w:r>
      <w:proofErr w:type="gramEnd"/>
      <w:r w:rsidRPr="006A35AF">
        <w:rPr>
          <w:rFonts w:ascii="Times New Roman" w:hAnsi="Times New Roman" w:cs="Times New Roman"/>
          <w:sz w:val="24"/>
          <w:szCs w:val="24"/>
          <w:lang w:val="en"/>
        </w:rPr>
        <w:t xml:space="preserve"> is possible for the legal entities established as a result of re-organization to exercise independent activities in the relevant commodity market.</w:t>
      </w:r>
    </w:p>
    <w:p w:rsidR="00D27440" w:rsidRPr="006A35AF" w:rsidRDefault="00D27440"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3. </w:t>
      </w:r>
      <w:r w:rsidR="00F87142" w:rsidRPr="006A35AF">
        <w:rPr>
          <w:rFonts w:ascii="Times New Roman" w:hAnsi="Times New Roman" w:cs="Times New Roman"/>
          <w:sz w:val="24"/>
          <w:szCs w:val="24"/>
          <w:lang w:val="en"/>
        </w:rPr>
        <w:t xml:space="preserve">A court decision on the compulsory division of a profit-making organization or on detachment from a profit-making organization of one or several profit-making organizations, as well as on such division or detachment with respect to a non-profit organization engaged in profitable activities, shall be subject to execution by the owner or by the body authorized by him, taking into account the requirements provided for by the said decision and within the period determined </w:t>
      </w:r>
      <w:r w:rsidRPr="006A35AF">
        <w:rPr>
          <w:rFonts w:ascii="Times New Roman" w:hAnsi="Times New Roman" w:cs="Times New Roman"/>
          <w:sz w:val="24"/>
          <w:szCs w:val="24"/>
          <w:lang w:val="en"/>
        </w:rPr>
        <w:t>by it.</w:t>
      </w:r>
    </w:p>
    <w:p w:rsidR="00DC4718" w:rsidRPr="006A35AF" w:rsidRDefault="00DC4718" w:rsidP="00B473BA">
      <w:pPr>
        <w:spacing w:after="0" w:line="360" w:lineRule="auto"/>
        <w:ind w:firstLine="709"/>
        <w:jc w:val="both"/>
        <w:rPr>
          <w:rFonts w:ascii="Times New Roman" w:hAnsi="Times New Roman" w:cs="Times New Roman"/>
          <w:sz w:val="24"/>
          <w:szCs w:val="24"/>
          <w:lang w:val="en"/>
        </w:rPr>
      </w:pPr>
    </w:p>
    <w:p w:rsidR="00480DC3" w:rsidRPr="006A35AF" w:rsidRDefault="00480DC3" w:rsidP="00B473BA">
      <w:pPr>
        <w:pStyle w:val="1"/>
        <w:suppressAutoHyphens/>
        <w:spacing w:line="360" w:lineRule="auto"/>
        <w:ind w:firstLine="709"/>
        <w:jc w:val="center"/>
        <w:rPr>
          <w:rFonts w:ascii="Times New Roman" w:hAnsi="Times New Roman" w:cs="Times New Roman"/>
          <w:b/>
          <w:lang w:val="en"/>
        </w:rPr>
      </w:pPr>
      <w:r w:rsidRPr="006A35AF">
        <w:rPr>
          <w:rFonts w:ascii="Times New Roman" w:hAnsi="Times New Roman" w:cs="Times New Roman"/>
          <w:b/>
          <w:lang w:val="en"/>
        </w:rPr>
        <w:t xml:space="preserve">Chapter X. Order of Acceptance, Appeal and Execution of Decisions and Orders of Antimonopoly Authority </w:t>
      </w:r>
    </w:p>
    <w:p w:rsidR="00480DC3" w:rsidRPr="006A35AF" w:rsidRDefault="00480DC3" w:rsidP="00B473BA">
      <w:pPr>
        <w:pStyle w:val="1"/>
        <w:suppressAutoHyphens/>
        <w:spacing w:line="360" w:lineRule="auto"/>
        <w:ind w:firstLine="709"/>
        <w:jc w:val="center"/>
        <w:rPr>
          <w:rFonts w:ascii="Times New Roman" w:hAnsi="Times New Roman" w:cs="Times New Roman"/>
          <w:b/>
          <w:lang w:val="en"/>
        </w:rPr>
      </w:pPr>
    </w:p>
    <w:p w:rsidR="00D27440" w:rsidRPr="006A35AF" w:rsidRDefault="002916B5" w:rsidP="00B473BA">
      <w:pPr>
        <w:spacing w:after="0" w:line="360" w:lineRule="auto"/>
        <w:ind w:firstLine="709"/>
        <w:jc w:val="center"/>
        <w:rPr>
          <w:rFonts w:ascii="Times New Roman" w:hAnsi="Times New Roman" w:cs="Times New Roman"/>
          <w:b/>
          <w:sz w:val="24"/>
          <w:szCs w:val="24"/>
          <w:lang w:val="en"/>
        </w:rPr>
      </w:pPr>
      <w:proofErr w:type="gramStart"/>
      <w:r w:rsidRPr="006A35AF">
        <w:rPr>
          <w:rFonts w:ascii="Times New Roman" w:hAnsi="Times New Roman" w:cs="Times New Roman"/>
          <w:b/>
          <w:sz w:val="24"/>
          <w:szCs w:val="24"/>
          <w:lang w:val="en"/>
        </w:rPr>
        <w:t>Article</w:t>
      </w:r>
      <w:r w:rsidR="00D27440" w:rsidRPr="006A35AF">
        <w:rPr>
          <w:rFonts w:ascii="Times New Roman" w:hAnsi="Times New Roman" w:cs="Times New Roman"/>
          <w:b/>
          <w:sz w:val="24"/>
          <w:szCs w:val="24"/>
          <w:lang w:val="en"/>
        </w:rPr>
        <w:t xml:space="preserve"> </w:t>
      </w:r>
      <w:r w:rsidR="00480DC3" w:rsidRPr="006A35AF">
        <w:rPr>
          <w:rFonts w:ascii="Times New Roman" w:hAnsi="Times New Roman" w:cs="Times New Roman"/>
          <w:b/>
          <w:sz w:val="24"/>
          <w:szCs w:val="24"/>
          <w:lang w:val="en"/>
        </w:rPr>
        <w:t>38</w:t>
      </w:r>
      <w:r w:rsidR="00D27440" w:rsidRPr="006A35AF">
        <w:rPr>
          <w:rFonts w:ascii="Times New Roman" w:hAnsi="Times New Roman" w:cs="Times New Roman"/>
          <w:b/>
          <w:sz w:val="24"/>
          <w:szCs w:val="24"/>
          <w:lang w:val="en"/>
        </w:rPr>
        <w:t>.</w:t>
      </w:r>
      <w:proofErr w:type="gramEnd"/>
      <w:r w:rsidR="00D27440" w:rsidRPr="006A35AF">
        <w:rPr>
          <w:rFonts w:ascii="Times New Roman" w:hAnsi="Times New Roman" w:cs="Times New Roman"/>
          <w:b/>
          <w:sz w:val="24"/>
          <w:szCs w:val="24"/>
          <w:lang w:val="en"/>
        </w:rPr>
        <w:t xml:space="preserve"> </w:t>
      </w:r>
      <w:r w:rsidR="00480DC3" w:rsidRPr="006A35AF">
        <w:rPr>
          <w:rFonts w:ascii="Times New Roman" w:hAnsi="Times New Roman" w:cs="Times New Roman"/>
          <w:b/>
          <w:sz w:val="24"/>
          <w:szCs w:val="24"/>
          <w:lang w:val="en"/>
        </w:rPr>
        <w:t xml:space="preserve">Grounds for Bringing an Action against </w:t>
      </w:r>
      <w:r w:rsidR="00C40046" w:rsidRPr="006A35AF">
        <w:rPr>
          <w:rFonts w:ascii="Times New Roman" w:hAnsi="Times New Roman" w:cs="Times New Roman"/>
          <w:b/>
          <w:sz w:val="24"/>
          <w:szCs w:val="24"/>
          <w:lang w:val="en"/>
        </w:rPr>
        <w:t>Competition</w:t>
      </w:r>
      <w:r w:rsidR="00480DC3" w:rsidRPr="006A35AF">
        <w:rPr>
          <w:rFonts w:ascii="Times New Roman" w:hAnsi="Times New Roman" w:cs="Times New Roman"/>
          <w:b/>
          <w:sz w:val="24"/>
          <w:szCs w:val="24"/>
          <w:lang w:val="en"/>
        </w:rPr>
        <w:t xml:space="preserve"> Legislation Violations</w:t>
      </w:r>
    </w:p>
    <w:p w:rsidR="00D27440" w:rsidRPr="006A35AF" w:rsidRDefault="00D27440" w:rsidP="00B473BA">
      <w:pPr>
        <w:spacing w:after="0" w:line="360" w:lineRule="auto"/>
        <w:ind w:firstLine="709"/>
        <w:jc w:val="both"/>
        <w:rPr>
          <w:rFonts w:ascii="Times New Roman" w:hAnsi="Times New Roman" w:cs="Times New Roman"/>
          <w:sz w:val="24"/>
          <w:szCs w:val="24"/>
          <w:highlight w:val="yellow"/>
          <w:lang w:val="en"/>
        </w:rPr>
      </w:pPr>
    </w:p>
    <w:p w:rsidR="00D27440" w:rsidRPr="006A35AF" w:rsidRDefault="00D27440"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1. </w:t>
      </w:r>
      <w:r w:rsidR="00C40046" w:rsidRPr="006A35AF">
        <w:rPr>
          <w:rFonts w:ascii="Times New Roman" w:hAnsi="Times New Roman" w:cs="Times New Roman"/>
          <w:sz w:val="24"/>
          <w:szCs w:val="24"/>
          <w:lang w:val="en"/>
        </w:rPr>
        <w:t>The anti</w:t>
      </w:r>
      <w:r w:rsidR="00480DC3" w:rsidRPr="006A35AF">
        <w:rPr>
          <w:rFonts w:ascii="Times New Roman" w:hAnsi="Times New Roman" w:cs="Times New Roman"/>
          <w:sz w:val="24"/>
          <w:szCs w:val="24"/>
          <w:lang w:val="en"/>
        </w:rPr>
        <w:t xml:space="preserve">monopoly authority within the scope of powers thereof shall bring an action and shall consider cases on violation of </w:t>
      </w:r>
      <w:r w:rsidR="00C40046" w:rsidRPr="006A35AF">
        <w:rPr>
          <w:rFonts w:ascii="Times New Roman" w:hAnsi="Times New Roman" w:cs="Times New Roman"/>
          <w:sz w:val="24"/>
          <w:szCs w:val="24"/>
          <w:lang w:val="en"/>
        </w:rPr>
        <w:t>competition</w:t>
      </w:r>
      <w:r w:rsidR="00480DC3" w:rsidRPr="006A35AF">
        <w:rPr>
          <w:rFonts w:ascii="Times New Roman" w:hAnsi="Times New Roman" w:cs="Times New Roman"/>
          <w:sz w:val="24"/>
          <w:szCs w:val="24"/>
          <w:lang w:val="en"/>
        </w:rPr>
        <w:t xml:space="preserve"> legislation, shall take decisions on the basis of the results thereof and shall issue orders.</w:t>
      </w:r>
    </w:p>
    <w:p w:rsidR="00D27440" w:rsidRPr="006A35AF" w:rsidRDefault="00D27440"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2. </w:t>
      </w:r>
      <w:r w:rsidR="00166B7C" w:rsidRPr="006A35AF">
        <w:rPr>
          <w:rFonts w:ascii="Times New Roman" w:hAnsi="Times New Roman" w:cs="Times New Roman"/>
          <w:sz w:val="24"/>
          <w:szCs w:val="24"/>
          <w:lang w:val="en"/>
        </w:rPr>
        <w:t xml:space="preserve">The following shall be the grounds for initiating proceedings and considering by the antimonopoly authority a case on violation of </w:t>
      </w:r>
      <w:r w:rsidR="00C40046" w:rsidRPr="006A35AF">
        <w:rPr>
          <w:rFonts w:ascii="Times New Roman" w:hAnsi="Times New Roman" w:cs="Times New Roman"/>
          <w:sz w:val="24"/>
          <w:szCs w:val="24"/>
          <w:lang w:val="en"/>
        </w:rPr>
        <w:t>competition</w:t>
      </w:r>
      <w:r w:rsidR="00166B7C" w:rsidRPr="006A35AF">
        <w:rPr>
          <w:rFonts w:ascii="Times New Roman" w:hAnsi="Times New Roman" w:cs="Times New Roman"/>
          <w:sz w:val="24"/>
          <w:szCs w:val="24"/>
          <w:lang w:val="en"/>
        </w:rPr>
        <w:t xml:space="preserve"> legislation</w:t>
      </w:r>
      <w:r w:rsidR="008C5ED4" w:rsidRPr="006A35AF">
        <w:rPr>
          <w:rFonts w:ascii="Times New Roman" w:hAnsi="Times New Roman" w:cs="Times New Roman"/>
          <w:sz w:val="24"/>
          <w:szCs w:val="24"/>
          <w:lang w:val="en"/>
        </w:rPr>
        <w:t xml:space="preserve"> of </w:t>
      </w:r>
      <w:r w:rsidR="00C40046" w:rsidRPr="006A35AF">
        <w:rPr>
          <w:rFonts w:ascii="Times New Roman" w:hAnsi="Times New Roman" w:cs="Times New Roman"/>
          <w:sz w:val="24"/>
          <w:szCs w:val="24"/>
          <w:lang w:val="en"/>
        </w:rPr>
        <w:t>the</w:t>
      </w:r>
      <w:r w:rsidR="008C5ED4" w:rsidRPr="006A35AF">
        <w:rPr>
          <w:rFonts w:ascii="Times New Roman" w:hAnsi="Times New Roman" w:cs="Times New Roman"/>
          <w:sz w:val="24"/>
          <w:szCs w:val="24"/>
          <w:lang w:val="en"/>
        </w:rPr>
        <w:t xml:space="preserve"> State</w:t>
      </w:r>
      <w:r w:rsidRPr="006A35AF">
        <w:rPr>
          <w:rFonts w:ascii="Times New Roman" w:hAnsi="Times New Roman" w:cs="Times New Roman"/>
          <w:sz w:val="24"/>
          <w:szCs w:val="24"/>
          <w:lang w:val="en"/>
        </w:rPr>
        <w:t>:</w:t>
      </w:r>
    </w:p>
    <w:p w:rsidR="00D27440" w:rsidRPr="006A35AF" w:rsidRDefault="00D27440"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1) </w:t>
      </w:r>
      <w:proofErr w:type="gramStart"/>
      <w:r w:rsidR="008C5ED4" w:rsidRPr="006A35AF">
        <w:rPr>
          <w:rFonts w:ascii="Times New Roman" w:hAnsi="Times New Roman" w:cs="Times New Roman"/>
          <w:sz w:val="24"/>
          <w:szCs w:val="24"/>
          <w:lang w:val="en"/>
        </w:rPr>
        <w:t>receiving</w:t>
      </w:r>
      <w:proofErr w:type="gramEnd"/>
      <w:r w:rsidR="008C5ED4" w:rsidRPr="006A35AF">
        <w:rPr>
          <w:rFonts w:ascii="Times New Roman" w:hAnsi="Times New Roman" w:cs="Times New Roman"/>
          <w:sz w:val="24"/>
          <w:szCs w:val="24"/>
          <w:lang w:val="en"/>
        </w:rPr>
        <w:t xml:space="preserve"> from governmental bodies of materials indicating the signs of violation </w:t>
      </w:r>
      <w:r w:rsidR="00C40046" w:rsidRPr="006A35AF">
        <w:rPr>
          <w:rFonts w:ascii="Times New Roman" w:hAnsi="Times New Roman" w:cs="Times New Roman"/>
          <w:sz w:val="24"/>
          <w:szCs w:val="24"/>
          <w:lang w:val="en"/>
        </w:rPr>
        <w:t>of competition legislation of the</w:t>
      </w:r>
      <w:r w:rsidR="008C5ED4" w:rsidRPr="006A35AF">
        <w:rPr>
          <w:rFonts w:ascii="Times New Roman" w:hAnsi="Times New Roman" w:cs="Times New Roman"/>
          <w:sz w:val="24"/>
          <w:szCs w:val="24"/>
          <w:lang w:val="en"/>
        </w:rPr>
        <w:t xml:space="preserve"> State;</w:t>
      </w:r>
    </w:p>
    <w:p w:rsidR="00D27440" w:rsidRPr="006A35AF" w:rsidRDefault="00D27440"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2) </w:t>
      </w:r>
      <w:proofErr w:type="gramStart"/>
      <w:r w:rsidR="00D644FE" w:rsidRPr="006A35AF">
        <w:rPr>
          <w:rFonts w:ascii="Times New Roman" w:hAnsi="Times New Roman" w:cs="Times New Roman"/>
          <w:sz w:val="24"/>
          <w:szCs w:val="24"/>
          <w:lang w:val="en"/>
        </w:rPr>
        <w:t>an</w:t>
      </w:r>
      <w:proofErr w:type="gramEnd"/>
      <w:r w:rsidR="00D644FE" w:rsidRPr="006A35AF">
        <w:rPr>
          <w:rFonts w:ascii="Times New Roman" w:hAnsi="Times New Roman" w:cs="Times New Roman"/>
          <w:sz w:val="24"/>
          <w:szCs w:val="24"/>
          <w:lang w:val="en"/>
        </w:rPr>
        <w:t xml:space="preserve"> </w:t>
      </w:r>
      <w:r w:rsidR="008C5ED4" w:rsidRPr="006A35AF">
        <w:rPr>
          <w:rFonts w:ascii="Times New Roman" w:hAnsi="Times New Roman" w:cs="Times New Roman"/>
          <w:sz w:val="24"/>
          <w:szCs w:val="24"/>
          <w:lang w:val="en"/>
        </w:rPr>
        <w:t xml:space="preserve">application of a legal entity or a natural person indicating the signs of violation of </w:t>
      </w:r>
      <w:r w:rsidR="00C40046" w:rsidRPr="006A35AF">
        <w:rPr>
          <w:rFonts w:ascii="Times New Roman" w:hAnsi="Times New Roman" w:cs="Times New Roman"/>
          <w:sz w:val="24"/>
          <w:szCs w:val="24"/>
          <w:lang w:val="en"/>
        </w:rPr>
        <w:t xml:space="preserve">competition </w:t>
      </w:r>
      <w:r w:rsidR="008C5ED4" w:rsidRPr="006A35AF">
        <w:rPr>
          <w:rFonts w:ascii="Times New Roman" w:hAnsi="Times New Roman" w:cs="Times New Roman"/>
          <w:sz w:val="24"/>
          <w:szCs w:val="24"/>
          <w:lang w:val="en"/>
        </w:rPr>
        <w:t xml:space="preserve">legislation of </w:t>
      </w:r>
      <w:r w:rsidR="00C40046" w:rsidRPr="006A35AF">
        <w:rPr>
          <w:rFonts w:ascii="Times New Roman" w:hAnsi="Times New Roman" w:cs="Times New Roman"/>
          <w:sz w:val="24"/>
          <w:szCs w:val="24"/>
          <w:lang w:val="en"/>
        </w:rPr>
        <w:t>the</w:t>
      </w:r>
      <w:r w:rsidR="008C5ED4" w:rsidRPr="006A35AF">
        <w:rPr>
          <w:rFonts w:ascii="Times New Roman" w:hAnsi="Times New Roman" w:cs="Times New Roman"/>
          <w:sz w:val="24"/>
          <w:szCs w:val="24"/>
          <w:lang w:val="en"/>
        </w:rPr>
        <w:t xml:space="preserve"> State;</w:t>
      </w:r>
    </w:p>
    <w:p w:rsidR="00D27440" w:rsidRPr="006A35AF" w:rsidRDefault="00D27440"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3) </w:t>
      </w:r>
      <w:proofErr w:type="gramStart"/>
      <w:r w:rsidR="008C5ED4" w:rsidRPr="006A35AF">
        <w:rPr>
          <w:rFonts w:ascii="Times New Roman" w:hAnsi="Times New Roman" w:cs="Times New Roman"/>
          <w:sz w:val="24"/>
          <w:szCs w:val="24"/>
          <w:lang w:val="en"/>
        </w:rPr>
        <w:t>the</w:t>
      </w:r>
      <w:proofErr w:type="gramEnd"/>
      <w:r w:rsidR="008C5ED4" w:rsidRPr="006A35AF">
        <w:rPr>
          <w:rFonts w:ascii="Times New Roman" w:hAnsi="Times New Roman" w:cs="Times New Roman"/>
          <w:sz w:val="24"/>
          <w:szCs w:val="24"/>
          <w:lang w:val="en"/>
        </w:rPr>
        <w:t xml:space="preserve"> antimonopoly authority's detecting the signs of violation of </w:t>
      </w:r>
      <w:r w:rsidR="00C40046" w:rsidRPr="006A35AF">
        <w:rPr>
          <w:rFonts w:ascii="Times New Roman" w:hAnsi="Times New Roman" w:cs="Times New Roman"/>
          <w:sz w:val="24"/>
          <w:szCs w:val="24"/>
          <w:lang w:val="en"/>
        </w:rPr>
        <w:t xml:space="preserve">competition </w:t>
      </w:r>
      <w:r w:rsidR="008C5ED4" w:rsidRPr="006A35AF">
        <w:rPr>
          <w:rFonts w:ascii="Times New Roman" w:hAnsi="Times New Roman" w:cs="Times New Roman"/>
          <w:sz w:val="24"/>
          <w:szCs w:val="24"/>
          <w:lang w:val="en"/>
        </w:rPr>
        <w:t xml:space="preserve">legislation of </w:t>
      </w:r>
      <w:r w:rsidR="00C40046" w:rsidRPr="006A35AF">
        <w:rPr>
          <w:rFonts w:ascii="Times New Roman" w:hAnsi="Times New Roman" w:cs="Times New Roman"/>
          <w:sz w:val="24"/>
          <w:szCs w:val="24"/>
          <w:lang w:val="en"/>
        </w:rPr>
        <w:t>the</w:t>
      </w:r>
      <w:r w:rsidR="008C5ED4" w:rsidRPr="006A35AF">
        <w:rPr>
          <w:rFonts w:ascii="Times New Roman" w:hAnsi="Times New Roman" w:cs="Times New Roman"/>
          <w:sz w:val="24"/>
          <w:szCs w:val="24"/>
          <w:lang w:val="en"/>
        </w:rPr>
        <w:t xml:space="preserve"> State</w:t>
      </w:r>
      <w:r w:rsidRPr="006A35AF">
        <w:rPr>
          <w:rFonts w:ascii="Times New Roman" w:hAnsi="Times New Roman" w:cs="Times New Roman"/>
          <w:sz w:val="24"/>
          <w:szCs w:val="24"/>
          <w:lang w:val="en"/>
        </w:rPr>
        <w:t>;</w:t>
      </w:r>
    </w:p>
    <w:p w:rsidR="00D27440" w:rsidRPr="006A35AF" w:rsidRDefault="00D27440"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4) </w:t>
      </w:r>
      <w:proofErr w:type="gramStart"/>
      <w:r w:rsidR="00B51F7D" w:rsidRPr="006A35AF">
        <w:rPr>
          <w:rFonts w:ascii="Times New Roman" w:hAnsi="Times New Roman" w:cs="Times New Roman"/>
          <w:sz w:val="24"/>
          <w:szCs w:val="24"/>
          <w:lang w:val="en"/>
        </w:rPr>
        <w:t>a</w:t>
      </w:r>
      <w:proofErr w:type="gramEnd"/>
      <w:r w:rsidR="00B51F7D" w:rsidRPr="006A35AF">
        <w:rPr>
          <w:rFonts w:ascii="Times New Roman" w:hAnsi="Times New Roman" w:cs="Times New Roman"/>
          <w:sz w:val="24"/>
          <w:szCs w:val="24"/>
          <w:lang w:val="en"/>
        </w:rPr>
        <w:t xml:space="preserve"> </w:t>
      </w:r>
      <w:r w:rsidRPr="006A35AF">
        <w:rPr>
          <w:rFonts w:ascii="Times New Roman" w:hAnsi="Times New Roman" w:cs="Times New Roman"/>
          <w:sz w:val="24"/>
          <w:szCs w:val="24"/>
          <w:lang w:val="en"/>
        </w:rPr>
        <w:t xml:space="preserve">mass media report </w:t>
      </w:r>
      <w:r w:rsidR="00B51F7D" w:rsidRPr="006A35AF">
        <w:rPr>
          <w:rFonts w:ascii="Times New Roman" w:hAnsi="Times New Roman" w:cs="Times New Roman"/>
          <w:sz w:val="24"/>
          <w:szCs w:val="24"/>
          <w:lang w:val="en"/>
        </w:rPr>
        <w:t xml:space="preserve">indicating the signs of violation of </w:t>
      </w:r>
      <w:r w:rsidR="00C40046" w:rsidRPr="006A35AF">
        <w:rPr>
          <w:rFonts w:ascii="Times New Roman" w:hAnsi="Times New Roman" w:cs="Times New Roman"/>
          <w:sz w:val="24"/>
          <w:szCs w:val="24"/>
          <w:lang w:val="en"/>
        </w:rPr>
        <w:t xml:space="preserve">competition </w:t>
      </w:r>
      <w:r w:rsidR="00B51F7D" w:rsidRPr="006A35AF">
        <w:rPr>
          <w:rFonts w:ascii="Times New Roman" w:hAnsi="Times New Roman" w:cs="Times New Roman"/>
          <w:sz w:val="24"/>
          <w:szCs w:val="24"/>
          <w:lang w:val="en"/>
        </w:rPr>
        <w:t xml:space="preserve">legislation of </w:t>
      </w:r>
      <w:r w:rsidR="00C40046" w:rsidRPr="006A35AF">
        <w:rPr>
          <w:rFonts w:ascii="Times New Roman" w:hAnsi="Times New Roman" w:cs="Times New Roman"/>
          <w:sz w:val="24"/>
          <w:szCs w:val="24"/>
          <w:lang w:val="en"/>
        </w:rPr>
        <w:t>the</w:t>
      </w:r>
      <w:r w:rsidR="00B51F7D" w:rsidRPr="006A35AF">
        <w:rPr>
          <w:rFonts w:ascii="Times New Roman" w:hAnsi="Times New Roman" w:cs="Times New Roman"/>
          <w:sz w:val="24"/>
          <w:szCs w:val="24"/>
          <w:lang w:val="en"/>
        </w:rPr>
        <w:t xml:space="preserve"> State;</w:t>
      </w:r>
    </w:p>
    <w:p w:rsidR="00D27440" w:rsidRPr="006A35AF" w:rsidRDefault="00D27440"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5) </w:t>
      </w:r>
      <w:r w:rsidR="00AC2735" w:rsidRPr="006A35AF">
        <w:rPr>
          <w:rFonts w:ascii="Times New Roman" w:hAnsi="Times New Roman" w:cs="Times New Roman"/>
          <w:sz w:val="24"/>
          <w:szCs w:val="24"/>
          <w:lang w:val="en"/>
        </w:rPr>
        <w:t xml:space="preserve">the result of an inspection during which the signs of violation of </w:t>
      </w:r>
      <w:r w:rsidR="00C40046" w:rsidRPr="006A35AF">
        <w:rPr>
          <w:rFonts w:ascii="Times New Roman" w:hAnsi="Times New Roman" w:cs="Times New Roman"/>
          <w:sz w:val="24"/>
          <w:szCs w:val="24"/>
          <w:lang w:val="en"/>
        </w:rPr>
        <w:t xml:space="preserve">competition </w:t>
      </w:r>
      <w:r w:rsidR="00AC2735" w:rsidRPr="006A35AF">
        <w:rPr>
          <w:rFonts w:ascii="Times New Roman" w:hAnsi="Times New Roman" w:cs="Times New Roman"/>
          <w:sz w:val="24"/>
          <w:szCs w:val="24"/>
          <w:lang w:val="en"/>
        </w:rPr>
        <w:t xml:space="preserve">legislation of </w:t>
      </w:r>
      <w:r w:rsidR="00C40046" w:rsidRPr="006A35AF">
        <w:rPr>
          <w:rFonts w:ascii="Times New Roman" w:hAnsi="Times New Roman" w:cs="Times New Roman"/>
          <w:sz w:val="24"/>
          <w:szCs w:val="24"/>
          <w:lang w:val="en"/>
        </w:rPr>
        <w:t>the</w:t>
      </w:r>
      <w:r w:rsidR="00AC2735" w:rsidRPr="006A35AF">
        <w:rPr>
          <w:rFonts w:ascii="Times New Roman" w:hAnsi="Times New Roman" w:cs="Times New Roman"/>
          <w:sz w:val="24"/>
          <w:szCs w:val="24"/>
          <w:lang w:val="en"/>
        </w:rPr>
        <w:t xml:space="preserve"> State by profit-making organizations, non-profit organizations, governmental bodies, other bodies or organizations exercising the functions of the cited bodies, by state off-budget funds were detected</w:t>
      </w:r>
      <w:r w:rsidRPr="006A35AF">
        <w:rPr>
          <w:rFonts w:ascii="Times New Roman" w:hAnsi="Times New Roman" w:cs="Times New Roman"/>
          <w:sz w:val="24"/>
          <w:szCs w:val="24"/>
          <w:lang w:val="en"/>
        </w:rPr>
        <w:t>.</w:t>
      </w:r>
    </w:p>
    <w:p w:rsidR="008C49C7" w:rsidRPr="006A35AF" w:rsidRDefault="008C49C7" w:rsidP="00B473BA">
      <w:pPr>
        <w:spacing w:after="0" w:line="360" w:lineRule="auto"/>
        <w:ind w:firstLine="709"/>
        <w:jc w:val="both"/>
        <w:rPr>
          <w:rFonts w:ascii="Times New Roman" w:hAnsi="Times New Roman" w:cs="Times New Roman"/>
          <w:b/>
          <w:sz w:val="24"/>
          <w:szCs w:val="24"/>
          <w:lang w:val="en-US"/>
        </w:rPr>
      </w:pPr>
    </w:p>
    <w:p w:rsidR="00D27440" w:rsidRPr="006A35AF" w:rsidRDefault="002916B5" w:rsidP="00B473BA">
      <w:pPr>
        <w:spacing w:after="0" w:line="360" w:lineRule="auto"/>
        <w:ind w:firstLine="709"/>
        <w:jc w:val="center"/>
        <w:rPr>
          <w:rFonts w:ascii="Times New Roman" w:hAnsi="Times New Roman" w:cs="Times New Roman"/>
          <w:b/>
          <w:sz w:val="24"/>
          <w:szCs w:val="24"/>
          <w:lang w:val="en-US"/>
        </w:rPr>
      </w:pPr>
      <w:proofErr w:type="gramStart"/>
      <w:r w:rsidRPr="006A35AF">
        <w:rPr>
          <w:rFonts w:ascii="Times New Roman" w:hAnsi="Times New Roman" w:cs="Times New Roman"/>
          <w:b/>
          <w:sz w:val="24"/>
          <w:szCs w:val="24"/>
          <w:lang w:val="en"/>
        </w:rPr>
        <w:t>Article</w:t>
      </w:r>
      <w:r w:rsidR="00D27440" w:rsidRPr="006A35AF">
        <w:rPr>
          <w:rFonts w:ascii="Times New Roman" w:hAnsi="Times New Roman" w:cs="Times New Roman"/>
          <w:b/>
          <w:sz w:val="24"/>
          <w:szCs w:val="24"/>
          <w:lang w:val="en"/>
        </w:rPr>
        <w:t xml:space="preserve"> </w:t>
      </w:r>
      <w:r w:rsidR="00795812" w:rsidRPr="006A35AF">
        <w:rPr>
          <w:rFonts w:ascii="Times New Roman" w:hAnsi="Times New Roman" w:cs="Times New Roman"/>
          <w:b/>
          <w:sz w:val="24"/>
          <w:szCs w:val="24"/>
          <w:lang w:val="en"/>
        </w:rPr>
        <w:t>39</w:t>
      </w:r>
      <w:r w:rsidR="00D27440" w:rsidRPr="006A35AF">
        <w:rPr>
          <w:rFonts w:ascii="Times New Roman" w:hAnsi="Times New Roman" w:cs="Times New Roman"/>
          <w:b/>
          <w:sz w:val="24"/>
          <w:szCs w:val="24"/>
          <w:lang w:val="en"/>
        </w:rPr>
        <w:t>.</w:t>
      </w:r>
      <w:proofErr w:type="gramEnd"/>
      <w:r w:rsidR="00D27440" w:rsidRPr="006A35AF">
        <w:rPr>
          <w:rFonts w:ascii="Times New Roman" w:hAnsi="Times New Roman" w:cs="Times New Roman"/>
          <w:b/>
          <w:sz w:val="24"/>
          <w:szCs w:val="24"/>
          <w:lang w:val="en"/>
        </w:rPr>
        <w:t xml:space="preserve"> </w:t>
      </w:r>
      <w:r w:rsidR="00795812" w:rsidRPr="006A35AF">
        <w:rPr>
          <w:rFonts w:ascii="Times New Roman" w:hAnsi="Times New Roman" w:cs="Times New Roman"/>
          <w:b/>
          <w:sz w:val="24"/>
          <w:szCs w:val="24"/>
          <w:lang w:val="en"/>
        </w:rPr>
        <w:t xml:space="preserve">Notice to Terminate Actions (Omission to Act) Containing the Signs of Violation of the </w:t>
      </w:r>
      <w:r w:rsidR="00C40046" w:rsidRPr="006A35AF">
        <w:rPr>
          <w:rFonts w:ascii="Times New Roman" w:hAnsi="Times New Roman" w:cs="Times New Roman"/>
          <w:b/>
          <w:sz w:val="24"/>
          <w:szCs w:val="24"/>
          <w:lang w:val="en"/>
        </w:rPr>
        <w:t xml:space="preserve">Competition </w:t>
      </w:r>
      <w:r w:rsidR="00795812" w:rsidRPr="006A35AF">
        <w:rPr>
          <w:rFonts w:ascii="Times New Roman" w:hAnsi="Times New Roman" w:cs="Times New Roman"/>
          <w:b/>
          <w:sz w:val="24"/>
          <w:szCs w:val="24"/>
          <w:lang w:val="en"/>
        </w:rPr>
        <w:t>Legislation</w:t>
      </w:r>
    </w:p>
    <w:p w:rsidR="00D27440" w:rsidRPr="006A35AF" w:rsidRDefault="00D27440" w:rsidP="00B473BA">
      <w:pPr>
        <w:spacing w:after="0" w:line="360" w:lineRule="auto"/>
        <w:ind w:firstLine="709"/>
        <w:jc w:val="both"/>
        <w:rPr>
          <w:rFonts w:ascii="Times New Roman" w:hAnsi="Times New Roman" w:cs="Times New Roman"/>
          <w:sz w:val="24"/>
          <w:szCs w:val="24"/>
          <w:lang w:val="en"/>
        </w:rPr>
      </w:pPr>
    </w:p>
    <w:p w:rsidR="00D27440" w:rsidRPr="006A35AF" w:rsidRDefault="00D27440"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1. </w:t>
      </w:r>
      <w:r w:rsidR="00F04BCB" w:rsidRPr="006A35AF">
        <w:rPr>
          <w:rFonts w:ascii="Times New Roman" w:hAnsi="Times New Roman" w:cs="Times New Roman"/>
          <w:sz w:val="24"/>
          <w:szCs w:val="24"/>
          <w:lang w:val="en"/>
        </w:rPr>
        <w:t xml:space="preserve">For the purpose of suppressing actions (omission to act) that lead or can lead to prevention, restriction or elimination of competition, an antimonopoly authority shall issue to the undertaking holding the dominant position a written notice to terminate actions (omission to act) that contain the signs of violation of </w:t>
      </w:r>
      <w:r w:rsidR="00C40046" w:rsidRPr="006A35AF">
        <w:rPr>
          <w:rFonts w:ascii="Times New Roman" w:hAnsi="Times New Roman" w:cs="Times New Roman"/>
          <w:sz w:val="24"/>
          <w:szCs w:val="24"/>
          <w:lang w:val="en"/>
        </w:rPr>
        <w:t xml:space="preserve">competition </w:t>
      </w:r>
      <w:r w:rsidR="00F04BCB" w:rsidRPr="006A35AF">
        <w:rPr>
          <w:rFonts w:ascii="Times New Roman" w:hAnsi="Times New Roman" w:cs="Times New Roman"/>
          <w:sz w:val="24"/>
          <w:szCs w:val="24"/>
          <w:lang w:val="en"/>
        </w:rPr>
        <w:t>legislation, to remove the reasons and conditions which are conducive to such violation and to take measures aimed at eliminating the effects of such violation (hereinafter referred to as notice).</w:t>
      </w:r>
    </w:p>
    <w:p w:rsidR="00D27440" w:rsidRPr="006A35AF" w:rsidRDefault="00D27440"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2. </w:t>
      </w:r>
      <w:r w:rsidR="00DA6080" w:rsidRPr="006A35AF">
        <w:rPr>
          <w:rFonts w:ascii="Times New Roman" w:hAnsi="Times New Roman" w:cs="Times New Roman"/>
          <w:sz w:val="24"/>
          <w:szCs w:val="24"/>
          <w:lang w:val="en"/>
        </w:rPr>
        <w:t>A notice shall be issued to the dominant undertaking (market participant) in case of detecting the signs of violation of prohibitions, provided by paragraph 3 and 5 Part 1 Article 10 of the present Law. The adoption by an antimonopoly authority of the decision on initiating a case on violation of paragraph 3 and 5 Part 1 Article 10 of the present Law without issuance of a notice and before the end of the time period for its execution shall not be allowed.</w:t>
      </w:r>
    </w:p>
    <w:p w:rsidR="00466BFC" w:rsidRPr="006A35AF" w:rsidRDefault="00D27440"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3. </w:t>
      </w:r>
      <w:r w:rsidR="00466BFC" w:rsidRPr="006A35AF">
        <w:rPr>
          <w:rFonts w:ascii="Times New Roman" w:hAnsi="Times New Roman" w:cs="Times New Roman"/>
          <w:sz w:val="24"/>
          <w:szCs w:val="24"/>
          <w:lang w:val="en"/>
        </w:rPr>
        <w:t>A notice shall contain the following:</w:t>
      </w:r>
    </w:p>
    <w:p w:rsidR="00466BFC" w:rsidRPr="006A35AF" w:rsidRDefault="00466BFC"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1) </w:t>
      </w:r>
      <w:proofErr w:type="gramStart"/>
      <w:r w:rsidRPr="006A35AF">
        <w:rPr>
          <w:rFonts w:ascii="Times New Roman" w:hAnsi="Times New Roman" w:cs="Times New Roman"/>
          <w:sz w:val="24"/>
          <w:szCs w:val="24"/>
          <w:lang w:val="en"/>
        </w:rPr>
        <w:t>conclusions</w:t>
      </w:r>
      <w:proofErr w:type="gramEnd"/>
      <w:r w:rsidRPr="006A35AF">
        <w:rPr>
          <w:rFonts w:ascii="Times New Roman" w:hAnsi="Times New Roman" w:cs="Times New Roman"/>
          <w:sz w:val="24"/>
          <w:szCs w:val="24"/>
          <w:lang w:val="en"/>
        </w:rPr>
        <w:t xml:space="preserve"> as to the grounds for its issuance;</w:t>
      </w:r>
    </w:p>
    <w:p w:rsidR="00466BFC" w:rsidRPr="006A35AF" w:rsidRDefault="00466BFC"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2) </w:t>
      </w:r>
      <w:proofErr w:type="gramStart"/>
      <w:r w:rsidRPr="006A35AF">
        <w:rPr>
          <w:rFonts w:ascii="Times New Roman" w:hAnsi="Times New Roman" w:cs="Times New Roman"/>
          <w:sz w:val="24"/>
          <w:szCs w:val="24"/>
          <w:lang w:val="en"/>
        </w:rPr>
        <w:t>rules</w:t>
      </w:r>
      <w:proofErr w:type="gramEnd"/>
      <w:r w:rsidRPr="006A35AF">
        <w:rPr>
          <w:rFonts w:ascii="Times New Roman" w:hAnsi="Times New Roman" w:cs="Times New Roman"/>
          <w:sz w:val="24"/>
          <w:szCs w:val="24"/>
          <w:lang w:val="en"/>
        </w:rPr>
        <w:t xml:space="preserve"> of the </w:t>
      </w:r>
      <w:r w:rsidR="00C40046" w:rsidRPr="006A35AF">
        <w:rPr>
          <w:rFonts w:ascii="Times New Roman" w:hAnsi="Times New Roman" w:cs="Times New Roman"/>
          <w:sz w:val="24"/>
          <w:szCs w:val="24"/>
          <w:lang w:val="en"/>
        </w:rPr>
        <w:t xml:space="preserve">competition </w:t>
      </w:r>
      <w:r w:rsidRPr="006A35AF">
        <w:rPr>
          <w:rFonts w:ascii="Times New Roman" w:hAnsi="Times New Roman" w:cs="Times New Roman"/>
          <w:sz w:val="24"/>
          <w:szCs w:val="24"/>
          <w:lang w:val="en"/>
        </w:rPr>
        <w:t xml:space="preserve">legislation of </w:t>
      </w:r>
      <w:r w:rsidR="00C40046" w:rsidRPr="006A35AF">
        <w:rPr>
          <w:rFonts w:ascii="Times New Roman" w:hAnsi="Times New Roman" w:cs="Times New Roman"/>
          <w:sz w:val="24"/>
          <w:szCs w:val="24"/>
          <w:lang w:val="en"/>
        </w:rPr>
        <w:t>the</w:t>
      </w:r>
      <w:r w:rsidRPr="006A35AF">
        <w:rPr>
          <w:rFonts w:ascii="Times New Roman" w:hAnsi="Times New Roman" w:cs="Times New Roman"/>
          <w:sz w:val="24"/>
          <w:szCs w:val="24"/>
          <w:lang w:val="en"/>
        </w:rPr>
        <w:t xml:space="preserve"> State that have been violated by the actions (omission to act) of the person which the notice is issued to;</w:t>
      </w:r>
    </w:p>
    <w:p w:rsidR="00466BFC" w:rsidRPr="006A35AF" w:rsidRDefault="00466BFC"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3) </w:t>
      </w:r>
      <w:proofErr w:type="gramStart"/>
      <w:r w:rsidRPr="006A35AF">
        <w:rPr>
          <w:rFonts w:ascii="Times New Roman" w:hAnsi="Times New Roman" w:cs="Times New Roman"/>
          <w:sz w:val="24"/>
          <w:szCs w:val="24"/>
          <w:lang w:val="en"/>
        </w:rPr>
        <w:t>list</w:t>
      </w:r>
      <w:proofErr w:type="gramEnd"/>
      <w:r w:rsidRPr="006A35AF">
        <w:rPr>
          <w:rFonts w:ascii="Times New Roman" w:hAnsi="Times New Roman" w:cs="Times New Roman"/>
          <w:sz w:val="24"/>
          <w:szCs w:val="24"/>
          <w:lang w:val="en"/>
        </w:rPr>
        <w:t xml:space="preserve"> of actions aimed at termination of violation of the </w:t>
      </w:r>
      <w:r w:rsidR="00C40046" w:rsidRPr="006A35AF">
        <w:rPr>
          <w:rFonts w:ascii="Times New Roman" w:hAnsi="Times New Roman" w:cs="Times New Roman"/>
          <w:sz w:val="24"/>
          <w:szCs w:val="24"/>
          <w:lang w:val="en"/>
        </w:rPr>
        <w:t xml:space="preserve">competition </w:t>
      </w:r>
      <w:r w:rsidRPr="006A35AF">
        <w:rPr>
          <w:rFonts w:ascii="Times New Roman" w:hAnsi="Times New Roman" w:cs="Times New Roman"/>
          <w:sz w:val="24"/>
          <w:szCs w:val="24"/>
          <w:lang w:val="en"/>
        </w:rPr>
        <w:t xml:space="preserve">legislation of </w:t>
      </w:r>
      <w:r w:rsidR="00C40046" w:rsidRPr="006A35AF">
        <w:rPr>
          <w:rFonts w:ascii="Times New Roman" w:hAnsi="Times New Roman" w:cs="Times New Roman"/>
          <w:sz w:val="24"/>
          <w:szCs w:val="24"/>
          <w:lang w:val="en"/>
        </w:rPr>
        <w:t>the</w:t>
      </w:r>
      <w:r w:rsidRPr="006A35AF">
        <w:rPr>
          <w:rFonts w:ascii="Times New Roman" w:hAnsi="Times New Roman" w:cs="Times New Roman"/>
          <w:sz w:val="24"/>
          <w:szCs w:val="24"/>
          <w:lang w:val="en"/>
        </w:rPr>
        <w:t xml:space="preserve"> State, removal of the reasons and conditions which are conducive to such violation, removal of the effects of such violation, as well as a reasonable time period to fulfill them.</w:t>
      </w:r>
    </w:p>
    <w:p w:rsidR="00D27440" w:rsidRPr="006A35AF" w:rsidRDefault="00D27440"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4. </w:t>
      </w:r>
      <w:r w:rsidR="00466BFC" w:rsidRPr="006A35AF">
        <w:rPr>
          <w:rFonts w:ascii="Times New Roman" w:hAnsi="Times New Roman" w:cs="Times New Roman"/>
          <w:sz w:val="24"/>
          <w:szCs w:val="24"/>
          <w:lang w:val="en"/>
        </w:rPr>
        <w:t>A notice is subject to consideration without fail by the person which it is issued to, within the time period fixed in the notice. The time period for executing a notice</w:t>
      </w:r>
      <w:r w:rsidRPr="006A35AF">
        <w:rPr>
          <w:rFonts w:ascii="Times New Roman" w:hAnsi="Times New Roman" w:cs="Times New Roman"/>
          <w:sz w:val="24"/>
          <w:szCs w:val="24"/>
          <w:lang w:val="en"/>
        </w:rPr>
        <w:t xml:space="preserve">, the order </w:t>
      </w:r>
      <w:r w:rsidR="00466BFC" w:rsidRPr="006A35AF">
        <w:rPr>
          <w:rFonts w:ascii="Times New Roman" w:hAnsi="Times New Roman" w:cs="Times New Roman"/>
          <w:sz w:val="24"/>
          <w:szCs w:val="24"/>
          <w:lang w:val="en"/>
        </w:rPr>
        <w:t xml:space="preserve">of its </w:t>
      </w:r>
      <w:r w:rsidRPr="006A35AF">
        <w:rPr>
          <w:rFonts w:ascii="Times New Roman" w:hAnsi="Times New Roman" w:cs="Times New Roman"/>
          <w:sz w:val="24"/>
          <w:szCs w:val="24"/>
          <w:lang w:val="en"/>
        </w:rPr>
        <w:t xml:space="preserve">issuance, </w:t>
      </w:r>
      <w:r w:rsidR="00466BFC" w:rsidRPr="006A35AF">
        <w:rPr>
          <w:rFonts w:ascii="Times New Roman" w:hAnsi="Times New Roman" w:cs="Times New Roman"/>
          <w:sz w:val="24"/>
          <w:szCs w:val="24"/>
          <w:lang w:val="en"/>
        </w:rPr>
        <w:t>the</w:t>
      </w:r>
      <w:r w:rsidRPr="006A35AF">
        <w:rPr>
          <w:rFonts w:ascii="Times New Roman" w:hAnsi="Times New Roman" w:cs="Times New Roman"/>
          <w:sz w:val="24"/>
          <w:szCs w:val="24"/>
          <w:lang w:val="en"/>
        </w:rPr>
        <w:t xml:space="preserve"> form, as well as the grounds for extending the </w:t>
      </w:r>
      <w:r w:rsidR="00466BFC" w:rsidRPr="006A35AF">
        <w:rPr>
          <w:rFonts w:ascii="Times New Roman" w:hAnsi="Times New Roman" w:cs="Times New Roman"/>
          <w:sz w:val="24"/>
          <w:szCs w:val="24"/>
          <w:lang w:val="en"/>
        </w:rPr>
        <w:t xml:space="preserve">time period for executing a notice shall be prescribed by the </w:t>
      </w:r>
      <w:r w:rsidR="00C40046" w:rsidRPr="006A35AF">
        <w:rPr>
          <w:rFonts w:ascii="Times New Roman" w:hAnsi="Times New Roman" w:cs="Times New Roman"/>
          <w:sz w:val="24"/>
          <w:szCs w:val="24"/>
          <w:lang w:val="en"/>
        </w:rPr>
        <w:t xml:space="preserve">competition </w:t>
      </w:r>
      <w:r w:rsidRPr="006A35AF">
        <w:rPr>
          <w:rFonts w:ascii="Times New Roman" w:hAnsi="Times New Roman" w:cs="Times New Roman"/>
          <w:sz w:val="24"/>
          <w:szCs w:val="24"/>
          <w:lang w:val="en"/>
        </w:rPr>
        <w:t xml:space="preserve">legislation of </w:t>
      </w:r>
      <w:r w:rsidR="00C40046" w:rsidRPr="006A35AF">
        <w:rPr>
          <w:rFonts w:ascii="Times New Roman" w:hAnsi="Times New Roman" w:cs="Times New Roman"/>
          <w:sz w:val="24"/>
          <w:szCs w:val="24"/>
          <w:lang w:val="en"/>
        </w:rPr>
        <w:t>the</w:t>
      </w:r>
      <w:r w:rsidR="00466BFC" w:rsidRPr="006A35AF">
        <w:rPr>
          <w:rFonts w:ascii="Times New Roman" w:hAnsi="Times New Roman" w:cs="Times New Roman"/>
          <w:sz w:val="24"/>
          <w:szCs w:val="24"/>
          <w:lang w:val="en"/>
        </w:rPr>
        <w:t xml:space="preserve"> </w:t>
      </w:r>
      <w:r w:rsidRPr="006A35AF">
        <w:rPr>
          <w:rFonts w:ascii="Times New Roman" w:hAnsi="Times New Roman" w:cs="Times New Roman"/>
          <w:sz w:val="24"/>
          <w:szCs w:val="24"/>
          <w:lang w:val="en"/>
        </w:rPr>
        <w:t xml:space="preserve">State. At the same time </w:t>
      </w:r>
      <w:r w:rsidR="00466BFC" w:rsidRPr="006A35AF">
        <w:rPr>
          <w:rFonts w:ascii="Times New Roman" w:hAnsi="Times New Roman" w:cs="Times New Roman"/>
          <w:sz w:val="24"/>
          <w:szCs w:val="24"/>
          <w:lang w:val="en"/>
        </w:rPr>
        <w:t xml:space="preserve">in order to </w:t>
      </w:r>
      <w:r w:rsidRPr="006A35AF">
        <w:rPr>
          <w:rFonts w:ascii="Times New Roman" w:hAnsi="Times New Roman" w:cs="Times New Roman"/>
          <w:sz w:val="24"/>
          <w:szCs w:val="24"/>
          <w:lang w:val="en"/>
        </w:rPr>
        <w:t xml:space="preserve">make a decision on the extension of the </w:t>
      </w:r>
      <w:r w:rsidR="004D78C0" w:rsidRPr="006A35AF">
        <w:rPr>
          <w:rFonts w:ascii="Times New Roman" w:hAnsi="Times New Roman" w:cs="Times New Roman"/>
          <w:sz w:val="24"/>
          <w:szCs w:val="24"/>
          <w:lang w:val="en"/>
        </w:rPr>
        <w:t xml:space="preserve">time period for executing a notice, </w:t>
      </w:r>
      <w:r w:rsidRPr="006A35AF">
        <w:rPr>
          <w:rFonts w:ascii="Times New Roman" w:hAnsi="Times New Roman" w:cs="Times New Roman"/>
          <w:sz w:val="24"/>
          <w:szCs w:val="24"/>
          <w:lang w:val="en"/>
        </w:rPr>
        <w:t xml:space="preserve">the </w:t>
      </w:r>
      <w:r w:rsidR="004D78C0" w:rsidRPr="006A35AF">
        <w:rPr>
          <w:rFonts w:ascii="Times New Roman" w:hAnsi="Times New Roman" w:cs="Times New Roman"/>
          <w:sz w:val="24"/>
          <w:szCs w:val="24"/>
          <w:lang w:val="en"/>
        </w:rPr>
        <w:t xml:space="preserve">antimonopoly </w:t>
      </w:r>
      <w:r w:rsidRPr="006A35AF">
        <w:rPr>
          <w:rFonts w:ascii="Times New Roman" w:hAnsi="Times New Roman" w:cs="Times New Roman"/>
          <w:sz w:val="24"/>
          <w:szCs w:val="24"/>
          <w:lang w:val="en"/>
        </w:rPr>
        <w:t xml:space="preserve">authority of the State </w:t>
      </w:r>
      <w:r w:rsidR="004D78C0" w:rsidRPr="006A35AF">
        <w:rPr>
          <w:rFonts w:ascii="Times New Roman" w:hAnsi="Times New Roman" w:cs="Times New Roman"/>
          <w:sz w:val="24"/>
          <w:szCs w:val="24"/>
          <w:lang w:val="en"/>
        </w:rPr>
        <w:t>shall</w:t>
      </w:r>
      <w:r w:rsidRPr="006A35AF">
        <w:rPr>
          <w:rFonts w:ascii="Times New Roman" w:hAnsi="Times New Roman" w:cs="Times New Roman"/>
          <w:sz w:val="24"/>
          <w:szCs w:val="24"/>
          <w:lang w:val="en"/>
        </w:rPr>
        <w:t xml:space="preserve"> establish that</w:t>
      </w:r>
      <w:r w:rsidR="004D78C0" w:rsidRPr="006A35AF">
        <w:rPr>
          <w:rFonts w:ascii="Times New Roman" w:hAnsi="Times New Roman" w:cs="Times New Roman"/>
          <w:sz w:val="24"/>
          <w:szCs w:val="24"/>
          <w:lang w:val="en-US"/>
        </w:rPr>
        <w:t xml:space="preserve"> </w:t>
      </w:r>
      <w:r w:rsidR="004D78C0" w:rsidRPr="006A35AF">
        <w:rPr>
          <w:rFonts w:ascii="Times New Roman" w:hAnsi="Times New Roman" w:cs="Times New Roman"/>
          <w:sz w:val="24"/>
          <w:szCs w:val="24"/>
          <w:lang w:val="en"/>
        </w:rPr>
        <w:t>the notice cannot be fulfilled within the fixed time period.</w:t>
      </w:r>
    </w:p>
    <w:p w:rsidR="00D27440" w:rsidRPr="006A35AF" w:rsidRDefault="00D27440"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5. </w:t>
      </w:r>
      <w:r w:rsidR="004D78C0" w:rsidRPr="006A35AF">
        <w:rPr>
          <w:rFonts w:ascii="Times New Roman" w:hAnsi="Times New Roman" w:cs="Times New Roman"/>
          <w:sz w:val="24"/>
          <w:szCs w:val="24"/>
          <w:lang w:val="en"/>
        </w:rPr>
        <w:t xml:space="preserve">If a notice is fulfilled, the case on violation of the </w:t>
      </w:r>
      <w:r w:rsidR="00C40046" w:rsidRPr="006A35AF">
        <w:rPr>
          <w:rFonts w:ascii="Times New Roman" w:hAnsi="Times New Roman" w:cs="Times New Roman"/>
          <w:sz w:val="24"/>
          <w:szCs w:val="24"/>
          <w:lang w:val="en"/>
        </w:rPr>
        <w:t xml:space="preserve">competition </w:t>
      </w:r>
      <w:r w:rsidR="004D78C0" w:rsidRPr="006A35AF">
        <w:rPr>
          <w:rFonts w:ascii="Times New Roman" w:hAnsi="Times New Roman" w:cs="Times New Roman"/>
          <w:sz w:val="24"/>
          <w:szCs w:val="24"/>
          <w:lang w:val="en"/>
        </w:rPr>
        <w:t xml:space="preserve">legislation shall not be initiated and the person that has fulfilled the notice shall not be subject to liability for breaching the </w:t>
      </w:r>
      <w:r w:rsidR="00C40046" w:rsidRPr="006A35AF">
        <w:rPr>
          <w:rFonts w:ascii="Times New Roman" w:hAnsi="Times New Roman" w:cs="Times New Roman"/>
          <w:sz w:val="24"/>
          <w:szCs w:val="24"/>
          <w:lang w:val="en"/>
        </w:rPr>
        <w:t xml:space="preserve">competition </w:t>
      </w:r>
      <w:r w:rsidR="004D78C0" w:rsidRPr="006A35AF">
        <w:rPr>
          <w:rFonts w:ascii="Times New Roman" w:hAnsi="Times New Roman" w:cs="Times New Roman"/>
          <w:sz w:val="24"/>
          <w:szCs w:val="24"/>
          <w:lang w:val="en"/>
        </w:rPr>
        <w:t xml:space="preserve">legislation of </w:t>
      </w:r>
      <w:r w:rsidR="00C40046" w:rsidRPr="006A35AF">
        <w:rPr>
          <w:rFonts w:ascii="Times New Roman" w:hAnsi="Times New Roman" w:cs="Times New Roman"/>
          <w:sz w:val="24"/>
          <w:szCs w:val="24"/>
          <w:lang w:val="en"/>
        </w:rPr>
        <w:t>the</w:t>
      </w:r>
      <w:r w:rsidR="004D78C0" w:rsidRPr="006A35AF">
        <w:rPr>
          <w:rFonts w:ascii="Times New Roman" w:hAnsi="Times New Roman" w:cs="Times New Roman"/>
          <w:sz w:val="24"/>
          <w:szCs w:val="24"/>
          <w:lang w:val="en"/>
        </w:rPr>
        <w:t xml:space="preserve"> State, prescribed by the State’s legislation, because of its removal.</w:t>
      </w:r>
    </w:p>
    <w:p w:rsidR="00D27440" w:rsidRPr="006A35AF" w:rsidRDefault="00D27440" w:rsidP="00B473BA">
      <w:pPr>
        <w:spacing w:after="0" w:line="360" w:lineRule="auto"/>
        <w:ind w:firstLine="709"/>
        <w:jc w:val="both"/>
        <w:rPr>
          <w:rFonts w:ascii="Times New Roman" w:hAnsi="Times New Roman" w:cs="Times New Roman"/>
          <w:sz w:val="24"/>
          <w:szCs w:val="24"/>
          <w:lang w:val="en-US"/>
        </w:rPr>
      </w:pPr>
      <w:r w:rsidRPr="006A35AF">
        <w:rPr>
          <w:rFonts w:ascii="Times New Roman" w:hAnsi="Times New Roman" w:cs="Times New Roman"/>
          <w:sz w:val="24"/>
          <w:szCs w:val="24"/>
          <w:lang w:val="en"/>
        </w:rPr>
        <w:t xml:space="preserve">6. </w:t>
      </w:r>
      <w:r w:rsidR="004D78C0" w:rsidRPr="006A35AF">
        <w:rPr>
          <w:rFonts w:ascii="Times New Roman" w:hAnsi="Times New Roman" w:cs="Times New Roman"/>
          <w:sz w:val="24"/>
          <w:szCs w:val="24"/>
          <w:lang w:val="en"/>
        </w:rPr>
        <w:t xml:space="preserve">In the event of failure to fulfill a notice in due time and where there are signs of breaching the </w:t>
      </w:r>
      <w:r w:rsidR="00C40046" w:rsidRPr="006A35AF">
        <w:rPr>
          <w:rFonts w:ascii="Times New Roman" w:hAnsi="Times New Roman" w:cs="Times New Roman"/>
          <w:sz w:val="24"/>
          <w:szCs w:val="24"/>
          <w:lang w:val="en"/>
        </w:rPr>
        <w:t>competition legislation of the</w:t>
      </w:r>
      <w:r w:rsidR="004D78C0" w:rsidRPr="006A35AF">
        <w:rPr>
          <w:rFonts w:ascii="Times New Roman" w:hAnsi="Times New Roman" w:cs="Times New Roman"/>
          <w:sz w:val="24"/>
          <w:szCs w:val="24"/>
          <w:lang w:val="en"/>
        </w:rPr>
        <w:t xml:space="preserve"> State, an antimonopoly authority shall take the decision on initiating a case on violation of t</w:t>
      </w:r>
      <w:r w:rsidR="00554083" w:rsidRPr="006A35AF">
        <w:rPr>
          <w:rFonts w:ascii="Times New Roman" w:hAnsi="Times New Roman" w:cs="Times New Roman"/>
          <w:sz w:val="24"/>
          <w:szCs w:val="24"/>
          <w:lang w:val="en"/>
        </w:rPr>
        <w:t xml:space="preserve">he </w:t>
      </w:r>
      <w:r w:rsidR="00C40046" w:rsidRPr="006A35AF">
        <w:rPr>
          <w:rFonts w:ascii="Times New Roman" w:hAnsi="Times New Roman" w:cs="Times New Roman"/>
          <w:sz w:val="24"/>
          <w:szCs w:val="24"/>
          <w:lang w:val="en"/>
        </w:rPr>
        <w:t xml:space="preserve">competition </w:t>
      </w:r>
      <w:r w:rsidR="00554083" w:rsidRPr="006A35AF">
        <w:rPr>
          <w:rFonts w:ascii="Times New Roman" w:hAnsi="Times New Roman" w:cs="Times New Roman"/>
          <w:sz w:val="24"/>
          <w:szCs w:val="24"/>
          <w:lang w:val="en"/>
        </w:rPr>
        <w:t>legislation of the</w:t>
      </w:r>
      <w:r w:rsidR="004D78C0" w:rsidRPr="006A35AF">
        <w:rPr>
          <w:rFonts w:ascii="Times New Roman" w:hAnsi="Times New Roman" w:cs="Times New Roman"/>
          <w:sz w:val="24"/>
          <w:szCs w:val="24"/>
          <w:lang w:val="en"/>
        </w:rPr>
        <w:t xml:space="preserve"> State.</w:t>
      </w:r>
    </w:p>
    <w:p w:rsidR="00177D82" w:rsidRPr="006A35AF" w:rsidRDefault="00177D82" w:rsidP="00B473BA">
      <w:pPr>
        <w:spacing w:after="0" w:line="360" w:lineRule="auto"/>
        <w:ind w:firstLine="709"/>
        <w:jc w:val="both"/>
        <w:rPr>
          <w:rFonts w:ascii="Times New Roman" w:hAnsi="Times New Roman" w:cs="Times New Roman"/>
          <w:sz w:val="24"/>
          <w:szCs w:val="24"/>
          <w:lang w:val="en-US"/>
        </w:rPr>
      </w:pPr>
    </w:p>
    <w:p w:rsidR="00D27440" w:rsidRPr="006A35AF" w:rsidRDefault="002916B5" w:rsidP="00B473BA">
      <w:pPr>
        <w:spacing w:after="0" w:line="360" w:lineRule="auto"/>
        <w:ind w:firstLine="709"/>
        <w:jc w:val="center"/>
        <w:rPr>
          <w:rFonts w:ascii="Times New Roman" w:hAnsi="Times New Roman" w:cs="Times New Roman"/>
          <w:b/>
          <w:sz w:val="24"/>
          <w:szCs w:val="24"/>
          <w:lang w:val="en"/>
        </w:rPr>
      </w:pPr>
      <w:proofErr w:type="gramStart"/>
      <w:r w:rsidRPr="006A35AF">
        <w:rPr>
          <w:rFonts w:ascii="Times New Roman" w:hAnsi="Times New Roman" w:cs="Times New Roman"/>
          <w:b/>
          <w:sz w:val="24"/>
          <w:szCs w:val="24"/>
          <w:lang w:val="en"/>
        </w:rPr>
        <w:t>Article</w:t>
      </w:r>
      <w:r w:rsidR="00D27440" w:rsidRPr="006A35AF">
        <w:rPr>
          <w:rFonts w:ascii="Times New Roman" w:hAnsi="Times New Roman" w:cs="Times New Roman"/>
          <w:b/>
          <w:sz w:val="24"/>
          <w:szCs w:val="24"/>
          <w:lang w:val="en"/>
        </w:rPr>
        <w:t xml:space="preserve"> 4</w:t>
      </w:r>
      <w:r w:rsidR="00F03795" w:rsidRPr="006A35AF">
        <w:rPr>
          <w:rFonts w:ascii="Times New Roman" w:hAnsi="Times New Roman" w:cs="Times New Roman"/>
          <w:b/>
          <w:sz w:val="24"/>
          <w:szCs w:val="24"/>
          <w:lang w:val="en"/>
        </w:rPr>
        <w:t>0</w:t>
      </w:r>
      <w:r w:rsidR="00D27440" w:rsidRPr="006A35AF">
        <w:rPr>
          <w:rFonts w:ascii="Times New Roman" w:hAnsi="Times New Roman" w:cs="Times New Roman"/>
          <w:b/>
          <w:sz w:val="24"/>
          <w:szCs w:val="24"/>
          <w:lang w:val="en"/>
        </w:rPr>
        <w:t>.</w:t>
      </w:r>
      <w:proofErr w:type="gramEnd"/>
      <w:r w:rsidR="00D27440" w:rsidRPr="006A35AF">
        <w:rPr>
          <w:rFonts w:ascii="Times New Roman" w:hAnsi="Times New Roman" w:cs="Times New Roman"/>
          <w:b/>
          <w:sz w:val="24"/>
          <w:szCs w:val="24"/>
          <w:lang w:val="en"/>
        </w:rPr>
        <w:t xml:space="preserve"> </w:t>
      </w:r>
      <w:r w:rsidR="00F03795" w:rsidRPr="006A35AF">
        <w:rPr>
          <w:rFonts w:ascii="Times New Roman" w:hAnsi="Times New Roman" w:cs="Times New Roman"/>
          <w:b/>
          <w:sz w:val="24"/>
          <w:szCs w:val="24"/>
          <w:lang w:val="en"/>
        </w:rPr>
        <w:t>O</w:t>
      </w:r>
      <w:r w:rsidR="00D27440" w:rsidRPr="006A35AF">
        <w:rPr>
          <w:rFonts w:ascii="Times New Roman" w:hAnsi="Times New Roman" w:cs="Times New Roman"/>
          <w:b/>
          <w:sz w:val="24"/>
          <w:szCs w:val="24"/>
          <w:lang w:val="en"/>
        </w:rPr>
        <w:t xml:space="preserve">rder of </w:t>
      </w:r>
      <w:r w:rsidR="00F03795" w:rsidRPr="006A35AF">
        <w:rPr>
          <w:rFonts w:ascii="Times New Roman" w:hAnsi="Times New Roman" w:cs="Times New Roman"/>
          <w:b/>
          <w:sz w:val="24"/>
          <w:szCs w:val="24"/>
          <w:lang w:val="en"/>
        </w:rPr>
        <w:t>I</w:t>
      </w:r>
      <w:r w:rsidR="00D27440" w:rsidRPr="006A35AF">
        <w:rPr>
          <w:rFonts w:ascii="Times New Roman" w:hAnsi="Times New Roman" w:cs="Times New Roman"/>
          <w:b/>
          <w:sz w:val="24"/>
          <w:szCs w:val="24"/>
          <w:lang w:val="en"/>
        </w:rPr>
        <w:t>nitiation</w:t>
      </w:r>
      <w:r w:rsidR="00F03795" w:rsidRPr="006A35AF">
        <w:rPr>
          <w:rFonts w:ascii="Times New Roman" w:hAnsi="Times New Roman" w:cs="Times New Roman"/>
          <w:b/>
          <w:sz w:val="24"/>
          <w:szCs w:val="24"/>
          <w:lang w:val="en"/>
        </w:rPr>
        <w:t xml:space="preserve"> </w:t>
      </w:r>
      <w:r w:rsidR="00D27440" w:rsidRPr="006A35AF">
        <w:rPr>
          <w:rFonts w:ascii="Times New Roman" w:hAnsi="Times New Roman" w:cs="Times New Roman"/>
          <w:b/>
          <w:sz w:val="24"/>
          <w:szCs w:val="24"/>
          <w:lang w:val="en"/>
        </w:rPr>
        <w:t xml:space="preserve">and </w:t>
      </w:r>
      <w:r w:rsidR="00F03795" w:rsidRPr="006A35AF">
        <w:rPr>
          <w:rFonts w:ascii="Times New Roman" w:hAnsi="Times New Roman" w:cs="Times New Roman"/>
          <w:b/>
          <w:sz w:val="24"/>
          <w:szCs w:val="24"/>
          <w:lang w:val="en"/>
        </w:rPr>
        <w:t>Consideration</w:t>
      </w:r>
      <w:r w:rsidR="00D27440" w:rsidRPr="006A35AF">
        <w:rPr>
          <w:rFonts w:ascii="Times New Roman" w:hAnsi="Times New Roman" w:cs="Times New Roman"/>
          <w:b/>
          <w:sz w:val="24"/>
          <w:szCs w:val="24"/>
          <w:lang w:val="en"/>
        </w:rPr>
        <w:t xml:space="preserve"> by </w:t>
      </w:r>
      <w:r w:rsidR="00F03795" w:rsidRPr="006A35AF">
        <w:rPr>
          <w:rFonts w:ascii="Times New Roman" w:hAnsi="Times New Roman" w:cs="Times New Roman"/>
          <w:b/>
          <w:sz w:val="24"/>
          <w:szCs w:val="24"/>
          <w:lang w:val="en"/>
        </w:rPr>
        <w:t>Antimonopoly A</w:t>
      </w:r>
      <w:r w:rsidR="00D27440" w:rsidRPr="006A35AF">
        <w:rPr>
          <w:rFonts w:ascii="Times New Roman" w:hAnsi="Times New Roman" w:cs="Times New Roman"/>
          <w:b/>
          <w:sz w:val="24"/>
          <w:szCs w:val="24"/>
          <w:lang w:val="en"/>
        </w:rPr>
        <w:t xml:space="preserve">uthority </w:t>
      </w:r>
      <w:r w:rsidR="00F03795" w:rsidRPr="006A35AF">
        <w:rPr>
          <w:rFonts w:ascii="Times New Roman" w:hAnsi="Times New Roman" w:cs="Times New Roman"/>
          <w:b/>
          <w:sz w:val="24"/>
          <w:szCs w:val="24"/>
          <w:lang w:val="en"/>
        </w:rPr>
        <w:t>of Cases on V</w:t>
      </w:r>
      <w:r w:rsidR="00CB415E" w:rsidRPr="006A35AF">
        <w:rPr>
          <w:rFonts w:ascii="Times New Roman" w:hAnsi="Times New Roman" w:cs="Times New Roman"/>
          <w:b/>
          <w:sz w:val="24"/>
          <w:szCs w:val="24"/>
          <w:lang w:val="en"/>
        </w:rPr>
        <w:t>iolation</w:t>
      </w:r>
      <w:r w:rsidR="00D27440" w:rsidRPr="006A35AF">
        <w:rPr>
          <w:rFonts w:ascii="Times New Roman" w:hAnsi="Times New Roman" w:cs="Times New Roman"/>
          <w:b/>
          <w:sz w:val="24"/>
          <w:szCs w:val="24"/>
          <w:lang w:val="en"/>
        </w:rPr>
        <w:t xml:space="preserve"> of </w:t>
      </w:r>
      <w:r w:rsidR="00CB415E" w:rsidRPr="006A35AF">
        <w:rPr>
          <w:rFonts w:ascii="Times New Roman" w:hAnsi="Times New Roman" w:cs="Times New Roman"/>
          <w:b/>
          <w:sz w:val="24"/>
          <w:szCs w:val="24"/>
          <w:lang w:val="en"/>
        </w:rPr>
        <w:t>the</w:t>
      </w:r>
      <w:r w:rsidR="00F03795" w:rsidRPr="006A35AF">
        <w:rPr>
          <w:rFonts w:ascii="Times New Roman" w:hAnsi="Times New Roman" w:cs="Times New Roman"/>
          <w:b/>
          <w:sz w:val="24"/>
          <w:szCs w:val="24"/>
          <w:lang w:val="en"/>
        </w:rPr>
        <w:t xml:space="preserve"> Law on Protection</w:t>
      </w:r>
      <w:r w:rsidR="00CB415E" w:rsidRPr="006A35AF">
        <w:rPr>
          <w:rFonts w:ascii="Times New Roman" w:hAnsi="Times New Roman" w:cs="Times New Roman"/>
          <w:b/>
          <w:sz w:val="24"/>
          <w:szCs w:val="24"/>
          <w:lang w:val="en"/>
        </w:rPr>
        <w:t xml:space="preserve"> of Competition of the</w:t>
      </w:r>
      <w:r w:rsidR="00F03795" w:rsidRPr="006A35AF">
        <w:rPr>
          <w:rFonts w:ascii="Times New Roman" w:hAnsi="Times New Roman" w:cs="Times New Roman"/>
          <w:b/>
          <w:sz w:val="24"/>
          <w:szCs w:val="24"/>
          <w:lang w:val="en"/>
        </w:rPr>
        <w:t xml:space="preserve"> State, M</w:t>
      </w:r>
      <w:r w:rsidR="00D27440" w:rsidRPr="006A35AF">
        <w:rPr>
          <w:rFonts w:ascii="Times New Roman" w:hAnsi="Times New Roman" w:cs="Times New Roman"/>
          <w:b/>
          <w:sz w:val="24"/>
          <w:szCs w:val="24"/>
          <w:lang w:val="en"/>
        </w:rPr>
        <w:t xml:space="preserve">aking </w:t>
      </w:r>
      <w:r w:rsidR="00F03795" w:rsidRPr="006A35AF">
        <w:rPr>
          <w:rFonts w:ascii="Times New Roman" w:hAnsi="Times New Roman" w:cs="Times New Roman"/>
          <w:b/>
          <w:sz w:val="24"/>
          <w:szCs w:val="24"/>
          <w:lang w:val="en"/>
        </w:rPr>
        <w:t xml:space="preserve">Decisions </w:t>
      </w:r>
      <w:r w:rsidR="00D27440" w:rsidRPr="006A35AF">
        <w:rPr>
          <w:rFonts w:ascii="Times New Roman" w:hAnsi="Times New Roman" w:cs="Times New Roman"/>
          <w:b/>
          <w:sz w:val="24"/>
          <w:szCs w:val="24"/>
          <w:lang w:val="en"/>
        </w:rPr>
        <w:t>o</w:t>
      </w:r>
      <w:r w:rsidR="00F03795" w:rsidRPr="006A35AF">
        <w:rPr>
          <w:rFonts w:ascii="Times New Roman" w:hAnsi="Times New Roman" w:cs="Times New Roman"/>
          <w:b/>
          <w:sz w:val="24"/>
          <w:szCs w:val="24"/>
          <w:lang w:val="en"/>
        </w:rPr>
        <w:t>n</w:t>
      </w:r>
      <w:r w:rsidR="00D27440" w:rsidRPr="006A35AF">
        <w:rPr>
          <w:rFonts w:ascii="Times New Roman" w:hAnsi="Times New Roman" w:cs="Times New Roman"/>
          <w:b/>
          <w:sz w:val="24"/>
          <w:szCs w:val="24"/>
          <w:lang w:val="en"/>
        </w:rPr>
        <w:t xml:space="preserve"> </w:t>
      </w:r>
      <w:r w:rsidR="00F03795" w:rsidRPr="006A35AF">
        <w:rPr>
          <w:rFonts w:ascii="Times New Roman" w:hAnsi="Times New Roman" w:cs="Times New Roman"/>
          <w:b/>
          <w:sz w:val="24"/>
          <w:szCs w:val="24"/>
          <w:lang w:val="en"/>
        </w:rPr>
        <w:t>Them and A</w:t>
      </w:r>
      <w:r w:rsidR="00D27440" w:rsidRPr="006A35AF">
        <w:rPr>
          <w:rFonts w:ascii="Times New Roman" w:hAnsi="Times New Roman" w:cs="Times New Roman"/>
          <w:b/>
          <w:sz w:val="24"/>
          <w:szCs w:val="24"/>
          <w:lang w:val="en"/>
        </w:rPr>
        <w:t xml:space="preserve">cts </w:t>
      </w:r>
      <w:r w:rsidR="004758F3" w:rsidRPr="006A35AF">
        <w:rPr>
          <w:rFonts w:ascii="Times New Roman" w:hAnsi="Times New Roman" w:cs="Times New Roman"/>
          <w:b/>
          <w:sz w:val="24"/>
          <w:szCs w:val="24"/>
          <w:lang w:val="en"/>
        </w:rPr>
        <w:t>A</w:t>
      </w:r>
      <w:r w:rsidR="00D27440" w:rsidRPr="006A35AF">
        <w:rPr>
          <w:rFonts w:ascii="Times New Roman" w:hAnsi="Times New Roman" w:cs="Times New Roman"/>
          <w:b/>
          <w:sz w:val="24"/>
          <w:szCs w:val="24"/>
          <w:lang w:val="en"/>
        </w:rPr>
        <w:t xml:space="preserve">dopted </w:t>
      </w:r>
      <w:r w:rsidR="004758F3" w:rsidRPr="006A35AF">
        <w:rPr>
          <w:rFonts w:ascii="Times New Roman" w:hAnsi="Times New Roman" w:cs="Times New Roman"/>
          <w:b/>
          <w:sz w:val="24"/>
          <w:szCs w:val="24"/>
          <w:lang w:val="en"/>
        </w:rPr>
        <w:t>Based on the Results of T</w:t>
      </w:r>
      <w:r w:rsidR="00D27440" w:rsidRPr="006A35AF">
        <w:rPr>
          <w:rFonts w:ascii="Times New Roman" w:hAnsi="Times New Roman" w:cs="Times New Roman"/>
          <w:b/>
          <w:sz w:val="24"/>
          <w:szCs w:val="24"/>
          <w:lang w:val="en"/>
        </w:rPr>
        <w:t xml:space="preserve">heir </w:t>
      </w:r>
      <w:r w:rsidR="004758F3" w:rsidRPr="006A35AF">
        <w:rPr>
          <w:rFonts w:ascii="Times New Roman" w:hAnsi="Times New Roman" w:cs="Times New Roman"/>
          <w:b/>
          <w:sz w:val="24"/>
          <w:szCs w:val="24"/>
          <w:lang w:val="en"/>
        </w:rPr>
        <w:t>Consideration</w:t>
      </w:r>
    </w:p>
    <w:p w:rsidR="007A4739" w:rsidRPr="006A35AF" w:rsidRDefault="007A4739" w:rsidP="00B473BA">
      <w:pPr>
        <w:spacing w:after="0" w:line="360" w:lineRule="auto"/>
        <w:ind w:firstLine="709"/>
        <w:jc w:val="both"/>
        <w:rPr>
          <w:rFonts w:ascii="Times New Roman" w:hAnsi="Times New Roman" w:cs="Times New Roman"/>
          <w:sz w:val="24"/>
          <w:szCs w:val="24"/>
          <w:lang w:val="en"/>
        </w:rPr>
      </w:pPr>
    </w:p>
    <w:p w:rsidR="00D27440" w:rsidRPr="006A35AF" w:rsidRDefault="00D27440"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1. The order of initiation and </w:t>
      </w:r>
      <w:r w:rsidR="004758F3" w:rsidRPr="006A35AF">
        <w:rPr>
          <w:rFonts w:ascii="Times New Roman" w:hAnsi="Times New Roman" w:cs="Times New Roman"/>
          <w:sz w:val="24"/>
          <w:szCs w:val="24"/>
          <w:lang w:val="en"/>
        </w:rPr>
        <w:t xml:space="preserve">consideration </w:t>
      </w:r>
      <w:r w:rsidRPr="006A35AF">
        <w:rPr>
          <w:rFonts w:ascii="Times New Roman" w:hAnsi="Times New Roman" w:cs="Times New Roman"/>
          <w:sz w:val="24"/>
          <w:szCs w:val="24"/>
          <w:lang w:val="en"/>
        </w:rPr>
        <w:t>of cases o</w:t>
      </w:r>
      <w:r w:rsidR="004758F3" w:rsidRPr="006A35AF">
        <w:rPr>
          <w:rFonts w:ascii="Times New Roman" w:hAnsi="Times New Roman" w:cs="Times New Roman"/>
          <w:sz w:val="24"/>
          <w:szCs w:val="24"/>
          <w:lang w:val="en"/>
        </w:rPr>
        <w:t>n</w:t>
      </w:r>
      <w:r w:rsidRPr="006A35AF">
        <w:rPr>
          <w:rFonts w:ascii="Times New Roman" w:hAnsi="Times New Roman" w:cs="Times New Roman"/>
          <w:sz w:val="24"/>
          <w:szCs w:val="24"/>
          <w:lang w:val="en"/>
        </w:rPr>
        <w:t xml:space="preserve"> violation of </w:t>
      </w:r>
      <w:r w:rsidR="004758F3" w:rsidRPr="006A35AF">
        <w:rPr>
          <w:rFonts w:ascii="Times New Roman" w:hAnsi="Times New Roman" w:cs="Times New Roman"/>
          <w:sz w:val="24"/>
          <w:szCs w:val="24"/>
          <w:lang w:val="en"/>
        </w:rPr>
        <w:t xml:space="preserve">competition </w:t>
      </w:r>
      <w:r w:rsidRPr="006A35AF">
        <w:rPr>
          <w:rFonts w:ascii="Times New Roman" w:hAnsi="Times New Roman" w:cs="Times New Roman"/>
          <w:sz w:val="24"/>
          <w:szCs w:val="24"/>
          <w:lang w:val="en"/>
        </w:rPr>
        <w:t xml:space="preserve">legislation </w:t>
      </w:r>
      <w:r w:rsidR="004758F3" w:rsidRPr="006A35AF">
        <w:rPr>
          <w:rFonts w:ascii="Times New Roman" w:hAnsi="Times New Roman" w:cs="Times New Roman"/>
          <w:sz w:val="24"/>
          <w:szCs w:val="24"/>
          <w:lang w:val="en"/>
        </w:rPr>
        <w:t>shall be established by</w:t>
      </w:r>
      <w:r w:rsidRPr="006A35AF">
        <w:rPr>
          <w:rFonts w:ascii="Times New Roman" w:hAnsi="Times New Roman" w:cs="Times New Roman"/>
          <w:sz w:val="24"/>
          <w:szCs w:val="24"/>
          <w:lang w:val="en"/>
        </w:rPr>
        <w:t xml:space="preserve"> the </w:t>
      </w:r>
      <w:r w:rsidR="00AB3AD8" w:rsidRPr="006A35AF">
        <w:rPr>
          <w:rFonts w:ascii="Times New Roman" w:hAnsi="Times New Roman" w:cs="Times New Roman"/>
          <w:sz w:val="24"/>
          <w:szCs w:val="24"/>
          <w:lang w:val="en"/>
        </w:rPr>
        <w:t>Law on P</w:t>
      </w:r>
      <w:r w:rsidR="004758F3" w:rsidRPr="006A35AF">
        <w:rPr>
          <w:rFonts w:ascii="Times New Roman" w:hAnsi="Times New Roman" w:cs="Times New Roman"/>
          <w:sz w:val="24"/>
          <w:szCs w:val="24"/>
          <w:lang w:val="en"/>
        </w:rPr>
        <w:t>rotection of Competition of a State</w:t>
      </w:r>
      <w:r w:rsidRPr="006A35AF">
        <w:rPr>
          <w:rFonts w:ascii="Times New Roman" w:hAnsi="Times New Roman" w:cs="Times New Roman"/>
          <w:sz w:val="24"/>
          <w:szCs w:val="24"/>
          <w:lang w:val="en"/>
        </w:rPr>
        <w:t>.</w:t>
      </w:r>
    </w:p>
    <w:p w:rsidR="00D27440" w:rsidRPr="006A35AF" w:rsidRDefault="00D27440"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2. </w:t>
      </w:r>
      <w:r w:rsidR="00AB3AD8" w:rsidRPr="006A35AF">
        <w:rPr>
          <w:rFonts w:ascii="Times New Roman" w:hAnsi="Times New Roman" w:cs="Times New Roman"/>
          <w:sz w:val="24"/>
          <w:szCs w:val="24"/>
          <w:lang w:val="en"/>
        </w:rPr>
        <w:t xml:space="preserve">Subject to the results of considering the </w:t>
      </w:r>
      <w:r w:rsidR="004758F3" w:rsidRPr="006A35AF">
        <w:rPr>
          <w:rFonts w:ascii="Times New Roman" w:hAnsi="Times New Roman" w:cs="Times New Roman"/>
          <w:sz w:val="24"/>
          <w:szCs w:val="24"/>
          <w:lang w:val="en"/>
        </w:rPr>
        <w:t>cases on</w:t>
      </w:r>
      <w:r w:rsidRPr="006A35AF">
        <w:rPr>
          <w:rFonts w:ascii="Times New Roman" w:hAnsi="Times New Roman" w:cs="Times New Roman"/>
          <w:sz w:val="24"/>
          <w:szCs w:val="24"/>
          <w:lang w:val="en"/>
        </w:rPr>
        <w:t xml:space="preserve"> violation of</w:t>
      </w:r>
      <w:r w:rsidR="004758F3" w:rsidRPr="006A35AF">
        <w:rPr>
          <w:rFonts w:ascii="Times New Roman" w:hAnsi="Times New Roman" w:cs="Times New Roman"/>
          <w:sz w:val="24"/>
          <w:szCs w:val="24"/>
          <w:lang w:val="en"/>
        </w:rPr>
        <w:t xml:space="preserve"> antimonopoly</w:t>
      </w:r>
      <w:r w:rsidRPr="006A35AF">
        <w:rPr>
          <w:rFonts w:ascii="Times New Roman" w:hAnsi="Times New Roman" w:cs="Times New Roman"/>
          <w:sz w:val="24"/>
          <w:szCs w:val="24"/>
          <w:lang w:val="en"/>
        </w:rPr>
        <w:t xml:space="preserve"> legislation the </w:t>
      </w:r>
      <w:r w:rsidR="004758F3" w:rsidRPr="006A35AF">
        <w:rPr>
          <w:rFonts w:ascii="Times New Roman" w:hAnsi="Times New Roman" w:cs="Times New Roman"/>
          <w:sz w:val="24"/>
          <w:szCs w:val="24"/>
          <w:lang w:val="en"/>
        </w:rPr>
        <w:t xml:space="preserve">antimonopoly </w:t>
      </w:r>
      <w:r w:rsidRPr="006A35AF">
        <w:rPr>
          <w:rFonts w:ascii="Times New Roman" w:hAnsi="Times New Roman" w:cs="Times New Roman"/>
          <w:sz w:val="24"/>
          <w:szCs w:val="24"/>
          <w:lang w:val="en"/>
        </w:rPr>
        <w:t xml:space="preserve">authority </w:t>
      </w:r>
      <w:r w:rsidR="004758F3" w:rsidRPr="006A35AF">
        <w:rPr>
          <w:rFonts w:ascii="Times New Roman" w:hAnsi="Times New Roman" w:cs="Times New Roman"/>
          <w:sz w:val="24"/>
          <w:szCs w:val="24"/>
          <w:lang w:val="en"/>
        </w:rPr>
        <w:t xml:space="preserve">shall </w:t>
      </w:r>
      <w:r w:rsidR="00AB3AD8" w:rsidRPr="006A35AF">
        <w:rPr>
          <w:rFonts w:ascii="Times New Roman" w:hAnsi="Times New Roman" w:cs="Times New Roman"/>
          <w:sz w:val="24"/>
          <w:szCs w:val="24"/>
          <w:lang w:val="en"/>
        </w:rPr>
        <w:t>issue</w:t>
      </w:r>
      <w:r w:rsidR="004758F3" w:rsidRPr="006A35AF">
        <w:rPr>
          <w:rFonts w:ascii="Times New Roman" w:hAnsi="Times New Roman" w:cs="Times New Roman"/>
          <w:sz w:val="24"/>
          <w:szCs w:val="24"/>
          <w:lang w:val="en"/>
        </w:rPr>
        <w:t xml:space="preserve"> </w:t>
      </w:r>
      <w:r w:rsidRPr="006A35AF">
        <w:rPr>
          <w:rFonts w:ascii="Times New Roman" w:hAnsi="Times New Roman" w:cs="Times New Roman"/>
          <w:sz w:val="24"/>
          <w:szCs w:val="24"/>
          <w:lang w:val="en"/>
        </w:rPr>
        <w:t>decisions</w:t>
      </w:r>
      <w:r w:rsidR="004758F3" w:rsidRPr="006A35AF">
        <w:rPr>
          <w:rFonts w:ascii="Times New Roman" w:hAnsi="Times New Roman" w:cs="Times New Roman"/>
          <w:sz w:val="24"/>
          <w:szCs w:val="24"/>
          <w:lang w:val="en"/>
        </w:rPr>
        <w:t>,</w:t>
      </w:r>
      <w:r w:rsidRPr="006A35AF">
        <w:rPr>
          <w:rFonts w:ascii="Times New Roman" w:hAnsi="Times New Roman" w:cs="Times New Roman"/>
          <w:sz w:val="24"/>
          <w:szCs w:val="24"/>
          <w:lang w:val="en"/>
        </w:rPr>
        <w:t xml:space="preserve"> regulations a</w:t>
      </w:r>
      <w:r w:rsidR="004758F3" w:rsidRPr="006A35AF">
        <w:rPr>
          <w:rFonts w:ascii="Times New Roman" w:hAnsi="Times New Roman" w:cs="Times New Roman"/>
          <w:sz w:val="24"/>
          <w:szCs w:val="24"/>
          <w:lang w:val="en"/>
        </w:rPr>
        <w:t>nd orders, and also</w:t>
      </w:r>
      <w:r w:rsidRPr="006A35AF">
        <w:rPr>
          <w:rFonts w:ascii="Times New Roman" w:hAnsi="Times New Roman" w:cs="Times New Roman"/>
          <w:sz w:val="24"/>
          <w:szCs w:val="24"/>
          <w:lang w:val="en"/>
        </w:rPr>
        <w:t xml:space="preserve"> other acts, </w:t>
      </w:r>
      <w:r w:rsidR="00ED7213" w:rsidRPr="006A35AF">
        <w:rPr>
          <w:rFonts w:ascii="Times New Roman" w:hAnsi="Times New Roman" w:cs="Times New Roman"/>
          <w:sz w:val="24"/>
          <w:szCs w:val="24"/>
          <w:lang w:val="en"/>
        </w:rPr>
        <w:t xml:space="preserve">as </w:t>
      </w:r>
      <w:r w:rsidR="004758F3" w:rsidRPr="006A35AF">
        <w:rPr>
          <w:rFonts w:ascii="Times New Roman" w:hAnsi="Times New Roman" w:cs="Times New Roman"/>
          <w:sz w:val="24"/>
          <w:szCs w:val="24"/>
          <w:lang w:val="en"/>
        </w:rPr>
        <w:t>provided</w:t>
      </w:r>
      <w:r w:rsidRPr="006A35AF">
        <w:rPr>
          <w:rFonts w:ascii="Times New Roman" w:hAnsi="Times New Roman" w:cs="Times New Roman"/>
          <w:sz w:val="24"/>
          <w:szCs w:val="24"/>
          <w:lang w:val="en"/>
        </w:rPr>
        <w:t xml:space="preserve"> </w:t>
      </w:r>
      <w:r w:rsidR="00ED7213" w:rsidRPr="006A35AF">
        <w:rPr>
          <w:rFonts w:ascii="Times New Roman" w:hAnsi="Times New Roman" w:cs="Times New Roman"/>
          <w:sz w:val="24"/>
          <w:szCs w:val="24"/>
          <w:lang w:val="en"/>
        </w:rPr>
        <w:t xml:space="preserve">for </w:t>
      </w:r>
      <w:r w:rsidRPr="006A35AF">
        <w:rPr>
          <w:rFonts w:ascii="Times New Roman" w:hAnsi="Times New Roman" w:cs="Times New Roman"/>
          <w:sz w:val="24"/>
          <w:szCs w:val="24"/>
          <w:lang w:val="en"/>
        </w:rPr>
        <w:t>by the</w:t>
      </w:r>
      <w:r w:rsidR="004758F3" w:rsidRPr="006A35AF">
        <w:rPr>
          <w:rFonts w:ascii="Times New Roman" w:hAnsi="Times New Roman" w:cs="Times New Roman"/>
          <w:sz w:val="24"/>
          <w:szCs w:val="24"/>
          <w:lang w:val="en"/>
        </w:rPr>
        <w:t xml:space="preserve"> antimonopoly</w:t>
      </w:r>
      <w:r w:rsidRPr="006A35AF">
        <w:rPr>
          <w:rFonts w:ascii="Times New Roman" w:hAnsi="Times New Roman" w:cs="Times New Roman"/>
          <w:sz w:val="24"/>
          <w:szCs w:val="24"/>
          <w:lang w:val="en"/>
        </w:rPr>
        <w:t xml:space="preserve"> legislation of </w:t>
      </w:r>
      <w:r w:rsidR="004758F3" w:rsidRPr="006A35AF">
        <w:rPr>
          <w:rFonts w:ascii="Times New Roman" w:hAnsi="Times New Roman" w:cs="Times New Roman"/>
          <w:sz w:val="24"/>
          <w:szCs w:val="24"/>
          <w:lang w:val="en"/>
        </w:rPr>
        <w:t>a</w:t>
      </w:r>
      <w:r w:rsidRPr="006A35AF">
        <w:rPr>
          <w:rFonts w:ascii="Times New Roman" w:hAnsi="Times New Roman" w:cs="Times New Roman"/>
          <w:sz w:val="24"/>
          <w:szCs w:val="24"/>
          <w:lang w:val="en"/>
        </w:rPr>
        <w:t xml:space="preserve"> State.</w:t>
      </w:r>
    </w:p>
    <w:p w:rsidR="00D27440" w:rsidRPr="006A35AF" w:rsidRDefault="00D27440"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3. </w:t>
      </w:r>
      <w:r w:rsidR="00ED7213" w:rsidRPr="006A35AF">
        <w:rPr>
          <w:rFonts w:ascii="Times New Roman" w:hAnsi="Times New Roman" w:cs="Times New Roman"/>
          <w:sz w:val="24"/>
          <w:szCs w:val="24"/>
          <w:lang w:val="en"/>
        </w:rPr>
        <w:t xml:space="preserve">On the basis of its decision </w:t>
      </w:r>
      <w:r w:rsidRPr="006A35AF">
        <w:rPr>
          <w:rFonts w:ascii="Times New Roman" w:hAnsi="Times New Roman" w:cs="Times New Roman"/>
          <w:sz w:val="24"/>
          <w:szCs w:val="24"/>
          <w:lang w:val="en"/>
        </w:rPr>
        <w:t xml:space="preserve">the </w:t>
      </w:r>
      <w:r w:rsidR="00ED7213" w:rsidRPr="006A35AF">
        <w:rPr>
          <w:rFonts w:ascii="Times New Roman" w:hAnsi="Times New Roman" w:cs="Times New Roman"/>
          <w:sz w:val="24"/>
          <w:szCs w:val="24"/>
          <w:lang w:val="en"/>
        </w:rPr>
        <w:t xml:space="preserve">antimonopoly </w:t>
      </w:r>
      <w:r w:rsidRPr="006A35AF">
        <w:rPr>
          <w:rFonts w:ascii="Times New Roman" w:hAnsi="Times New Roman" w:cs="Times New Roman"/>
          <w:sz w:val="24"/>
          <w:szCs w:val="24"/>
          <w:lang w:val="en"/>
        </w:rPr>
        <w:t xml:space="preserve">authority </w:t>
      </w:r>
      <w:r w:rsidR="00ED7213" w:rsidRPr="006A35AF">
        <w:rPr>
          <w:rFonts w:ascii="Times New Roman" w:hAnsi="Times New Roman" w:cs="Times New Roman"/>
          <w:sz w:val="24"/>
          <w:szCs w:val="24"/>
          <w:lang w:val="en"/>
        </w:rPr>
        <w:t xml:space="preserve">shall issue </w:t>
      </w:r>
      <w:r w:rsidRPr="006A35AF">
        <w:rPr>
          <w:rFonts w:ascii="Times New Roman" w:hAnsi="Times New Roman" w:cs="Times New Roman"/>
          <w:sz w:val="24"/>
          <w:szCs w:val="24"/>
          <w:lang w:val="en"/>
        </w:rPr>
        <w:t xml:space="preserve">to the defendant in the case </w:t>
      </w:r>
      <w:r w:rsidR="00AB3AD8" w:rsidRPr="006A35AF">
        <w:rPr>
          <w:rFonts w:ascii="Times New Roman" w:hAnsi="Times New Roman" w:cs="Times New Roman"/>
          <w:sz w:val="24"/>
          <w:szCs w:val="24"/>
          <w:lang w:val="en"/>
        </w:rPr>
        <w:t xml:space="preserve">an order </w:t>
      </w:r>
      <w:r w:rsidR="00ED7213" w:rsidRPr="006A35AF">
        <w:rPr>
          <w:rFonts w:ascii="Times New Roman" w:hAnsi="Times New Roman" w:cs="Times New Roman"/>
          <w:sz w:val="24"/>
          <w:szCs w:val="24"/>
          <w:lang w:val="en"/>
        </w:rPr>
        <w:t xml:space="preserve">to </w:t>
      </w:r>
      <w:r w:rsidR="00AB3AD8" w:rsidRPr="006A35AF">
        <w:rPr>
          <w:rFonts w:ascii="Times New Roman" w:hAnsi="Times New Roman" w:cs="Times New Roman"/>
          <w:sz w:val="24"/>
          <w:szCs w:val="24"/>
          <w:lang w:val="en"/>
        </w:rPr>
        <w:t>fulfill</w:t>
      </w:r>
      <w:r w:rsidR="00ED7213" w:rsidRPr="006A35AF">
        <w:rPr>
          <w:rFonts w:ascii="Times New Roman" w:hAnsi="Times New Roman" w:cs="Times New Roman"/>
          <w:sz w:val="24"/>
          <w:szCs w:val="24"/>
          <w:lang w:val="en"/>
        </w:rPr>
        <w:t xml:space="preserve"> </w:t>
      </w:r>
      <w:r w:rsidRPr="006A35AF">
        <w:rPr>
          <w:rFonts w:ascii="Times New Roman" w:hAnsi="Times New Roman" w:cs="Times New Roman"/>
          <w:sz w:val="24"/>
          <w:szCs w:val="24"/>
          <w:lang w:val="en"/>
        </w:rPr>
        <w:t xml:space="preserve">certain actions </w:t>
      </w:r>
      <w:r w:rsidR="00ED7213" w:rsidRPr="006A35AF">
        <w:rPr>
          <w:rFonts w:ascii="Times New Roman" w:hAnsi="Times New Roman" w:cs="Times New Roman"/>
          <w:sz w:val="24"/>
          <w:szCs w:val="24"/>
          <w:lang w:val="en"/>
        </w:rPr>
        <w:t xml:space="preserve">fixed </w:t>
      </w:r>
      <w:r w:rsidRPr="006A35AF">
        <w:rPr>
          <w:rFonts w:ascii="Times New Roman" w:hAnsi="Times New Roman" w:cs="Times New Roman"/>
          <w:sz w:val="24"/>
          <w:szCs w:val="24"/>
          <w:lang w:val="en"/>
        </w:rPr>
        <w:t xml:space="preserve">in the decision </w:t>
      </w:r>
      <w:r w:rsidR="00ED7213" w:rsidRPr="006A35AF">
        <w:rPr>
          <w:rFonts w:ascii="Times New Roman" w:hAnsi="Times New Roman" w:cs="Times New Roman"/>
          <w:sz w:val="24"/>
          <w:szCs w:val="24"/>
          <w:lang w:val="en"/>
        </w:rPr>
        <w:t>aimed at</w:t>
      </w:r>
      <w:r w:rsidRPr="006A35AF">
        <w:rPr>
          <w:rFonts w:ascii="Times New Roman" w:hAnsi="Times New Roman" w:cs="Times New Roman"/>
          <w:sz w:val="24"/>
          <w:szCs w:val="24"/>
          <w:lang w:val="en"/>
        </w:rPr>
        <w:t xml:space="preserve"> elimination of the </w:t>
      </w:r>
      <w:r w:rsidR="00ED7213" w:rsidRPr="006A35AF">
        <w:rPr>
          <w:rFonts w:ascii="Times New Roman" w:hAnsi="Times New Roman" w:cs="Times New Roman"/>
          <w:sz w:val="24"/>
          <w:szCs w:val="24"/>
          <w:lang w:val="en"/>
        </w:rPr>
        <w:t xml:space="preserve">committed </w:t>
      </w:r>
      <w:r w:rsidRPr="006A35AF">
        <w:rPr>
          <w:rFonts w:ascii="Times New Roman" w:hAnsi="Times New Roman" w:cs="Times New Roman"/>
          <w:sz w:val="24"/>
          <w:szCs w:val="24"/>
          <w:lang w:val="en"/>
        </w:rPr>
        <w:t xml:space="preserve">violation of the </w:t>
      </w:r>
      <w:r w:rsidR="00ED7213" w:rsidRPr="006A35AF">
        <w:rPr>
          <w:rFonts w:ascii="Times New Roman" w:hAnsi="Times New Roman" w:cs="Times New Roman"/>
          <w:sz w:val="24"/>
          <w:szCs w:val="24"/>
          <w:lang w:val="en"/>
        </w:rPr>
        <w:t xml:space="preserve">competition </w:t>
      </w:r>
      <w:r w:rsidRPr="006A35AF">
        <w:rPr>
          <w:rFonts w:ascii="Times New Roman" w:hAnsi="Times New Roman" w:cs="Times New Roman"/>
          <w:sz w:val="24"/>
          <w:szCs w:val="24"/>
          <w:lang w:val="en"/>
        </w:rPr>
        <w:t>legislation</w:t>
      </w:r>
      <w:r w:rsidR="00ED7213" w:rsidRPr="006A35AF">
        <w:rPr>
          <w:rFonts w:ascii="Times New Roman" w:hAnsi="Times New Roman" w:cs="Times New Roman"/>
          <w:sz w:val="24"/>
          <w:szCs w:val="24"/>
          <w:lang w:val="en"/>
        </w:rPr>
        <w:t xml:space="preserve"> of a State</w:t>
      </w:r>
      <w:r w:rsidRPr="006A35AF">
        <w:rPr>
          <w:rFonts w:ascii="Times New Roman" w:hAnsi="Times New Roman" w:cs="Times New Roman"/>
          <w:sz w:val="24"/>
          <w:szCs w:val="24"/>
          <w:lang w:val="en"/>
        </w:rPr>
        <w:t xml:space="preserve"> and its </w:t>
      </w:r>
      <w:r w:rsidR="00ED7213" w:rsidRPr="006A35AF">
        <w:rPr>
          <w:rFonts w:ascii="Times New Roman" w:hAnsi="Times New Roman" w:cs="Times New Roman"/>
          <w:sz w:val="24"/>
          <w:szCs w:val="24"/>
          <w:lang w:val="en"/>
        </w:rPr>
        <w:t>effects</w:t>
      </w:r>
      <w:r w:rsidRPr="006A35AF">
        <w:rPr>
          <w:rFonts w:ascii="Times New Roman" w:hAnsi="Times New Roman" w:cs="Times New Roman"/>
          <w:sz w:val="24"/>
          <w:szCs w:val="24"/>
          <w:lang w:val="en"/>
        </w:rPr>
        <w:t>.</w:t>
      </w:r>
    </w:p>
    <w:p w:rsidR="00D27440" w:rsidRPr="006A35AF" w:rsidRDefault="00D27440"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4. </w:t>
      </w:r>
      <w:r w:rsidR="00ED7213" w:rsidRPr="006A35AF">
        <w:rPr>
          <w:rFonts w:ascii="Times New Roman" w:hAnsi="Times New Roman" w:cs="Times New Roman"/>
          <w:sz w:val="24"/>
          <w:szCs w:val="24"/>
          <w:lang w:val="en"/>
        </w:rPr>
        <w:t xml:space="preserve">An order on the case on competition legislation violation shall be </w:t>
      </w:r>
      <w:r w:rsidR="00E24B69" w:rsidRPr="006A35AF">
        <w:rPr>
          <w:rFonts w:ascii="Times New Roman" w:hAnsi="Times New Roman" w:cs="Times New Roman"/>
          <w:sz w:val="24"/>
          <w:szCs w:val="24"/>
          <w:lang w:val="en"/>
        </w:rPr>
        <w:t xml:space="preserve">issued </w:t>
      </w:r>
      <w:r w:rsidR="00AB3AD8" w:rsidRPr="006A35AF">
        <w:rPr>
          <w:rFonts w:ascii="Times New Roman" w:hAnsi="Times New Roman" w:cs="Times New Roman"/>
          <w:sz w:val="24"/>
          <w:szCs w:val="24"/>
          <w:lang w:val="en"/>
        </w:rPr>
        <w:t>concurrently</w:t>
      </w:r>
      <w:r w:rsidR="00E24B69" w:rsidRPr="006A35AF">
        <w:rPr>
          <w:rFonts w:ascii="Times New Roman" w:hAnsi="Times New Roman" w:cs="Times New Roman"/>
          <w:sz w:val="24"/>
          <w:szCs w:val="24"/>
          <w:lang w:val="en"/>
        </w:rPr>
        <w:t xml:space="preserve"> with </w:t>
      </w:r>
      <w:r w:rsidR="00AB3AD8" w:rsidRPr="006A35AF">
        <w:rPr>
          <w:rFonts w:ascii="Times New Roman" w:hAnsi="Times New Roman" w:cs="Times New Roman"/>
          <w:sz w:val="24"/>
          <w:szCs w:val="24"/>
          <w:lang w:val="en"/>
        </w:rPr>
        <w:t>a</w:t>
      </w:r>
      <w:r w:rsidR="00E24B69" w:rsidRPr="006A35AF">
        <w:rPr>
          <w:rFonts w:ascii="Times New Roman" w:hAnsi="Times New Roman" w:cs="Times New Roman"/>
          <w:sz w:val="24"/>
          <w:szCs w:val="24"/>
          <w:lang w:val="en"/>
        </w:rPr>
        <w:t xml:space="preserve"> decision</w:t>
      </w:r>
      <w:r w:rsidR="00AB3AD8" w:rsidRPr="006A35AF">
        <w:rPr>
          <w:rFonts w:ascii="Times New Roman" w:hAnsi="Times New Roman" w:cs="Times New Roman"/>
          <w:sz w:val="24"/>
          <w:szCs w:val="24"/>
          <w:lang w:val="en"/>
        </w:rPr>
        <w:t xml:space="preserve"> on it</w:t>
      </w:r>
      <w:r w:rsidRPr="006A35AF">
        <w:rPr>
          <w:rFonts w:ascii="Times New Roman" w:hAnsi="Times New Roman" w:cs="Times New Roman"/>
          <w:sz w:val="24"/>
          <w:szCs w:val="24"/>
          <w:lang w:val="en"/>
        </w:rPr>
        <w:t>.</w:t>
      </w:r>
    </w:p>
    <w:p w:rsidR="00D27440" w:rsidRPr="006A35AF" w:rsidRDefault="00D27440"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5. Decisions and </w:t>
      </w:r>
      <w:r w:rsidR="00E24B69" w:rsidRPr="006A35AF">
        <w:rPr>
          <w:rFonts w:ascii="Times New Roman" w:hAnsi="Times New Roman" w:cs="Times New Roman"/>
          <w:sz w:val="24"/>
          <w:szCs w:val="24"/>
          <w:lang w:val="en"/>
        </w:rPr>
        <w:t>orders</w:t>
      </w:r>
      <w:r w:rsidRPr="006A35AF">
        <w:rPr>
          <w:rFonts w:ascii="Times New Roman" w:hAnsi="Times New Roman" w:cs="Times New Roman"/>
          <w:sz w:val="24"/>
          <w:szCs w:val="24"/>
          <w:lang w:val="en"/>
        </w:rPr>
        <w:t xml:space="preserve"> on the cases </w:t>
      </w:r>
      <w:r w:rsidR="00AB3AD8" w:rsidRPr="006A35AF">
        <w:rPr>
          <w:rFonts w:ascii="Times New Roman" w:hAnsi="Times New Roman" w:cs="Times New Roman"/>
          <w:sz w:val="24"/>
          <w:szCs w:val="24"/>
          <w:lang w:val="en"/>
        </w:rPr>
        <w:t xml:space="preserve">of </w:t>
      </w:r>
      <w:r w:rsidR="00E24B69" w:rsidRPr="006A35AF">
        <w:rPr>
          <w:rFonts w:ascii="Times New Roman" w:hAnsi="Times New Roman" w:cs="Times New Roman"/>
          <w:sz w:val="24"/>
          <w:szCs w:val="24"/>
          <w:lang w:val="en"/>
        </w:rPr>
        <w:t xml:space="preserve">competition law </w:t>
      </w:r>
      <w:r w:rsidRPr="006A35AF">
        <w:rPr>
          <w:rFonts w:ascii="Times New Roman" w:hAnsi="Times New Roman" w:cs="Times New Roman"/>
          <w:sz w:val="24"/>
          <w:szCs w:val="24"/>
          <w:lang w:val="en"/>
        </w:rPr>
        <w:t xml:space="preserve">violation </w:t>
      </w:r>
      <w:r w:rsidR="00E24B69" w:rsidRPr="006A35AF">
        <w:rPr>
          <w:rFonts w:ascii="Times New Roman" w:hAnsi="Times New Roman" w:cs="Times New Roman"/>
          <w:sz w:val="24"/>
          <w:szCs w:val="24"/>
          <w:lang w:val="en"/>
        </w:rPr>
        <w:t xml:space="preserve">shall be forwarded to the interested persons in writing as well as published in the Internet within the terms </w:t>
      </w:r>
      <w:r w:rsidR="00AB3AD8" w:rsidRPr="006A35AF">
        <w:rPr>
          <w:rFonts w:ascii="Times New Roman" w:hAnsi="Times New Roman" w:cs="Times New Roman"/>
          <w:sz w:val="24"/>
          <w:szCs w:val="24"/>
          <w:lang w:val="en"/>
        </w:rPr>
        <w:t xml:space="preserve">as </w:t>
      </w:r>
      <w:r w:rsidR="00E24B69" w:rsidRPr="006A35AF">
        <w:rPr>
          <w:rFonts w:ascii="Times New Roman" w:hAnsi="Times New Roman" w:cs="Times New Roman"/>
          <w:sz w:val="24"/>
          <w:szCs w:val="24"/>
          <w:lang w:val="en"/>
        </w:rPr>
        <w:t>provided by the State’s competition legislation</w:t>
      </w:r>
      <w:r w:rsidRPr="006A35AF">
        <w:rPr>
          <w:rFonts w:ascii="Times New Roman" w:hAnsi="Times New Roman" w:cs="Times New Roman"/>
          <w:sz w:val="24"/>
          <w:szCs w:val="24"/>
          <w:lang w:val="en"/>
        </w:rPr>
        <w:t>.</w:t>
      </w:r>
    </w:p>
    <w:p w:rsidR="00D27440" w:rsidRPr="006A35AF" w:rsidRDefault="007A4739"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T</w:t>
      </w:r>
      <w:r w:rsidR="00D27440" w:rsidRPr="006A35AF">
        <w:rPr>
          <w:rFonts w:ascii="Times New Roman" w:hAnsi="Times New Roman" w:cs="Times New Roman"/>
          <w:sz w:val="24"/>
          <w:szCs w:val="24"/>
          <w:lang w:val="en"/>
        </w:rPr>
        <w:t xml:space="preserve">he published text of the decision </w:t>
      </w:r>
      <w:r w:rsidRPr="006A35AF">
        <w:rPr>
          <w:rFonts w:ascii="Times New Roman" w:hAnsi="Times New Roman" w:cs="Times New Roman"/>
          <w:sz w:val="24"/>
          <w:szCs w:val="24"/>
          <w:lang w:val="en"/>
        </w:rPr>
        <w:t>may be shortened due to the need to protect the commercial secret of undertakings (market participants)</w:t>
      </w:r>
      <w:r w:rsidR="00D27440" w:rsidRPr="006A35AF">
        <w:rPr>
          <w:rFonts w:ascii="Times New Roman" w:hAnsi="Times New Roman" w:cs="Times New Roman"/>
          <w:sz w:val="24"/>
          <w:szCs w:val="24"/>
          <w:lang w:val="en"/>
        </w:rPr>
        <w:t>.</w:t>
      </w:r>
    </w:p>
    <w:p w:rsidR="00B830F3" w:rsidRPr="006A35AF" w:rsidRDefault="00B830F3" w:rsidP="00B473BA">
      <w:pPr>
        <w:spacing w:after="0" w:line="360" w:lineRule="auto"/>
        <w:ind w:firstLine="709"/>
        <w:jc w:val="both"/>
        <w:rPr>
          <w:rFonts w:ascii="Times New Roman" w:hAnsi="Times New Roman" w:cs="Times New Roman"/>
          <w:b/>
          <w:sz w:val="24"/>
          <w:szCs w:val="24"/>
          <w:highlight w:val="yellow"/>
          <w:lang w:val="en-US"/>
        </w:rPr>
      </w:pPr>
    </w:p>
    <w:p w:rsidR="00D27440" w:rsidRPr="006A35AF" w:rsidRDefault="002916B5" w:rsidP="00B473BA">
      <w:pPr>
        <w:spacing w:after="0" w:line="360" w:lineRule="auto"/>
        <w:ind w:firstLine="709"/>
        <w:jc w:val="center"/>
        <w:rPr>
          <w:rFonts w:ascii="Times New Roman" w:hAnsi="Times New Roman" w:cs="Times New Roman"/>
          <w:b/>
          <w:sz w:val="24"/>
          <w:szCs w:val="24"/>
          <w:lang w:val="en"/>
        </w:rPr>
      </w:pPr>
      <w:proofErr w:type="gramStart"/>
      <w:r w:rsidRPr="006A35AF">
        <w:rPr>
          <w:rFonts w:ascii="Times New Roman" w:hAnsi="Times New Roman" w:cs="Times New Roman"/>
          <w:b/>
          <w:sz w:val="24"/>
          <w:szCs w:val="24"/>
          <w:lang w:val="en"/>
        </w:rPr>
        <w:t>Article</w:t>
      </w:r>
      <w:r w:rsidR="00D27440" w:rsidRPr="006A35AF">
        <w:rPr>
          <w:rFonts w:ascii="Times New Roman" w:hAnsi="Times New Roman" w:cs="Times New Roman"/>
          <w:b/>
          <w:sz w:val="24"/>
          <w:szCs w:val="24"/>
          <w:lang w:val="en"/>
        </w:rPr>
        <w:t xml:space="preserve"> 4</w:t>
      </w:r>
      <w:r w:rsidR="00AB3AD8" w:rsidRPr="006A35AF">
        <w:rPr>
          <w:rFonts w:ascii="Times New Roman" w:hAnsi="Times New Roman" w:cs="Times New Roman"/>
          <w:b/>
          <w:sz w:val="24"/>
          <w:szCs w:val="24"/>
          <w:lang w:val="en"/>
        </w:rPr>
        <w:t>1</w:t>
      </w:r>
      <w:r w:rsidR="00D27440" w:rsidRPr="006A35AF">
        <w:rPr>
          <w:rFonts w:ascii="Times New Roman" w:hAnsi="Times New Roman" w:cs="Times New Roman"/>
          <w:b/>
          <w:sz w:val="24"/>
          <w:szCs w:val="24"/>
          <w:lang w:val="en"/>
        </w:rPr>
        <w:t>.</w:t>
      </w:r>
      <w:proofErr w:type="gramEnd"/>
      <w:r w:rsidR="00D27440" w:rsidRPr="006A35AF">
        <w:rPr>
          <w:rFonts w:ascii="Times New Roman" w:hAnsi="Times New Roman" w:cs="Times New Roman"/>
          <w:b/>
          <w:sz w:val="24"/>
          <w:szCs w:val="24"/>
          <w:lang w:val="en"/>
        </w:rPr>
        <w:t xml:space="preserve"> </w:t>
      </w:r>
      <w:r w:rsidR="00AB6E28" w:rsidRPr="006A35AF">
        <w:rPr>
          <w:rFonts w:ascii="Times New Roman" w:hAnsi="Times New Roman" w:cs="Times New Roman"/>
          <w:b/>
          <w:sz w:val="24"/>
          <w:szCs w:val="24"/>
          <w:lang w:val="en"/>
        </w:rPr>
        <w:t>O</w:t>
      </w:r>
      <w:r w:rsidR="00D27440" w:rsidRPr="006A35AF">
        <w:rPr>
          <w:rFonts w:ascii="Times New Roman" w:hAnsi="Times New Roman" w:cs="Times New Roman"/>
          <w:b/>
          <w:sz w:val="24"/>
          <w:szCs w:val="24"/>
          <w:lang w:val="en"/>
        </w:rPr>
        <w:t xml:space="preserve">rder of </w:t>
      </w:r>
      <w:r w:rsidR="00AB6E28" w:rsidRPr="006A35AF">
        <w:rPr>
          <w:rFonts w:ascii="Times New Roman" w:hAnsi="Times New Roman" w:cs="Times New Roman"/>
          <w:b/>
          <w:sz w:val="24"/>
          <w:szCs w:val="24"/>
          <w:lang w:val="en"/>
        </w:rPr>
        <w:t>Execution of a Decision (Order) Taken by Antimonopoly A</w:t>
      </w:r>
      <w:r w:rsidR="00DC4718" w:rsidRPr="006A35AF">
        <w:rPr>
          <w:rFonts w:ascii="Times New Roman" w:hAnsi="Times New Roman" w:cs="Times New Roman"/>
          <w:b/>
          <w:sz w:val="24"/>
          <w:szCs w:val="24"/>
          <w:lang w:val="en"/>
        </w:rPr>
        <w:t>uthority</w:t>
      </w:r>
    </w:p>
    <w:p w:rsidR="003C3AEE" w:rsidRPr="006A35AF" w:rsidRDefault="003C3AEE" w:rsidP="00B473BA">
      <w:pPr>
        <w:spacing w:after="0" w:line="360" w:lineRule="auto"/>
        <w:ind w:firstLine="709"/>
        <w:jc w:val="both"/>
        <w:rPr>
          <w:rFonts w:ascii="Times New Roman" w:hAnsi="Times New Roman" w:cs="Times New Roman"/>
          <w:sz w:val="24"/>
          <w:szCs w:val="24"/>
          <w:lang w:val="en"/>
        </w:rPr>
      </w:pPr>
    </w:p>
    <w:p w:rsidR="00D27440" w:rsidRPr="006A35AF" w:rsidRDefault="00D27440"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1. </w:t>
      </w:r>
      <w:r w:rsidR="00AB6E28" w:rsidRPr="006A35AF">
        <w:rPr>
          <w:rFonts w:ascii="Times New Roman" w:hAnsi="Times New Roman" w:cs="Times New Roman"/>
          <w:sz w:val="24"/>
          <w:szCs w:val="24"/>
          <w:lang w:val="en"/>
        </w:rPr>
        <w:t>An order on a case on violation of competition legislation shall be executed at the fixed time. The antimonopoly authority shall exercise control over execution of the issued orders.</w:t>
      </w:r>
      <w:r w:rsidRPr="006A35AF">
        <w:rPr>
          <w:rFonts w:ascii="Times New Roman" w:hAnsi="Times New Roman" w:cs="Times New Roman"/>
          <w:sz w:val="24"/>
          <w:szCs w:val="24"/>
          <w:lang w:val="en"/>
        </w:rPr>
        <w:t xml:space="preserve"> </w:t>
      </w:r>
    </w:p>
    <w:p w:rsidR="00D27440" w:rsidRPr="006A35AF" w:rsidRDefault="00D27440"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2. </w:t>
      </w:r>
      <w:r w:rsidR="00AB6E28" w:rsidRPr="006A35AF">
        <w:rPr>
          <w:rFonts w:ascii="Times New Roman" w:hAnsi="Times New Roman" w:cs="Times New Roman"/>
          <w:sz w:val="24"/>
          <w:szCs w:val="24"/>
          <w:lang w:val="en"/>
        </w:rPr>
        <w:t>Failure to execute in due time an on the case on violation of competition legislation shall entail liability in accordance with legislation of a State</w:t>
      </w:r>
      <w:r w:rsidRPr="006A35AF">
        <w:rPr>
          <w:rFonts w:ascii="Times New Roman" w:hAnsi="Times New Roman" w:cs="Times New Roman"/>
          <w:sz w:val="24"/>
          <w:szCs w:val="24"/>
          <w:lang w:val="en"/>
        </w:rPr>
        <w:t xml:space="preserve">. </w:t>
      </w:r>
    </w:p>
    <w:p w:rsidR="00D27440" w:rsidRPr="006A35AF" w:rsidRDefault="00D27440" w:rsidP="00B473BA">
      <w:pPr>
        <w:spacing w:after="0" w:line="360" w:lineRule="auto"/>
        <w:ind w:firstLine="709"/>
        <w:jc w:val="both"/>
        <w:rPr>
          <w:rFonts w:ascii="Times New Roman" w:hAnsi="Times New Roman" w:cs="Times New Roman"/>
          <w:sz w:val="24"/>
          <w:szCs w:val="24"/>
          <w:highlight w:val="yellow"/>
          <w:lang w:val="en-US"/>
        </w:rPr>
      </w:pPr>
      <w:r w:rsidRPr="006A35AF">
        <w:rPr>
          <w:rFonts w:ascii="Times New Roman" w:hAnsi="Times New Roman" w:cs="Times New Roman"/>
          <w:sz w:val="24"/>
          <w:szCs w:val="24"/>
          <w:lang w:val="en"/>
        </w:rPr>
        <w:t xml:space="preserve">3. </w:t>
      </w:r>
      <w:r w:rsidR="00440E4D" w:rsidRPr="006A35AF">
        <w:rPr>
          <w:rFonts w:ascii="Times New Roman" w:hAnsi="Times New Roman" w:cs="Times New Roman"/>
          <w:sz w:val="24"/>
          <w:szCs w:val="24"/>
          <w:lang w:val="en"/>
        </w:rPr>
        <w:t>The person whose actions (omission to act) are declared monopolistic activity or unfair competition under competition legislation of a State, shall be obliged on the basis of an order of an antimonopoly authority to remit to the federal budget the profits received from such actions (omission to act). In the event of failure to follow this order, the profit received from monopolistic activities or unfair competition shall be recovered to the benefit of the federal budget at the suit of the antimonopoly authority.</w:t>
      </w:r>
    </w:p>
    <w:p w:rsidR="00D27440" w:rsidRPr="006A35AF" w:rsidRDefault="00D27440"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4. </w:t>
      </w:r>
      <w:r w:rsidR="003C3AEE" w:rsidRPr="006A35AF">
        <w:rPr>
          <w:rFonts w:ascii="Times New Roman" w:hAnsi="Times New Roman" w:cs="Times New Roman"/>
          <w:sz w:val="24"/>
          <w:szCs w:val="24"/>
          <w:lang w:val="en"/>
        </w:rPr>
        <w:t>Failure to execute in due time an order on a case on violation of antimonopoly legislation of a State shall be understood as execution of the decision (order) in part or evasion of its execution. Failure to execute the order in due time shall be considered as a violation of the antimonopoly legislation</w:t>
      </w:r>
    </w:p>
    <w:p w:rsidR="00D27440" w:rsidRPr="006A35AF" w:rsidRDefault="00D01952" w:rsidP="00B473BA">
      <w:pPr>
        <w:spacing w:after="0" w:line="360" w:lineRule="auto"/>
        <w:ind w:firstLine="709"/>
        <w:jc w:val="both"/>
        <w:rPr>
          <w:rFonts w:ascii="Times New Roman" w:hAnsi="Times New Roman" w:cs="Times New Roman"/>
          <w:sz w:val="24"/>
          <w:szCs w:val="24"/>
          <w:highlight w:val="yellow"/>
          <w:lang w:val="en"/>
        </w:rPr>
      </w:pPr>
      <w:r w:rsidRPr="006A35AF">
        <w:rPr>
          <w:rFonts w:ascii="Times New Roman" w:hAnsi="Times New Roman" w:cs="Times New Roman"/>
          <w:sz w:val="24"/>
          <w:szCs w:val="24"/>
          <w:lang w:val="en-US"/>
        </w:rPr>
        <w:t>5</w:t>
      </w:r>
      <w:r w:rsidR="00D27440" w:rsidRPr="006A35AF">
        <w:rPr>
          <w:rFonts w:ascii="Times New Roman" w:hAnsi="Times New Roman" w:cs="Times New Roman"/>
          <w:sz w:val="24"/>
          <w:szCs w:val="24"/>
          <w:lang w:val="en"/>
        </w:rPr>
        <w:t xml:space="preserve">. </w:t>
      </w:r>
      <w:r w:rsidR="003C3AEE" w:rsidRPr="006A35AF">
        <w:rPr>
          <w:rFonts w:ascii="Times New Roman" w:hAnsi="Times New Roman" w:cs="Times New Roman"/>
          <w:sz w:val="24"/>
          <w:szCs w:val="24"/>
          <w:lang w:val="en"/>
        </w:rPr>
        <w:t>The time period for execution of an order on the case on a breach of the antimonopoly legislation may be extended for a period as provided by the competition legislation of a State upon a reasoned application of the defendant or defendants, if the reasons cited in the application are found as good. The Law on Protection of Competition of a State shall determine a reasonable time period for filing an application regarding extension of the period of the order execution.</w:t>
      </w:r>
      <w:r w:rsidR="00D27440" w:rsidRPr="006A35AF">
        <w:rPr>
          <w:rFonts w:ascii="Times New Roman" w:hAnsi="Times New Roman" w:cs="Times New Roman"/>
          <w:sz w:val="24"/>
          <w:szCs w:val="24"/>
          <w:highlight w:val="yellow"/>
          <w:lang w:val="en"/>
        </w:rPr>
        <w:t xml:space="preserve"> </w:t>
      </w:r>
    </w:p>
    <w:p w:rsidR="00B830F3" w:rsidRPr="006A35AF" w:rsidRDefault="00B830F3" w:rsidP="00B473BA">
      <w:pPr>
        <w:spacing w:after="0" w:line="360" w:lineRule="auto"/>
        <w:ind w:firstLine="709"/>
        <w:jc w:val="both"/>
        <w:rPr>
          <w:rFonts w:ascii="Times New Roman" w:hAnsi="Times New Roman" w:cs="Times New Roman"/>
          <w:b/>
          <w:sz w:val="24"/>
          <w:szCs w:val="24"/>
          <w:lang w:val="en-US"/>
        </w:rPr>
      </w:pPr>
    </w:p>
    <w:p w:rsidR="00D27440" w:rsidRPr="006A35AF" w:rsidRDefault="002916B5" w:rsidP="00B473BA">
      <w:pPr>
        <w:spacing w:after="0" w:line="360" w:lineRule="auto"/>
        <w:ind w:firstLine="709"/>
        <w:jc w:val="center"/>
        <w:rPr>
          <w:rFonts w:ascii="Times New Roman" w:hAnsi="Times New Roman" w:cs="Times New Roman"/>
          <w:b/>
          <w:sz w:val="24"/>
          <w:szCs w:val="24"/>
          <w:lang w:val="en"/>
        </w:rPr>
      </w:pPr>
      <w:proofErr w:type="gramStart"/>
      <w:r w:rsidRPr="006A35AF">
        <w:rPr>
          <w:rFonts w:ascii="Times New Roman" w:hAnsi="Times New Roman" w:cs="Times New Roman"/>
          <w:b/>
          <w:sz w:val="24"/>
          <w:szCs w:val="24"/>
          <w:lang w:val="en"/>
        </w:rPr>
        <w:t>Article</w:t>
      </w:r>
      <w:r w:rsidR="00D27440" w:rsidRPr="006A35AF">
        <w:rPr>
          <w:rFonts w:ascii="Times New Roman" w:hAnsi="Times New Roman" w:cs="Times New Roman"/>
          <w:b/>
          <w:sz w:val="24"/>
          <w:szCs w:val="24"/>
          <w:lang w:val="en"/>
        </w:rPr>
        <w:t xml:space="preserve"> 4</w:t>
      </w:r>
      <w:r w:rsidR="003C3AEE" w:rsidRPr="006A35AF">
        <w:rPr>
          <w:rFonts w:ascii="Times New Roman" w:hAnsi="Times New Roman" w:cs="Times New Roman"/>
          <w:b/>
          <w:sz w:val="24"/>
          <w:szCs w:val="24"/>
          <w:lang w:val="en"/>
        </w:rPr>
        <w:t>2</w:t>
      </w:r>
      <w:r w:rsidR="00D27440" w:rsidRPr="006A35AF">
        <w:rPr>
          <w:rFonts w:ascii="Times New Roman" w:hAnsi="Times New Roman" w:cs="Times New Roman"/>
          <w:b/>
          <w:sz w:val="24"/>
          <w:szCs w:val="24"/>
          <w:lang w:val="en"/>
        </w:rPr>
        <w:t>.</w:t>
      </w:r>
      <w:proofErr w:type="gramEnd"/>
      <w:r w:rsidR="00D27440" w:rsidRPr="006A35AF">
        <w:rPr>
          <w:rFonts w:ascii="Times New Roman" w:hAnsi="Times New Roman" w:cs="Times New Roman"/>
          <w:b/>
          <w:sz w:val="24"/>
          <w:szCs w:val="24"/>
          <w:lang w:val="en"/>
        </w:rPr>
        <w:t xml:space="preserve"> Review of </w:t>
      </w:r>
      <w:r w:rsidR="003C3AEE" w:rsidRPr="006A35AF">
        <w:rPr>
          <w:rFonts w:ascii="Times New Roman" w:hAnsi="Times New Roman" w:cs="Times New Roman"/>
          <w:b/>
          <w:sz w:val="24"/>
          <w:szCs w:val="24"/>
          <w:lang w:val="en"/>
        </w:rPr>
        <w:t>D</w:t>
      </w:r>
      <w:r w:rsidR="00D27440" w:rsidRPr="006A35AF">
        <w:rPr>
          <w:rFonts w:ascii="Times New Roman" w:hAnsi="Times New Roman" w:cs="Times New Roman"/>
          <w:b/>
          <w:sz w:val="24"/>
          <w:szCs w:val="24"/>
          <w:lang w:val="en"/>
        </w:rPr>
        <w:t xml:space="preserve">ecisions and (or) </w:t>
      </w:r>
      <w:r w:rsidR="003C3AEE" w:rsidRPr="006A35AF">
        <w:rPr>
          <w:rFonts w:ascii="Times New Roman" w:hAnsi="Times New Roman" w:cs="Times New Roman"/>
          <w:b/>
          <w:sz w:val="24"/>
          <w:szCs w:val="24"/>
          <w:lang w:val="en"/>
        </w:rPr>
        <w:t>Orders</w:t>
      </w:r>
      <w:r w:rsidR="00D27440" w:rsidRPr="006A35AF">
        <w:rPr>
          <w:rFonts w:ascii="Times New Roman" w:hAnsi="Times New Roman" w:cs="Times New Roman"/>
          <w:b/>
          <w:sz w:val="24"/>
          <w:szCs w:val="24"/>
          <w:lang w:val="en"/>
        </w:rPr>
        <w:t xml:space="preserve"> on the </w:t>
      </w:r>
      <w:r w:rsidR="00CB488E" w:rsidRPr="006A35AF">
        <w:rPr>
          <w:rFonts w:ascii="Times New Roman" w:hAnsi="Times New Roman" w:cs="Times New Roman"/>
          <w:b/>
          <w:sz w:val="24"/>
          <w:szCs w:val="24"/>
          <w:lang w:val="en"/>
        </w:rPr>
        <w:t>C</w:t>
      </w:r>
      <w:r w:rsidR="00D27440" w:rsidRPr="006A35AF">
        <w:rPr>
          <w:rFonts w:ascii="Times New Roman" w:hAnsi="Times New Roman" w:cs="Times New Roman"/>
          <w:b/>
          <w:sz w:val="24"/>
          <w:szCs w:val="24"/>
          <w:lang w:val="en"/>
        </w:rPr>
        <w:t>ase</w:t>
      </w:r>
      <w:r w:rsidR="003C3AEE" w:rsidRPr="006A35AF">
        <w:rPr>
          <w:rFonts w:ascii="Times New Roman" w:hAnsi="Times New Roman" w:cs="Times New Roman"/>
          <w:b/>
          <w:sz w:val="24"/>
          <w:szCs w:val="24"/>
          <w:lang w:val="en"/>
        </w:rPr>
        <w:t>s</w:t>
      </w:r>
      <w:r w:rsidR="00D27440" w:rsidRPr="006A35AF">
        <w:rPr>
          <w:rFonts w:ascii="Times New Roman" w:hAnsi="Times New Roman" w:cs="Times New Roman"/>
          <w:b/>
          <w:sz w:val="24"/>
          <w:szCs w:val="24"/>
          <w:lang w:val="en"/>
        </w:rPr>
        <w:t xml:space="preserve"> of </w:t>
      </w:r>
      <w:r w:rsidR="00CB488E" w:rsidRPr="006A35AF">
        <w:rPr>
          <w:rFonts w:ascii="Times New Roman" w:hAnsi="Times New Roman" w:cs="Times New Roman"/>
          <w:b/>
          <w:sz w:val="24"/>
          <w:szCs w:val="24"/>
          <w:lang w:val="en"/>
        </w:rPr>
        <w:t>Competition L</w:t>
      </w:r>
      <w:r w:rsidR="003C3AEE" w:rsidRPr="006A35AF">
        <w:rPr>
          <w:rFonts w:ascii="Times New Roman" w:hAnsi="Times New Roman" w:cs="Times New Roman"/>
          <w:b/>
          <w:sz w:val="24"/>
          <w:szCs w:val="24"/>
          <w:lang w:val="en"/>
        </w:rPr>
        <w:t xml:space="preserve">egislation </w:t>
      </w:r>
      <w:r w:rsidR="00CB488E" w:rsidRPr="006A35AF">
        <w:rPr>
          <w:rFonts w:ascii="Times New Roman" w:hAnsi="Times New Roman" w:cs="Times New Roman"/>
          <w:b/>
          <w:sz w:val="24"/>
          <w:szCs w:val="24"/>
          <w:lang w:val="en"/>
        </w:rPr>
        <w:t>V</w:t>
      </w:r>
      <w:r w:rsidR="00D27440" w:rsidRPr="006A35AF">
        <w:rPr>
          <w:rFonts w:ascii="Times New Roman" w:hAnsi="Times New Roman" w:cs="Times New Roman"/>
          <w:b/>
          <w:sz w:val="24"/>
          <w:szCs w:val="24"/>
          <w:lang w:val="en"/>
        </w:rPr>
        <w:t xml:space="preserve">iolation </w:t>
      </w:r>
      <w:r w:rsidR="003C3AEE" w:rsidRPr="006A35AF">
        <w:rPr>
          <w:rFonts w:ascii="Times New Roman" w:hAnsi="Times New Roman" w:cs="Times New Roman"/>
          <w:b/>
          <w:sz w:val="24"/>
          <w:szCs w:val="24"/>
          <w:lang w:val="en"/>
        </w:rPr>
        <w:t>in View of New or Newly Discovered Facts</w:t>
      </w:r>
    </w:p>
    <w:p w:rsidR="000F0A01" w:rsidRPr="006A35AF" w:rsidRDefault="000F0A01" w:rsidP="00B473BA">
      <w:pPr>
        <w:spacing w:after="0" w:line="360" w:lineRule="auto"/>
        <w:ind w:firstLine="709"/>
        <w:jc w:val="both"/>
        <w:rPr>
          <w:rFonts w:ascii="Times New Roman" w:hAnsi="Times New Roman" w:cs="Times New Roman"/>
          <w:sz w:val="24"/>
          <w:szCs w:val="24"/>
          <w:lang w:val="en"/>
        </w:rPr>
      </w:pPr>
    </w:p>
    <w:p w:rsidR="00D27440" w:rsidRPr="006A35AF" w:rsidRDefault="00D27440"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1. </w:t>
      </w:r>
      <w:r w:rsidR="00C65B7D" w:rsidRPr="006A35AF">
        <w:rPr>
          <w:rFonts w:ascii="Times New Roman" w:hAnsi="Times New Roman" w:cs="Times New Roman"/>
          <w:sz w:val="24"/>
          <w:szCs w:val="24"/>
          <w:lang w:val="en"/>
        </w:rPr>
        <w:t>The decision and/or the order issued in respect of a case on violation of competition legislation of a State issued on the basis of such decision may be reviewed in view of new or newly discovered facts on the basis of an application of a person participating in the case, as well as if the grounds for review of the decision and/or order provided for by this article are found</w:t>
      </w:r>
      <w:r w:rsidRPr="006A35AF">
        <w:rPr>
          <w:rFonts w:ascii="Times New Roman" w:hAnsi="Times New Roman" w:cs="Times New Roman"/>
          <w:sz w:val="24"/>
          <w:szCs w:val="24"/>
          <w:lang w:val="en"/>
        </w:rPr>
        <w:t>.</w:t>
      </w:r>
    </w:p>
    <w:p w:rsidR="00C65B7D" w:rsidRPr="006A35AF" w:rsidRDefault="00D27440"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2. </w:t>
      </w:r>
      <w:r w:rsidR="00C65B7D" w:rsidRPr="006A35AF">
        <w:rPr>
          <w:rFonts w:ascii="Times New Roman" w:hAnsi="Times New Roman" w:cs="Times New Roman"/>
          <w:sz w:val="24"/>
          <w:szCs w:val="24"/>
          <w:lang w:val="en"/>
        </w:rPr>
        <w:t>As the grounds for reviewing the decision and/or the order issued on the basis of it in respect of a case on competition law violation shall be deemed the following:</w:t>
      </w:r>
    </w:p>
    <w:p w:rsidR="00C65B7D" w:rsidRPr="006A35AF" w:rsidRDefault="00C65B7D"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1) detecting the circumstances that were not known and could not be known at the time of pronouncing the </w:t>
      </w:r>
      <w:proofErr w:type="spellStart"/>
      <w:r w:rsidRPr="006A35AF">
        <w:rPr>
          <w:rFonts w:ascii="Times New Roman" w:hAnsi="Times New Roman" w:cs="Times New Roman"/>
          <w:sz w:val="24"/>
          <w:szCs w:val="24"/>
          <w:lang w:val="en"/>
        </w:rPr>
        <w:t>resolutive</w:t>
      </w:r>
      <w:proofErr w:type="spellEnd"/>
      <w:r w:rsidRPr="006A35AF">
        <w:rPr>
          <w:rFonts w:ascii="Times New Roman" w:hAnsi="Times New Roman" w:cs="Times New Roman"/>
          <w:sz w:val="24"/>
          <w:szCs w:val="24"/>
          <w:lang w:val="en"/>
        </w:rPr>
        <w:t xml:space="preserve"> part of the decision on the case but are of major importance for the correct solution of the case;</w:t>
      </w:r>
    </w:p>
    <w:p w:rsidR="00D27440" w:rsidRPr="006A35AF" w:rsidRDefault="00C65B7D"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2) </w:t>
      </w:r>
      <w:proofErr w:type="gramStart"/>
      <w:r w:rsidRPr="006A35AF">
        <w:rPr>
          <w:rFonts w:ascii="Times New Roman" w:hAnsi="Times New Roman" w:cs="Times New Roman"/>
          <w:sz w:val="24"/>
          <w:szCs w:val="24"/>
          <w:lang w:val="en"/>
        </w:rPr>
        <w:t>falsification</w:t>
      </w:r>
      <w:proofErr w:type="gramEnd"/>
      <w:r w:rsidRPr="006A35AF">
        <w:rPr>
          <w:rFonts w:ascii="Times New Roman" w:hAnsi="Times New Roman" w:cs="Times New Roman"/>
          <w:sz w:val="24"/>
          <w:szCs w:val="24"/>
          <w:lang w:val="en"/>
        </w:rPr>
        <w:t xml:space="preserve"> of evidence, or wittingly false testimony of a person having information about the facts in the case under consideration, or wittingly false expert opinion, or wittingly false translation entailing the adoption of an unlawful or unreasonable decision and/or issuance of an order on the basis of it.</w:t>
      </w:r>
    </w:p>
    <w:p w:rsidR="00D27440" w:rsidRPr="006A35AF" w:rsidRDefault="00D27440" w:rsidP="00B473BA">
      <w:pPr>
        <w:spacing w:after="0" w:line="360" w:lineRule="auto"/>
        <w:ind w:firstLine="709"/>
        <w:jc w:val="both"/>
        <w:rPr>
          <w:rFonts w:ascii="Times New Roman" w:hAnsi="Times New Roman" w:cs="Times New Roman"/>
          <w:sz w:val="24"/>
          <w:szCs w:val="24"/>
          <w:highlight w:val="yellow"/>
          <w:lang w:val="en-US"/>
        </w:rPr>
      </w:pPr>
      <w:r w:rsidRPr="006A35AF">
        <w:rPr>
          <w:rFonts w:ascii="Times New Roman" w:hAnsi="Times New Roman" w:cs="Times New Roman"/>
          <w:sz w:val="24"/>
          <w:szCs w:val="24"/>
          <w:lang w:val="en"/>
        </w:rPr>
        <w:t xml:space="preserve">3. </w:t>
      </w:r>
      <w:r w:rsidR="0022389C" w:rsidRPr="006A35AF">
        <w:rPr>
          <w:rFonts w:ascii="Times New Roman" w:hAnsi="Times New Roman" w:cs="Times New Roman"/>
          <w:sz w:val="24"/>
          <w:szCs w:val="24"/>
          <w:lang w:val="en"/>
        </w:rPr>
        <w:t>The</w:t>
      </w:r>
      <w:r w:rsidR="000F0A01" w:rsidRPr="006A35AF">
        <w:rPr>
          <w:rFonts w:ascii="Times New Roman" w:hAnsi="Times New Roman" w:cs="Times New Roman"/>
          <w:sz w:val="24"/>
          <w:szCs w:val="24"/>
          <w:lang w:val="en"/>
        </w:rPr>
        <w:t xml:space="preserve"> proce</w:t>
      </w:r>
      <w:r w:rsidR="0022389C" w:rsidRPr="006A35AF">
        <w:rPr>
          <w:rFonts w:ascii="Times New Roman" w:hAnsi="Times New Roman" w:cs="Times New Roman"/>
          <w:sz w:val="24"/>
          <w:szCs w:val="24"/>
          <w:lang w:val="en"/>
        </w:rPr>
        <w:t>dure</w:t>
      </w:r>
      <w:r w:rsidR="000F0A01" w:rsidRPr="006A35AF">
        <w:rPr>
          <w:rFonts w:ascii="Times New Roman" w:hAnsi="Times New Roman" w:cs="Times New Roman"/>
          <w:sz w:val="24"/>
          <w:szCs w:val="24"/>
          <w:lang w:val="en"/>
        </w:rPr>
        <w:t xml:space="preserve"> for submission of and consideration of an application for reviewing the decision adopted by an antimonopoly authority and/or the order issued on the basis of it in respect of the case on the competition law violation, its form and content shall be determined by the antimonopoly authority.</w:t>
      </w:r>
    </w:p>
    <w:p w:rsidR="009026D1" w:rsidRPr="006A35AF" w:rsidRDefault="009026D1" w:rsidP="00B473BA">
      <w:pPr>
        <w:spacing w:after="0" w:line="360" w:lineRule="auto"/>
        <w:ind w:firstLine="709"/>
        <w:jc w:val="both"/>
        <w:rPr>
          <w:rFonts w:ascii="Times New Roman" w:hAnsi="Times New Roman" w:cs="Times New Roman"/>
          <w:sz w:val="24"/>
          <w:szCs w:val="24"/>
          <w:highlight w:val="yellow"/>
          <w:lang w:val="en-US"/>
        </w:rPr>
      </w:pPr>
    </w:p>
    <w:p w:rsidR="00D27440" w:rsidRPr="006A35AF" w:rsidRDefault="002916B5" w:rsidP="00B473BA">
      <w:pPr>
        <w:spacing w:after="0" w:line="360" w:lineRule="auto"/>
        <w:ind w:firstLine="709"/>
        <w:jc w:val="center"/>
        <w:rPr>
          <w:rFonts w:ascii="Times New Roman" w:hAnsi="Times New Roman" w:cs="Times New Roman"/>
          <w:b/>
          <w:sz w:val="24"/>
          <w:szCs w:val="24"/>
          <w:lang w:val="en"/>
        </w:rPr>
      </w:pPr>
      <w:proofErr w:type="gramStart"/>
      <w:r w:rsidRPr="006A35AF">
        <w:rPr>
          <w:rFonts w:ascii="Times New Roman" w:hAnsi="Times New Roman" w:cs="Times New Roman"/>
          <w:b/>
          <w:sz w:val="24"/>
          <w:szCs w:val="24"/>
          <w:lang w:val="en"/>
        </w:rPr>
        <w:t>Article</w:t>
      </w:r>
      <w:r w:rsidR="00D27440" w:rsidRPr="006A35AF">
        <w:rPr>
          <w:rFonts w:ascii="Times New Roman" w:hAnsi="Times New Roman" w:cs="Times New Roman"/>
          <w:b/>
          <w:sz w:val="24"/>
          <w:szCs w:val="24"/>
          <w:lang w:val="en"/>
        </w:rPr>
        <w:t xml:space="preserve"> 4</w:t>
      </w:r>
      <w:r w:rsidR="0022389C" w:rsidRPr="006A35AF">
        <w:rPr>
          <w:rFonts w:ascii="Times New Roman" w:hAnsi="Times New Roman" w:cs="Times New Roman"/>
          <w:b/>
          <w:sz w:val="24"/>
          <w:szCs w:val="24"/>
          <w:lang w:val="en"/>
        </w:rPr>
        <w:t>3</w:t>
      </w:r>
      <w:r w:rsidR="00D27440" w:rsidRPr="006A35AF">
        <w:rPr>
          <w:rFonts w:ascii="Times New Roman" w:hAnsi="Times New Roman" w:cs="Times New Roman"/>
          <w:b/>
          <w:sz w:val="24"/>
          <w:szCs w:val="24"/>
          <w:lang w:val="en"/>
        </w:rPr>
        <w:t>.</w:t>
      </w:r>
      <w:proofErr w:type="gramEnd"/>
      <w:r w:rsidR="00D27440" w:rsidRPr="006A35AF">
        <w:rPr>
          <w:rFonts w:ascii="Times New Roman" w:hAnsi="Times New Roman" w:cs="Times New Roman"/>
          <w:b/>
          <w:sz w:val="24"/>
          <w:szCs w:val="24"/>
          <w:lang w:val="en"/>
        </w:rPr>
        <w:t xml:space="preserve"> </w:t>
      </w:r>
      <w:r w:rsidR="0022389C" w:rsidRPr="006A35AF">
        <w:rPr>
          <w:rFonts w:ascii="Times New Roman" w:hAnsi="Times New Roman" w:cs="Times New Roman"/>
          <w:b/>
          <w:sz w:val="24"/>
          <w:szCs w:val="24"/>
          <w:lang w:val="en"/>
        </w:rPr>
        <w:t>Procedure and Grounds for Challenging a Decision (Order) Taken by Antimonopoly Authority</w:t>
      </w:r>
    </w:p>
    <w:p w:rsidR="00DC4718" w:rsidRPr="006A35AF" w:rsidRDefault="00DC4718" w:rsidP="00B473BA">
      <w:pPr>
        <w:spacing w:after="0" w:line="360" w:lineRule="auto"/>
        <w:ind w:firstLine="709"/>
        <w:jc w:val="both"/>
        <w:rPr>
          <w:rFonts w:ascii="Times New Roman" w:hAnsi="Times New Roman" w:cs="Times New Roman"/>
          <w:b/>
          <w:sz w:val="24"/>
          <w:szCs w:val="24"/>
          <w:highlight w:val="yellow"/>
          <w:lang w:val="en-US"/>
        </w:rPr>
      </w:pPr>
    </w:p>
    <w:p w:rsidR="00D27440" w:rsidRPr="006A35AF" w:rsidRDefault="00D27440"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1.</w:t>
      </w:r>
      <w:r w:rsidR="00B27181" w:rsidRPr="006A35AF">
        <w:rPr>
          <w:rFonts w:ascii="Times New Roman" w:hAnsi="Times New Roman" w:cs="Times New Roman"/>
          <w:sz w:val="24"/>
          <w:szCs w:val="24"/>
          <w:lang w:val="en"/>
        </w:rPr>
        <w:t xml:space="preserve"> The</w:t>
      </w:r>
      <w:r w:rsidRPr="006A35AF">
        <w:rPr>
          <w:rFonts w:ascii="Times New Roman" w:hAnsi="Times New Roman" w:cs="Times New Roman"/>
          <w:sz w:val="24"/>
          <w:szCs w:val="24"/>
          <w:lang w:val="en"/>
        </w:rPr>
        <w:t xml:space="preserve"> </w:t>
      </w:r>
      <w:r w:rsidR="00B27181" w:rsidRPr="006A35AF">
        <w:rPr>
          <w:rFonts w:ascii="Times New Roman" w:hAnsi="Times New Roman" w:cs="Times New Roman"/>
          <w:sz w:val="24"/>
          <w:szCs w:val="24"/>
          <w:lang w:val="en"/>
        </w:rPr>
        <w:t>c</w:t>
      </w:r>
      <w:r w:rsidR="0022389C" w:rsidRPr="006A35AF">
        <w:rPr>
          <w:rFonts w:ascii="Times New Roman" w:hAnsi="Times New Roman" w:cs="Times New Roman"/>
          <w:sz w:val="24"/>
          <w:szCs w:val="24"/>
          <w:lang w:val="en"/>
        </w:rPr>
        <w:t xml:space="preserve">ompetition law of a State shall fix the </w:t>
      </w:r>
      <w:r w:rsidR="00B27181" w:rsidRPr="006A35AF">
        <w:rPr>
          <w:rFonts w:ascii="Times New Roman" w:hAnsi="Times New Roman" w:cs="Times New Roman"/>
          <w:sz w:val="24"/>
          <w:szCs w:val="24"/>
          <w:lang w:val="en"/>
        </w:rPr>
        <w:t xml:space="preserve">time period within which a decision and/or an order is subject to </w:t>
      </w:r>
      <w:r w:rsidRPr="006A35AF">
        <w:rPr>
          <w:rFonts w:ascii="Times New Roman" w:hAnsi="Times New Roman" w:cs="Times New Roman"/>
          <w:sz w:val="24"/>
          <w:szCs w:val="24"/>
          <w:lang w:val="en"/>
        </w:rPr>
        <w:t>appeal in court.</w:t>
      </w:r>
    </w:p>
    <w:p w:rsidR="00B27181" w:rsidRPr="006A35AF" w:rsidRDefault="00D27440"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2. </w:t>
      </w:r>
      <w:r w:rsidR="00B27181" w:rsidRPr="006A35AF">
        <w:rPr>
          <w:rFonts w:ascii="Times New Roman" w:hAnsi="Times New Roman" w:cs="Times New Roman"/>
          <w:sz w:val="24"/>
          <w:szCs w:val="24"/>
          <w:lang w:val="en"/>
        </w:rPr>
        <w:t>The competition law of a State may also establish the grounds, procedure and terms for review by an antimonopoly authority of decisions and/or orders in respect of a case on competition law violation, issued by its regional office.</w:t>
      </w:r>
    </w:p>
    <w:p w:rsidR="00D27440" w:rsidRPr="006A35AF" w:rsidRDefault="00D27440" w:rsidP="00B473BA">
      <w:pPr>
        <w:spacing w:after="0" w:line="360" w:lineRule="auto"/>
        <w:ind w:firstLine="709"/>
        <w:jc w:val="both"/>
        <w:rPr>
          <w:rFonts w:ascii="Times New Roman" w:hAnsi="Times New Roman" w:cs="Times New Roman"/>
          <w:sz w:val="24"/>
          <w:szCs w:val="24"/>
          <w:lang w:val="en"/>
        </w:rPr>
      </w:pPr>
      <w:r w:rsidRPr="006A35AF">
        <w:rPr>
          <w:rFonts w:ascii="Times New Roman" w:hAnsi="Times New Roman" w:cs="Times New Roman"/>
          <w:sz w:val="24"/>
          <w:szCs w:val="24"/>
          <w:lang w:val="en"/>
        </w:rPr>
        <w:t xml:space="preserve">3. </w:t>
      </w:r>
      <w:r w:rsidR="0008354C" w:rsidRPr="006A35AF">
        <w:rPr>
          <w:rFonts w:ascii="Times New Roman" w:hAnsi="Times New Roman" w:cs="Times New Roman"/>
          <w:sz w:val="24"/>
          <w:szCs w:val="24"/>
          <w:lang w:val="en"/>
        </w:rPr>
        <w:t>In the event of submission of an application to a court or an antimonopoly authority, execution of the order shall be suspended up to the date of entry into legal force of the court's decision</w:t>
      </w:r>
      <w:r w:rsidRPr="006A35AF">
        <w:rPr>
          <w:rFonts w:ascii="Times New Roman" w:hAnsi="Times New Roman" w:cs="Times New Roman"/>
          <w:sz w:val="24"/>
          <w:szCs w:val="24"/>
          <w:lang w:val="en"/>
        </w:rPr>
        <w:t>.</w:t>
      </w:r>
    </w:p>
    <w:sectPr w:rsidR="00D27440" w:rsidRPr="006A35AF" w:rsidSect="00D10505">
      <w:pgSz w:w="11906" w:h="16838"/>
      <w:pgMar w:top="1134"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20002A87" w:usb1="00000000" w:usb2="00000000"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22442A"/>
    <w:multiLevelType w:val="hybridMultilevel"/>
    <w:tmpl w:val="3AFC374E"/>
    <w:lvl w:ilvl="0" w:tplc="3488D2AA">
      <w:start w:val="1"/>
      <w:numFmt w:val="decimal"/>
      <w:lvlText w:val="%1."/>
      <w:lvlJc w:val="left"/>
      <w:pPr>
        <w:ind w:left="720" w:hanging="360"/>
      </w:pPr>
      <w:rPr>
        <w:rFonts w:hint="default"/>
        <w:sz w:val="2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A693F1A"/>
    <w:multiLevelType w:val="hybridMultilevel"/>
    <w:tmpl w:val="682E20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47474CD"/>
    <w:multiLevelType w:val="hybridMultilevel"/>
    <w:tmpl w:val="E4BA608C"/>
    <w:lvl w:ilvl="0" w:tplc="5FE681A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366A3969"/>
    <w:multiLevelType w:val="hybridMultilevel"/>
    <w:tmpl w:val="A118B8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4E66214"/>
    <w:multiLevelType w:val="hybridMultilevel"/>
    <w:tmpl w:val="80D4D668"/>
    <w:lvl w:ilvl="0" w:tplc="42842E3E">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49516E97"/>
    <w:multiLevelType w:val="hybridMultilevel"/>
    <w:tmpl w:val="E670EF5A"/>
    <w:lvl w:ilvl="0" w:tplc="A0C4ED2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739146D5"/>
    <w:multiLevelType w:val="hybridMultilevel"/>
    <w:tmpl w:val="B880BDB8"/>
    <w:lvl w:ilvl="0" w:tplc="C37C266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5"/>
  </w:num>
  <w:num w:numId="2">
    <w:abstractNumId w:val="4"/>
  </w:num>
  <w:num w:numId="3">
    <w:abstractNumId w:val="6"/>
  </w:num>
  <w:num w:numId="4">
    <w:abstractNumId w:val="0"/>
  </w:num>
  <w:num w:numId="5">
    <w:abstractNumId w:val="2"/>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0505"/>
    <w:rsid w:val="00001C10"/>
    <w:rsid w:val="00002B24"/>
    <w:rsid w:val="00005B6D"/>
    <w:rsid w:val="0000782F"/>
    <w:rsid w:val="000256D2"/>
    <w:rsid w:val="00040879"/>
    <w:rsid w:val="00052005"/>
    <w:rsid w:val="00061894"/>
    <w:rsid w:val="00063451"/>
    <w:rsid w:val="00065BDE"/>
    <w:rsid w:val="0007366C"/>
    <w:rsid w:val="00074804"/>
    <w:rsid w:val="00074C1A"/>
    <w:rsid w:val="00076666"/>
    <w:rsid w:val="00077367"/>
    <w:rsid w:val="000779AF"/>
    <w:rsid w:val="000821F8"/>
    <w:rsid w:val="0008354C"/>
    <w:rsid w:val="00091982"/>
    <w:rsid w:val="00096F02"/>
    <w:rsid w:val="000A2437"/>
    <w:rsid w:val="000A5ED6"/>
    <w:rsid w:val="000A6FA3"/>
    <w:rsid w:val="000B4FFE"/>
    <w:rsid w:val="000B65D8"/>
    <w:rsid w:val="000D27ED"/>
    <w:rsid w:val="000D70DE"/>
    <w:rsid w:val="000E40C6"/>
    <w:rsid w:val="000E61C5"/>
    <w:rsid w:val="000E688A"/>
    <w:rsid w:val="000F0A01"/>
    <w:rsid w:val="000F721B"/>
    <w:rsid w:val="0010237C"/>
    <w:rsid w:val="001159BE"/>
    <w:rsid w:val="00117340"/>
    <w:rsid w:val="00134D6C"/>
    <w:rsid w:val="00137945"/>
    <w:rsid w:val="00151164"/>
    <w:rsid w:val="00163EB4"/>
    <w:rsid w:val="00164632"/>
    <w:rsid w:val="00166B7C"/>
    <w:rsid w:val="00175A35"/>
    <w:rsid w:val="00177A4B"/>
    <w:rsid w:val="00177D82"/>
    <w:rsid w:val="00184568"/>
    <w:rsid w:val="001A51B4"/>
    <w:rsid w:val="001B1A80"/>
    <w:rsid w:val="001B46E8"/>
    <w:rsid w:val="001B5C40"/>
    <w:rsid w:val="001D7383"/>
    <w:rsid w:val="001E38C7"/>
    <w:rsid w:val="001E4505"/>
    <w:rsid w:val="001E5460"/>
    <w:rsid w:val="00207541"/>
    <w:rsid w:val="00211A78"/>
    <w:rsid w:val="00223019"/>
    <w:rsid w:val="0022389C"/>
    <w:rsid w:val="00224CE8"/>
    <w:rsid w:val="002278A3"/>
    <w:rsid w:val="00233886"/>
    <w:rsid w:val="002410D1"/>
    <w:rsid w:val="002420F6"/>
    <w:rsid w:val="002423AE"/>
    <w:rsid w:val="00244CD2"/>
    <w:rsid w:val="00256F36"/>
    <w:rsid w:val="0026400E"/>
    <w:rsid w:val="002872CC"/>
    <w:rsid w:val="002916B5"/>
    <w:rsid w:val="002A2327"/>
    <w:rsid w:val="002A6B28"/>
    <w:rsid w:val="002A7B86"/>
    <w:rsid w:val="002B6536"/>
    <w:rsid w:val="002C01BD"/>
    <w:rsid w:val="002C266C"/>
    <w:rsid w:val="002C2D27"/>
    <w:rsid w:val="002C76A1"/>
    <w:rsid w:val="002D4E26"/>
    <w:rsid w:val="002E067B"/>
    <w:rsid w:val="002E0685"/>
    <w:rsid w:val="002E2A62"/>
    <w:rsid w:val="002E2EE0"/>
    <w:rsid w:val="002E5991"/>
    <w:rsid w:val="002F02A5"/>
    <w:rsid w:val="002F1FDD"/>
    <w:rsid w:val="00301897"/>
    <w:rsid w:val="00317A2A"/>
    <w:rsid w:val="00324D22"/>
    <w:rsid w:val="00331223"/>
    <w:rsid w:val="00355942"/>
    <w:rsid w:val="00355A96"/>
    <w:rsid w:val="00356311"/>
    <w:rsid w:val="00370325"/>
    <w:rsid w:val="00372130"/>
    <w:rsid w:val="00386BE2"/>
    <w:rsid w:val="00386DC7"/>
    <w:rsid w:val="003950E2"/>
    <w:rsid w:val="003B5528"/>
    <w:rsid w:val="003C08DF"/>
    <w:rsid w:val="003C3AEE"/>
    <w:rsid w:val="003C3E0F"/>
    <w:rsid w:val="003D0049"/>
    <w:rsid w:val="003D0426"/>
    <w:rsid w:val="003D4AF3"/>
    <w:rsid w:val="003D6805"/>
    <w:rsid w:val="003D713F"/>
    <w:rsid w:val="003E1407"/>
    <w:rsid w:val="003E3A4D"/>
    <w:rsid w:val="003E4B58"/>
    <w:rsid w:val="003F1790"/>
    <w:rsid w:val="003F3822"/>
    <w:rsid w:val="003F5E3C"/>
    <w:rsid w:val="00400D4F"/>
    <w:rsid w:val="00406B6B"/>
    <w:rsid w:val="00407C9B"/>
    <w:rsid w:val="004121CD"/>
    <w:rsid w:val="0041310B"/>
    <w:rsid w:val="00416F6F"/>
    <w:rsid w:val="0042148D"/>
    <w:rsid w:val="004230A8"/>
    <w:rsid w:val="00425E86"/>
    <w:rsid w:val="00433B1E"/>
    <w:rsid w:val="00436EC5"/>
    <w:rsid w:val="00440E4D"/>
    <w:rsid w:val="0044605E"/>
    <w:rsid w:val="00456AEA"/>
    <w:rsid w:val="00456F93"/>
    <w:rsid w:val="0046411D"/>
    <w:rsid w:val="00466BFC"/>
    <w:rsid w:val="004758F3"/>
    <w:rsid w:val="00480DC3"/>
    <w:rsid w:val="004820BD"/>
    <w:rsid w:val="004822FA"/>
    <w:rsid w:val="00487B70"/>
    <w:rsid w:val="00487F7E"/>
    <w:rsid w:val="004A25DE"/>
    <w:rsid w:val="004B0AF9"/>
    <w:rsid w:val="004B1073"/>
    <w:rsid w:val="004D1229"/>
    <w:rsid w:val="004D1E71"/>
    <w:rsid w:val="004D78C0"/>
    <w:rsid w:val="004E0383"/>
    <w:rsid w:val="004E68ED"/>
    <w:rsid w:val="004F1422"/>
    <w:rsid w:val="00511A4B"/>
    <w:rsid w:val="0052412A"/>
    <w:rsid w:val="0052592E"/>
    <w:rsid w:val="00536F1E"/>
    <w:rsid w:val="0053793E"/>
    <w:rsid w:val="00537FD6"/>
    <w:rsid w:val="00554083"/>
    <w:rsid w:val="005639CD"/>
    <w:rsid w:val="0057154C"/>
    <w:rsid w:val="00572463"/>
    <w:rsid w:val="00572B38"/>
    <w:rsid w:val="00577CF8"/>
    <w:rsid w:val="005958FD"/>
    <w:rsid w:val="005A0A52"/>
    <w:rsid w:val="005B1EFC"/>
    <w:rsid w:val="005B2778"/>
    <w:rsid w:val="005B5136"/>
    <w:rsid w:val="005C342E"/>
    <w:rsid w:val="005D024C"/>
    <w:rsid w:val="005D6700"/>
    <w:rsid w:val="005E029E"/>
    <w:rsid w:val="005E2C10"/>
    <w:rsid w:val="005F6274"/>
    <w:rsid w:val="0060121D"/>
    <w:rsid w:val="0060360F"/>
    <w:rsid w:val="006039C8"/>
    <w:rsid w:val="00610164"/>
    <w:rsid w:val="0061178B"/>
    <w:rsid w:val="00613846"/>
    <w:rsid w:val="0061716F"/>
    <w:rsid w:val="00633165"/>
    <w:rsid w:val="0063354C"/>
    <w:rsid w:val="006415A3"/>
    <w:rsid w:val="0064257A"/>
    <w:rsid w:val="006428B2"/>
    <w:rsid w:val="00643600"/>
    <w:rsid w:val="00644B57"/>
    <w:rsid w:val="00650552"/>
    <w:rsid w:val="00654273"/>
    <w:rsid w:val="00666C41"/>
    <w:rsid w:val="00674114"/>
    <w:rsid w:val="00683A3A"/>
    <w:rsid w:val="006A35AF"/>
    <w:rsid w:val="006B2023"/>
    <w:rsid w:val="006B22A0"/>
    <w:rsid w:val="006C3BA6"/>
    <w:rsid w:val="006C5B6F"/>
    <w:rsid w:val="006C6E14"/>
    <w:rsid w:val="006D3DA5"/>
    <w:rsid w:val="006D4182"/>
    <w:rsid w:val="00712F04"/>
    <w:rsid w:val="00716625"/>
    <w:rsid w:val="00717AF2"/>
    <w:rsid w:val="00723419"/>
    <w:rsid w:val="007359D0"/>
    <w:rsid w:val="007370A8"/>
    <w:rsid w:val="007421DD"/>
    <w:rsid w:val="00746E05"/>
    <w:rsid w:val="0075700D"/>
    <w:rsid w:val="007650D3"/>
    <w:rsid w:val="00765A9D"/>
    <w:rsid w:val="00780FEF"/>
    <w:rsid w:val="00795812"/>
    <w:rsid w:val="00796F6A"/>
    <w:rsid w:val="007A0FF2"/>
    <w:rsid w:val="007A45B6"/>
    <w:rsid w:val="007A4739"/>
    <w:rsid w:val="007B0BDD"/>
    <w:rsid w:val="007B1FAE"/>
    <w:rsid w:val="007B3834"/>
    <w:rsid w:val="007B7EF0"/>
    <w:rsid w:val="007C0A0F"/>
    <w:rsid w:val="007C57D8"/>
    <w:rsid w:val="007F0D41"/>
    <w:rsid w:val="007F2EBA"/>
    <w:rsid w:val="007F6490"/>
    <w:rsid w:val="0081089B"/>
    <w:rsid w:val="0082259C"/>
    <w:rsid w:val="00830F53"/>
    <w:rsid w:val="00835314"/>
    <w:rsid w:val="0084407B"/>
    <w:rsid w:val="00861C9D"/>
    <w:rsid w:val="00866EDA"/>
    <w:rsid w:val="00881724"/>
    <w:rsid w:val="008B5BF7"/>
    <w:rsid w:val="008B6EAC"/>
    <w:rsid w:val="008C49C7"/>
    <w:rsid w:val="008C5ED4"/>
    <w:rsid w:val="008D0A0E"/>
    <w:rsid w:val="008D149B"/>
    <w:rsid w:val="008D18D7"/>
    <w:rsid w:val="008D3334"/>
    <w:rsid w:val="008D705A"/>
    <w:rsid w:val="008E1B5E"/>
    <w:rsid w:val="008E2A28"/>
    <w:rsid w:val="008E5A89"/>
    <w:rsid w:val="008F612F"/>
    <w:rsid w:val="008F6C7C"/>
    <w:rsid w:val="009026D1"/>
    <w:rsid w:val="0090422F"/>
    <w:rsid w:val="009071AD"/>
    <w:rsid w:val="00910C0A"/>
    <w:rsid w:val="00912550"/>
    <w:rsid w:val="009174F7"/>
    <w:rsid w:val="00932B78"/>
    <w:rsid w:val="00935E2C"/>
    <w:rsid w:val="00937667"/>
    <w:rsid w:val="00941F62"/>
    <w:rsid w:val="0094400D"/>
    <w:rsid w:val="00944C19"/>
    <w:rsid w:val="00960255"/>
    <w:rsid w:val="0097035D"/>
    <w:rsid w:val="00977027"/>
    <w:rsid w:val="00982CB5"/>
    <w:rsid w:val="00987C84"/>
    <w:rsid w:val="00990BEB"/>
    <w:rsid w:val="00991939"/>
    <w:rsid w:val="009974FD"/>
    <w:rsid w:val="009A09A6"/>
    <w:rsid w:val="009A2711"/>
    <w:rsid w:val="009A42DF"/>
    <w:rsid w:val="009C27B7"/>
    <w:rsid w:val="009C2D68"/>
    <w:rsid w:val="009E19B9"/>
    <w:rsid w:val="009E7B66"/>
    <w:rsid w:val="00A11C0F"/>
    <w:rsid w:val="00A1708E"/>
    <w:rsid w:val="00A37F3D"/>
    <w:rsid w:val="00A40E98"/>
    <w:rsid w:val="00A50781"/>
    <w:rsid w:val="00A604AB"/>
    <w:rsid w:val="00A629FE"/>
    <w:rsid w:val="00A6583A"/>
    <w:rsid w:val="00A71160"/>
    <w:rsid w:val="00A71754"/>
    <w:rsid w:val="00A72E19"/>
    <w:rsid w:val="00A94A90"/>
    <w:rsid w:val="00A9560B"/>
    <w:rsid w:val="00A97EAC"/>
    <w:rsid w:val="00AA104A"/>
    <w:rsid w:val="00AB026E"/>
    <w:rsid w:val="00AB0399"/>
    <w:rsid w:val="00AB3AD8"/>
    <w:rsid w:val="00AB4BCE"/>
    <w:rsid w:val="00AB6E28"/>
    <w:rsid w:val="00AC2735"/>
    <w:rsid w:val="00AD2FC0"/>
    <w:rsid w:val="00AD50D6"/>
    <w:rsid w:val="00AD7722"/>
    <w:rsid w:val="00AD7829"/>
    <w:rsid w:val="00AE0791"/>
    <w:rsid w:val="00AE15B8"/>
    <w:rsid w:val="00AE3F8C"/>
    <w:rsid w:val="00AF62DF"/>
    <w:rsid w:val="00B03CAD"/>
    <w:rsid w:val="00B03E3A"/>
    <w:rsid w:val="00B07C85"/>
    <w:rsid w:val="00B10D55"/>
    <w:rsid w:val="00B125A8"/>
    <w:rsid w:val="00B21A5A"/>
    <w:rsid w:val="00B25A0B"/>
    <w:rsid w:val="00B27181"/>
    <w:rsid w:val="00B330FC"/>
    <w:rsid w:val="00B3557F"/>
    <w:rsid w:val="00B42A64"/>
    <w:rsid w:val="00B44566"/>
    <w:rsid w:val="00B44F74"/>
    <w:rsid w:val="00B473BA"/>
    <w:rsid w:val="00B51F7D"/>
    <w:rsid w:val="00B525EC"/>
    <w:rsid w:val="00B52EB8"/>
    <w:rsid w:val="00B830F3"/>
    <w:rsid w:val="00B8796A"/>
    <w:rsid w:val="00B9796B"/>
    <w:rsid w:val="00BA09EB"/>
    <w:rsid w:val="00BA57C5"/>
    <w:rsid w:val="00BB19F6"/>
    <w:rsid w:val="00BC239A"/>
    <w:rsid w:val="00BD530A"/>
    <w:rsid w:val="00BD557B"/>
    <w:rsid w:val="00BE55F4"/>
    <w:rsid w:val="00BF5AB9"/>
    <w:rsid w:val="00C12842"/>
    <w:rsid w:val="00C13187"/>
    <w:rsid w:val="00C13CFD"/>
    <w:rsid w:val="00C20302"/>
    <w:rsid w:val="00C40046"/>
    <w:rsid w:val="00C45101"/>
    <w:rsid w:val="00C467F5"/>
    <w:rsid w:val="00C5291A"/>
    <w:rsid w:val="00C53123"/>
    <w:rsid w:val="00C53C06"/>
    <w:rsid w:val="00C549BA"/>
    <w:rsid w:val="00C623FF"/>
    <w:rsid w:val="00C65B7D"/>
    <w:rsid w:val="00C6670E"/>
    <w:rsid w:val="00C6687F"/>
    <w:rsid w:val="00C77DC1"/>
    <w:rsid w:val="00C84FBD"/>
    <w:rsid w:val="00C94C52"/>
    <w:rsid w:val="00CA18FD"/>
    <w:rsid w:val="00CB092D"/>
    <w:rsid w:val="00CB415E"/>
    <w:rsid w:val="00CB488E"/>
    <w:rsid w:val="00CB52C2"/>
    <w:rsid w:val="00CB6653"/>
    <w:rsid w:val="00CC7CD6"/>
    <w:rsid w:val="00CE271C"/>
    <w:rsid w:val="00CE6A97"/>
    <w:rsid w:val="00CF42E3"/>
    <w:rsid w:val="00D01952"/>
    <w:rsid w:val="00D10505"/>
    <w:rsid w:val="00D1316F"/>
    <w:rsid w:val="00D22981"/>
    <w:rsid w:val="00D23F85"/>
    <w:rsid w:val="00D25455"/>
    <w:rsid w:val="00D27440"/>
    <w:rsid w:val="00D308A7"/>
    <w:rsid w:val="00D3407A"/>
    <w:rsid w:val="00D437AB"/>
    <w:rsid w:val="00D43CAE"/>
    <w:rsid w:val="00D50071"/>
    <w:rsid w:val="00D53953"/>
    <w:rsid w:val="00D57109"/>
    <w:rsid w:val="00D644FE"/>
    <w:rsid w:val="00D73D78"/>
    <w:rsid w:val="00D80CB8"/>
    <w:rsid w:val="00D91C05"/>
    <w:rsid w:val="00D9262C"/>
    <w:rsid w:val="00DA2A18"/>
    <w:rsid w:val="00DA3D3A"/>
    <w:rsid w:val="00DA6080"/>
    <w:rsid w:val="00DB2B24"/>
    <w:rsid w:val="00DB2F56"/>
    <w:rsid w:val="00DB3754"/>
    <w:rsid w:val="00DB6112"/>
    <w:rsid w:val="00DC4718"/>
    <w:rsid w:val="00DD4A76"/>
    <w:rsid w:val="00DE5FFF"/>
    <w:rsid w:val="00DF5167"/>
    <w:rsid w:val="00E125AA"/>
    <w:rsid w:val="00E14082"/>
    <w:rsid w:val="00E159F9"/>
    <w:rsid w:val="00E17E94"/>
    <w:rsid w:val="00E238FD"/>
    <w:rsid w:val="00E24B69"/>
    <w:rsid w:val="00E26FF6"/>
    <w:rsid w:val="00E32559"/>
    <w:rsid w:val="00E46195"/>
    <w:rsid w:val="00E534C5"/>
    <w:rsid w:val="00E53AB2"/>
    <w:rsid w:val="00E610CA"/>
    <w:rsid w:val="00E719A4"/>
    <w:rsid w:val="00E72A25"/>
    <w:rsid w:val="00E7432B"/>
    <w:rsid w:val="00E75EBA"/>
    <w:rsid w:val="00E8245A"/>
    <w:rsid w:val="00E8698B"/>
    <w:rsid w:val="00E91320"/>
    <w:rsid w:val="00E9668F"/>
    <w:rsid w:val="00EA0BCB"/>
    <w:rsid w:val="00EA100D"/>
    <w:rsid w:val="00EA61A4"/>
    <w:rsid w:val="00EB51FC"/>
    <w:rsid w:val="00EC2428"/>
    <w:rsid w:val="00ED3304"/>
    <w:rsid w:val="00ED3CF5"/>
    <w:rsid w:val="00ED7213"/>
    <w:rsid w:val="00EE52E7"/>
    <w:rsid w:val="00F03795"/>
    <w:rsid w:val="00F03853"/>
    <w:rsid w:val="00F04BCB"/>
    <w:rsid w:val="00F0695F"/>
    <w:rsid w:val="00F25AC9"/>
    <w:rsid w:val="00F26A31"/>
    <w:rsid w:val="00F34913"/>
    <w:rsid w:val="00F57237"/>
    <w:rsid w:val="00F57CF8"/>
    <w:rsid w:val="00F72819"/>
    <w:rsid w:val="00F75704"/>
    <w:rsid w:val="00F77D91"/>
    <w:rsid w:val="00F87142"/>
    <w:rsid w:val="00F9198C"/>
    <w:rsid w:val="00FB7433"/>
    <w:rsid w:val="00FC2096"/>
    <w:rsid w:val="00FC3F18"/>
    <w:rsid w:val="00FD04CE"/>
    <w:rsid w:val="00FD44FD"/>
    <w:rsid w:val="00FD61A1"/>
    <w:rsid w:val="00FD7BAC"/>
    <w:rsid w:val="00FE35F0"/>
    <w:rsid w:val="00FE42EE"/>
    <w:rsid w:val="00FE78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EC2428"/>
    <w:pPr>
      <w:widowControl w:val="0"/>
      <w:autoSpaceDE w:val="0"/>
      <w:autoSpaceDN w:val="0"/>
      <w:adjustRightInd w:val="0"/>
      <w:spacing w:after="0" w:line="240" w:lineRule="auto"/>
      <w:outlineLvl w:val="0"/>
    </w:pPr>
    <w:rPr>
      <w:rFonts w:ascii="Arial" w:eastAsiaTheme="minorEastAsia" w:hAnsi="Arial" w:cs="Arial"/>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51164"/>
    <w:pPr>
      <w:ind w:left="720"/>
      <w:contextualSpacing/>
    </w:pPr>
  </w:style>
  <w:style w:type="character" w:customStyle="1" w:styleId="Highlight">
    <w:name w:val="Highlight"/>
    <w:rsid w:val="0053793E"/>
    <w:rPr>
      <w:b/>
      <w:bCs/>
      <w:color w:val="000080"/>
    </w:rPr>
  </w:style>
  <w:style w:type="paragraph" w:customStyle="1" w:styleId="Articleheading">
    <w:name w:val="Article heading"/>
    <w:basedOn w:val="a"/>
    <w:next w:val="a"/>
    <w:rsid w:val="0053793E"/>
    <w:pPr>
      <w:widowControl w:val="0"/>
      <w:autoSpaceDE w:val="0"/>
      <w:autoSpaceDN w:val="0"/>
      <w:adjustRightInd w:val="0"/>
      <w:spacing w:after="0" w:line="240" w:lineRule="auto"/>
      <w:ind w:left="1612" w:hanging="892"/>
      <w:jc w:val="both"/>
    </w:pPr>
    <w:rPr>
      <w:rFonts w:ascii="Arial" w:eastAsia="Times New Roman" w:hAnsi="Arial" w:cs="Times New Roman"/>
      <w:sz w:val="24"/>
      <w:szCs w:val="24"/>
      <w:lang w:eastAsia="ru-RU"/>
    </w:rPr>
  </w:style>
  <w:style w:type="character" w:customStyle="1" w:styleId="10">
    <w:name w:val="Заголовок 1 Знак"/>
    <w:basedOn w:val="a0"/>
    <w:link w:val="1"/>
    <w:uiPriority w:val="99"/>
    <w:rsid w:val="00EC2428"/>
    <w:rPr>
      <w:rFonts w:ascii="Arial" w:eastAsiaTheme="minorEastAsia" w:hAnsi="Arial" w:cs="Arial"/>
      <w:sz w:val="24"/>
      <w:szCs w:val="24"/>
      <w:lang w:eastAsia="ru-RU"/>
    </w:rPr>
  </w:style>
  <w:style w:type="paragraph" w:styleId="a4">
    <w:name w:val="Balloon Text"/>
    <w:basedOn w:val="a"/>
    <w:link w:val="a5"/>
    <w:uiPriority w:val="99"/>
    <w:semiHidden/>
    <w:unhideWhenUsed/>
    <w:rsid w:val="006A35A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A35AF"/>
    <w:rPr>
      <w:rFonts w:ascii="Tahoma" w:hAnsi="Tahoma" w:cs="Tahoma"/>
      <w:sz w:val="16"/>
      <w:szCs w:val="16"/>
    </w:rPr>
  </w:style>
  <w:style w:type="character" w:styleId="a6">
    <w:name w:val="Hyperlink"/>
    <w:basedOn w:val="a0"/>
    <w:uiPriority w:val="99"/>
    <w:unhideWhenUsed/>
    <w:rsid w:val="00FC209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EC2428"/>
    <w:pPr>
      <w:widowControl w:val="0"/>
      <w:autoSpaceDE w:val="0"/>
      <w:autoSpaceDN w:val="0"/>
      <w:adjustRightInd w:val="0"/>
      <w:spacing w:after="0" w:line="240" w:lineRule="auto"/>
      <w:outlineLvl w:val="0"/>
    </w:pPr>
    <w:rPr>
      <w:rFonts w:ascii="Arial" w:eastAsiaTheme="minorEastAsia" w:hAnsi="Arial" w:cs="Arial"/>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51164"/>
    <w:pPr>
      <w:ind w:left="720"/>
      <w:contextualSpacing/>
    </w:pPr>
  </w:style>
  <w:style w:type="character" w:customStyle="1" w:styleId="Highlight">
    <w:name w:val="Highlight"/>
    <w:rsid w:val="0053793E"/>
    <w:rPr>
      <w:b/>
      <w:bCs/>
      <w:color w:val="000080"/>
    </w:rPr>
  </w:style>
  <w:style w:type="paragraph" w:customStyle="1" w:styleId="Articleheading">
    <w:name w:val="Article heading"/>
    <w:basedOn w:val="a"/>
    <w:next w:val="a"/>
    <w:rsid w:val="0053793E"/>
    <w:pPr>
      <w:widowControl w:val="0"/>
      <w:autoSpaceDE w:val="0"/>
      <w:autoSpaceDN w:val="0"/>
      <w:adjustRightInd w:val="0"/>
      <w:spacing w:after="0" w:line="240" w:lineRule="auto"/>
      <w:ind w:left="1612" w:hanging="892"/>
      <w:jc w:val="both"/>
    </w:pPr>
    <w:rPr>
      <w:rFonts w:ascii="Arial" w:eastAsia="Times New Roman" w:hAnsi="Arial" w:cs="Times New Roman"/>
      <w:sz w:val="24"/>
      <w:szCs w:val="24"/>
      <w:lang w:eastAsia="ru-RU"/>
    </w:rPr>
  </w:style>
  <w:style w:type="character" w:customStyle="1" w:styleId="10">
    <w:name w:val="Заголовок 1 Знак"/>
    <w:basedOn w:val="a0"/>
    <w:link w:val="1"/>
    <w:uiPriority w:val="99"/>
    <w:rsid w:val="00EC2428"/>
    <w:rPr>
      <w:rFonts w:ascii="Arial" w:eastAsiaTheme="minorEastAsia" w:hAnsi="Arial" w:cs="Arial"/>
      <w:sz w:val="24"/>
      <w:szCs w:val="24"/>
      <w:lang w:eastAsia="ru-RU"/>
    </w:rPr>
  </w:style>
  <w:style w:type="paragraph" w:styleId="a4">
    <w:name w:val="Balloon Text"/>
    <w:basedOn w:val="a"/>
    <w:link w:val="a5"/>
    <w:uiPriority w:val="99"/>
    <w:semiHidden/>
    <w:unhideWhenUsed/>
    <w:rsid w:val="006A35A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A35AF"/>
    <w:rPr>
      <w:rFonts w:ascii="Tahoma" w:hAnsi="Tahoma" w:cs="Tahoma"/>
      <w:sz w:val="16"/>
      <w:szCs w:val="16"/>
    </w:rPr>
  </w:style>
  <w:style w:type="character" w:styleId="a6">
    <w:name w:val="Hyperlink"/>
    <w:basedOn w:val="a0"/>
    <w:uiPriority w:val="99"/>
    <w:unhideWhenUsed/>
    <w:rsid w:val="00FC209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9047708">
      <w:bodyDiv w:val="1"/>
      <w:marLeft w:val="0"/>
      <w:marRight w:val="0"/>
      <w:marTop w:val="0"/>
      <w:marBottom w:val="0"/>
      <w:divBdr>
        <w:top w:val="none" w:sz="0" w:space="0" w:color="auto"/>
        <w:left w:val="none" w:sz="0" w:space="0" w:color="auto"/>
        <w:bottom w:val="none" w:sz="0" w:space="0" w:color="auto"/>
        <w:right w:val="none" w:sz="0" w:space="0" w:color="auto"/>
      </w:divBdr>
    </w:div>
    <w:div w:id="834757536">
      <w:bodyDiv w:val="1"/>
      <w:marLeft w:val="0"/>
      <w:marRight w:val="0"/>
      <w:marTop w:val="0"/>
      <w:marBottom w:val="0"/>
      <w:divBdr>
        <w:top w:val="none" w:sz="0" w:space="0" w:color="auto"/>
        <w:left w:val="none" w:sz="0" w:space="0" w:color="auto"/>
        <w:bottom w:val="none" w:sz="0" w:space="0" w:color="auto"/>
        <w:right w:val="none" w:sz="0" w:space="0" w:color="auto"/>
      </w:divBdr>
    </w:div>
    <w:div w:id="1524202614">
      <w:bodyDiv w:val="1"/>
      <w:marLeft w:val="0"/>
      <w:marRight w:val="0"/>
      <w:marTop w:val="0"/>
      <w:marBottom w:val="0"/>
      <w:divBdr>
        <w:top w:val="none" w:sz="0" w:space="0" w:color="auto"/>
        <w:left w:val="none" w:sz="0" w:space="0" w:color="auto"/>
        <w:bottom w:val="none" w:sz="0" w:space="0" w:color="auto"/>
        <w:right w:val="none" w:sz="0" w:space="0" w:color="auto"/>
      </w:divBdr>
    </w:div>
    <w:div w:id="1752845962">
      <w:bodyDiv w:val="1"/>
      <w:marLeft w:val="0"/>
      <w:marRight w:val="0"/>
      <w:marTop w:val="0"/>
      <w:marBottom w:val="0"/>
      <w:divBdr>
        <w:top w:val="none" w:sz="0" w:space="0" w:color="auto"/>
        <w:left w:val="none" w:sz="0" w:space="0" w:color="auto"/>
        <w:bottom w:val="none" w:sz="0" w:space="0" w:color="auto"/>
        <w:right w:val="none" w:sz="0" w:space="0" w:color="auto"/>
      </w:divBdr>
    </w:div>
    <w:div w:id="1845702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12" Type="http://schemas.openxmlformats.org/officeDocument/2006/relationships/customXml" Target="../customXml/item5.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ustomXml" Target="../customXml/item4.xml"/><Relationship Id="rId5" Type="http://schemas.openxmlformats.org/officeDocument/2006/relationships/settings" Target="settings.xml"/><Relationship Id="rId10" Type="http://schemas.openxmlformats.org/officeDocument/2006/relationships/customXml" Target="../customXml/item3.xml"/><Relationship Id="rId4" Type="http://schemas.microsoft.com/office/2007/relationships/stylesWithEffects" Target="stylesWithEffects.xml"/><Relationship Id="rId9" Type="http://schemas.openxmlformats.org/officeDocument/2006/relationships/customXml" Target="../customXml/item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Документ" ma:contentTypeID="0x010100950A7F5C2F751C44B435ED7AC1218823" ma:contentTypeVersion="1" ma:contentTypeDescription="Создание документа." ma:contentTypeScope="" ma:versionID="f7bf6cd4133abd2b4639e1c5b9284add">
  <xsd:schema xmlns:xsd="http://www.w3.org/2001/XMLSchema" xmlns:p="http://schemas.microsoft.com/office/2006/metadata/properties" xmlns:ns1="http://schemas.microsoft.com/sharepoint/v3" targetNamespace="http://schemas.microsoft.com/office/2006/metadata/properties" ma:root="true" ma:fieldsID="f3f98a6e7a46fa1f4487dcebe36dd1d9"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Дата начала расписания" ma:description="" ma:hidden="true" ma:internalName="PublishingStartDate">
      <xsd:simpleType>
        <xsd:restriction base="dms:Unknown"/>
      </xsd:simpleType>
    </xsd:element>
    <xsd:element name="PublishingExpirationDate" ma:index="9" nillable="true" ma:displayName="Дата окончания расписания"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rca:RCAuthoringProperties xmlns:rca="urn:sharePointPublishingRcaProperties">
  <rca:Converter rca:guid="888d770d-d3e9-4d60-8267-3c05ab059ef5">
    <rca:property rca:type="InheritParentSettings">False</rca:property>
    <rca:property rca:type="SelectedPageLayout">22</rca:property>
    <rca:property rca:type="SelectedPageField">f55c4d88-1f2e-4ad9-aaa8-819af4ee7ee8</rca:property>
    <rca:property rca:type="SelectedStylesField">00000000-0000-0000-0000-000000000000</rca:property>
    <rca:property rca:type="CreatePageWithSourceDocument">True</rca:property>
    <rca:property rca:type="AllowChangeLocationConfig">False</rca:property>
    <rca:property rca:type="ConfiguredPageLocation">http://portal.tsouz.ru</rca:property>
    <rca:property rca:type="CreateSynchronously">True</rca:property>
    <rca:property rca:type="AllowChangeProcessingConfig">False</rca:property>
    <rca:property rca:type="ConverterSpecificSettings"/>
  </rca:Converter>
  <rca:Converter rca:guid="6dfdc5b4-2a28-4a06-b0c6-ad3901e3a807">
    <rca:property rca:type="InheritParentSettings">False</rca:property>
    <rca:property rca:type="SelectedPageLayout">22</rca:property>
    <rca:property rca:type="SelectedPageField">f55c4d88-1f2e-4ad9-aaa8-819af4ee7ee8</rca:property>
    <rca:property rca:type="SelectedStylesField">00000000-0000-0000-0000-000000000000</rca:property>
    <rca:property rca:type="CreatePageWithSourceDocument">True</rca:property>
    <rca:property rca:type="AllowChangeLocationConfig">False</rca:property>
    <rca:property rca:type="ConfiguredPageLocation">http://portal.tsouz.ru</rca:property>
    <rca:property rca:type="CreateSynchronously">True</rca:property>
    <rca:property rca:type="AllowChangeProcessingConfig">False</rca:property>
    <rca:property rca:type="ConverterSpecificSettings"/>
  </rca:Converter>
</rca:RCAuthori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F3FC92DA-840F-4294-A298-37FDB78B6B1D}"/>
</file>

<file path=customXml/itemProps2.xml><?xml version="1.0" encoding="utf-8"?>
<ds:datastoreItem xmlns:ds="http://schemas.openxmlformats.org/officeDocument/2006/customXml" ds:itemID="{50C6885A-EC50-4D3F-90D1-4898D2EFB6AC}"/>
</file>

<file path=customXml/itemProps3.xml><?xml version="1.0" encoding="utf-8"?>
<ds:datastoreItem xmlns:ds="http://schemas.openxmlformats.org/officeDocument/2006/customXml" ds:itemID="{767482B1-86F3-4A48-8CD9-7C35C06252F0}"/>
</file>

<file path=customXml/itemProps4.xml><?xml version="1.0" encoding="utf-8"?>
<ds:datastoreItem xmlns:ds="http://schemas.openxmlformats.org/officeDocument/2006/customXml" ds:itemID="{585ECFBC-4890-4A56-BB2B-86D04B750C7D}"/>
</file>

<file path=customXml/itemProps5.xml><?xml version="1.0" encoding="utf-8"?>
<ds:datastoreItem xmlns:ds="http://schemas.openxmlformats.org/officeDocument/2006/customXml" ds:itemID="{B5C624E2-8C5A-4200-8A17-28121682DAC5}"/>
</file>

<file path=docProps/app.xml><?xml version="1.0" encoding="utf-8"?>
<Properties xmlns="http://schemas.openxmlformats.org/officeDocument/2006/extended-properties" xmlns:vt="http://schemas.openxmlformats.org/officeDocument/2006/docPropsVTypes">
  <Template>Normal</Template>
  <TotalTime>1776</TotalTime>
  <Pages>1</Pages>
  <Words>17632</Words>
  <Characters>100508</Characters>
  <Application>Microsoft Office Word</Application>
  <DocSecurity>0</DocSecurity>
  <Lines>837</Lines>
  <Paragraphs>235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117905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Вардапетян Вален Викторович</dc:creator>
  <cp:lastModifiedBy>Пустовалова Надежда Николаевна</cp:lastModifiedBy>
  <cp:revision>86</cp:revision>
  <cp:lastPrinted>2013-01-28T04:21:00Z</cp:lastPrinted>
  <dcterms:created xsi:type="dcterms:W3CDTF">2013-01-24T13:05:00Z</dcterms:created>
  <dcterms:modified xsi:type="dcterms:W3CDTF">2013-01-29T10:40:00Z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0x010100950A7F5C2F751C44B435ED7AC1218823</vt:lpwstr>
  </property>
</Properties>
</file>